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A5C601D" w14:textId="77777777" w:rsidR="00834ED8" w:rsidRDefault="00FE2F65">
      <w:pPr>
        <w:pStyle w:val="Heading1"/>
      </w:pPr>
      <w:r>
        <w:t>EYFS Mobile Phone and Smartwatch Use Policy</w:t>
      </w:r>
    </w:p>
    <w:p w14:paraId="44E030A5" w14:textId="77777777" w:rsidR="00834ED8" w:rsidRDefault="00FE2F65">
      <w:r>
        <w:t>Langdale Primary School</w:t>
      </w:r>
    </w:p>
    <w:p w14:paraId="67B70A5F" w14:textId="77777777" w:rsidR="00834ED8" w:rsidRDefault="00FE2F65">
      <w:r>
        <w:t>Date: September 15, 2025</w:t>
      </w:r>
    </w:p>
    <w:p w14:paraId="7415D5F2" w14:textId="77777777" w:rsidR="00834ED8" w:rsidRDefault="00FE2F65">
      <w:r>
        <w:t>Policy Lead: Nicola Cartwright</w:t>
      </w:r>
    </w:p>
    <w:p w14:paraId="04BD934A" w14:textId="77777777" w:rsidR="00834ED8" w:rsidRDefault="00FE2F65">
      <w:pPr>
        <w:pStyle w:val="Heading2"/>
      </w:pPr>
      <w:r>
        <w:t>1. Purpose</w:t>
      </w:r>
    </w:p>
    <w:p w14:paraId="77C8206C" w14:textId="77777777" w:rsidR="00834ED8" w:rsidRDefault="00FE2F65">
      <w:r>
        <w:t>This policy outlines the safe and appropriate use of mobile phones, smartwatches, and other electronic devices within the Early Years Foundation Stage (EYFS) at Langdale Primary School. It aims to safeguard children and ensure staff remain fully engaged during contact time.</w:t>
      </w:r>
    </w:p>
    <w:p w14:paraId="5390C552" w14:textId="77777777" w:rsidR="00834ED8" w:rsidRDefault="00FE2F65">
      <w:pPr>
        <w:pStyle w:val="Heading2"/>
      </w:pPr>
      <w:r>
        <w:t>2. Scope</w:t>
      </w:r>
    </w:p>
    <w:p w14:paraId="73EEBED1" w14:textId="77777777" w:rsidR="00834ED8" w:rsidRDefault="00FE2F65">
      <w:r>
        <w:t xml:space="preserve">This policy applies to all staff, volunteers, parents, </w:t>
      </w:r>
      <w:proofErr w:type="spellStart"/>
      <w:r>
        <w:t>carers</w:t>
      </w:r>
      <w:proofErr w:type="spellEnd"/>
      <w:r>
        <w:t>, and visitors within EYFS settings.</w:t>
      </w:r>
    </w:p>
    <w:p w14:paraId="291B4493" w14:textId="77777777" w:rsidR="00834ED8" w:rsidRDefault="00FE2F65">
      <w:pPr>
        <w:pStyle w:val="Heading2"/>
      </w:pPr>
      <w:r>
        <w:t>3. Staff Guidelines</w:t>
      </w:r>
    </w:p>
    <w:p w14:paraId="16227D91" w14:textId="77777777" w:rsidR="00834ED8" w:rsidRDefault="00FE2F65">
      <w:r>
        <w:t>- Personal mobile phones and smartwatches must be stored securely during working hours.</w:t>
      </w:r>
      <w:r>
        <w:br/>
        <w:t>- Devices capable of messaging, calls, or image capture must not be worn or used during contact time.</w:t>
      </w:r>
      <w:r>
        <w:br/>
        <w:t>- Staff may access personal devices only during designated breaks in child-free areas.</w:t>
      </w:r>
      <w:r>
        <w:br/>
        <w:t>- In emergencies, staff may request access to their phone with permission from the EYFS lead.</w:t>
      </w:r>
    </w:p>
    <w:p w14:paraId="4437E610" w14:textId="1059DA71" w:rsidR="00834ED8" w:rsidRDefault="00FE2F65">
      <w:pPr>
        <w:pStyle w:val="Heading2"/>
      </w:pPr>
      <w:r>
        <w:t xml:space="preserve">4. Use of </w:t>
      </w:r>
      <w:r w:rsidR="00D4619E">
        <w:t>Electronic</w:t>
      </w:r>
      <w:r>
        <w:t xml:space="preserve"> Devices</w:t>
      </w:r>
    </w:p>
    <w:p w14:paraId="2F81CB1B" w14:textId="0EAF19FF" w:rsidR="00834ED8" w:rsidRDefault="00FE2F65">
      <w:r>
        <w:t xml:space="preserve">- Only </w:t>
      </w:r>
      <w:r w:rsidR="00D4619E">
        <w:t xml:space="preserve">school </w:t>
      </w:r>
      <w:r>
        <w:t>owned devices may be used to take photographs or videos of children.</w:t>
      </w:r>
      <w:r>
        <w:br/>
        <w:t>- Written parental consent must be obtained for image use.</w:t>
      </w:r>
      <w:r>
        <w:br/>
        <w:t>- Images must be stored securely and never on personal devices.</w:t>
      </w:r>
    </w:p>
    <w:p w14:paraId="215995BD" w14:textId="77777777" w:rsidR="00834ED8" w:rsidRDefault="00FE2F65">
      <w:pPr>
        <w:pStyle w:val="Heading2"/>
      </w:pPr>
      <w:r>
        <w:t>5. Parents and Visitors</w:t>
      </w:r>
    </w:p>
    <w:p w14:paraId="04D23FB7" w14:textId="77777777" w:rsidR="00834ED8" w:rsidRDefault="00FE2F65">
      <w:r>
        <w:t>- Mobile phones and smartwatches must not be used on nursery premises.</w:t>
      </w:r>
      <w:r>
        <w:br/>
        <w:t>- Calls should be taken outside the EYFS area.</w:t>
      </w:r>
      <w:r>
        <w:br/>
        <w:t>- Photography or recording is prohibited without explicit permission.</w:t>
      </w:r>
    </w:p>
    <w:p w14:paraId="10E310F9" w14:textId="77777777" w:rsidR="00834ED8" w:rsidRDefault="00FE2F65">
      <w:pPr>
        <w:pStyle w:val="Heading2"/>
      </w:pPr>
      <w:r>
        <w:t>6. Safeguarding and Reporting</w:t>
      </w:r>
    </w:p>
    <w:p w14:paraId="720ECA7D" w14:textId="77777777" w:rsidR="00834ED8" w:rsidRDefault="00FE2F65">
      <w:r>
        <w:t>- All staff must complete regular safeguarding and online safety training.</w:t>
      </w:r>
      <w:r>
        <w:br/>
        <w:t>- Any breaches or concerns must be reported to the Designated Safeguarding Lead (DSL).</w:t>
      </w:r>
      <w:r>
        <w:br/>
        <w:t>- Staff must follow the whistleblowing policy for serious concerns.</w:t>
      </w:r>
    </w:p>
    <w:p w14:paraId="3C7B19CB" w14:textId="77777777" w:rsidR="00834ED8" w:rsidRDefault="00FE2F65">
      <w:pPr>
        <w:pStyle w:val="Heading2"/>
      </w:pPr>
      <w:r>
        <w:t>7. Policy Review</w:t>
      </w:r>
    </w:p>
    <w:p w14:paraId="5999484D" w14:textId="77777777" w:rsidR="00834ED8" w:rsidRDefault="00FE2F65">
      <w:r>
        <w:t>This policy will be reviewed annually or sooner if required by changes in legislation or best practice guidance.</w:t>
      </w:r>
    </w:p>
    <w:sectPr w:rsidR="00834ED8"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7730"/>
    <w:rsid w:val="00034616"/>
    <w:rsid w:val="0006063C"/>
    <w:rsid w:val="0015074B"/>
    <w:rsid w:val="0029639D"/>
    <w:rsid w:val="00326F90"/>
    <w:rsid w:val="00834ED8"/>
    <w:rsid w:val="00AA1D8D"/>
    <w:rsid w:val="00B47730"/>
    <w:rsid w:val="00CB0664"/>
    <w:rsid w:val="00D4619E"/>
    <w:rsid w:val="00FC693F"/>
    <w:rsid w:val="00FE2F65"/>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4FEA7D53"/>
  <w14:defaultImageDpi w14:val="300"/>
  <w15:docId w15:val="{3D3F445B-1D3A-44BB-9384-6AFBB91082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Pages>
  <Words>260</Words>
  <Characters>1485</Characters>
  <Application>Microsoft Office Word</Application>
  <DocSecurity>0</DocSecurity>
  <Lines>12</Lines>
  <Paragraphs>3</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1742</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Nicola Cartwright (Langdale Primary School)</cp:lastModifiedBy>
  <cp:revision>2</cp:revision>
  <dcterms:created xsi:type="dcterms:W3CDTF">2025-09-16T08:35:00Z</dcterms:created>
  <dcterms:modified xsi:type="dcterms:W3CDTF">2025-09-16T08:35:00Z</dcterms:modified>
  <cp:category/>
</cp:coreProperties>
</file>