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B85DC" w14:textId="3615DD89" w:rsidR="00D27D38" w:rsidRPr="00D27D38" w:rsidRDefault="00D27D38" w:rsidP="00D27D38">
      <w:pPr>
        <w:spacing w:after="0" w:line="240" w:lineRule="auto"/>
        <w:jc w:val="right"/>
        <w:rPr>
          <w:rFonts w:ascii="Arial" w:eastAsia="Times New Roman" w:hAnsi="Arial" w:cs="Arial"/>
          <w:sz w:val="28"/>
          <w:szCs w:val="28"/>
          <w:lang w:val="en-US"/>
        </w:rPr>
      </w:pPr>
      <w:r w:rsidRPr="00D27D38">
        <w:rPr>
          <w:rFonts w:ascii="Comic Sans MS" w:eastAsia="Times New Roman" w:hAnsi="Comic Sans MS" w:cs="Times New Roman"/>
          <w:noProof/>
          <w:sz w:val="24"/>
          <w:szCs w:val="24"/>
          <w:lang w:eastAsia="en-GB"/>
        </w:rPr>
        <w:drawing>
          <wp:anchor distT="0" distB="0" distL="114300" distR="114300" simplePos="0" relativeHeight="251713536" behindDoc="1" locked="0" layoutInCell="1" allowOverlap="1" wp14:anchorId="7AAAA868" wp14:editId="4FF23084">
            <wp:simplePos x="0" y="0"/>
            <wp:positionH relativeFrom="column">
              <wp:posOffset>1504950</wp:posOffset>
            </wp:positionH>
            <wp:positionV relativeFrom="paragraph">
              <wp:posOffset>-10160</wp:posOffset>
            </wp:positionV>
            <wp:extent cx="2817495" cy="2886075"/>
            <wp:effectExtent l="0" t="0" r="1905" b="9525"/>
            <wp:wrapTight wrapText="bothSides">
              <wp:wrapPolygon edited="0">
                <wp:start x="0" y="0"/>
                <wp:lineTo x="0" y="21529"/>
                <wp:lineTo x="21469" y="21529"/>
                <wp:lineTo x="21469" y="0"/>
                <wp:lineTo x="0" y="0"/>
              </wp:wrapPolygon>
            </wp:wrapTight>
            <wp:docPr id="2" name="Picture 2" descr="langdal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ngdale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7495" cy="2886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1B07F0" w14:textId="7FE2AD0E" w:rsidR="00D27D38" w:rsidRPr="00D27D38" w:rsidRDefault="00D27D38" w:rsidP="00D27D38">
      <w:pPr>
        <w:spacing w:after="0" w:line="240" w:lineRule="auto"/>
        <w:jc w:val="right"/>
        <w:rPr>
          <w:rFonts w:ascii="Comic Sans MS" w:eastAsia="Times New Roman" w:hAnsi="Comic Sans MS" w:cs="Arial"/>
          <w:sz w:val="24"/>
          <w:szCs w:val="24"/>
          <w:lang w:val="en-US"/>
        </w:rPr>
      </w:pPr>
    </w:p>
    <w:p w14:paraId="090C52D1" w14:textId="77777777" w:rsidR="00D27D38" w:rsidRPr="00D27D38" w:rsidRDefault="00D27D38" w:rsidP="00D27D38">
      <w:pPr>
        <w:spacing w:after="0" w:line="240" w:lineRule="auto"/>
        <w:rPr>
          <w:rFonts w:ascii="Comic Sans MS" w:eastAsia="Times New Roman" w:hAnsi="Comic Sans MS" w:cs="Arial"/>
          <w:i/>
          <w:color w:val="0070C0"/>
          <w:sz w:val="16"/>
          <w:szCs w:val="16"/>
          <w:lang w:val="en-US"/>
        </w:rPr>
      </w:pPr>
    </w:p>
    <w:p w14:paraId="38D1C7C2" w14:textId="77777777" w:rsidR="00D27D38" w:rsidRPr="00D27D38" w:rsidRDefault="00D27D38" w:rsidP="00D27D38">
      <w:pPr>
        <w:spacing w:after="0" w:line="240" w:lineRule="auto"/>
        <w:rPr>
          <w:rFonts w:ascii="Comic Sans MS" w:eastAsia="Times New Roman" w:hAnsi="Comic Sans MS" w:cs="Arial"/>
          <w:i/>
          <w:color w:val="0070C0"/>
          <w:sz w:val="16"/>
          <w:szCs w:val="16"/>
          <w:lang w:val="en-US"/>
        </w:rPr>
      </w:pPr>
    </w:p>
    <w:p w14:paraId="62E94147" w14:textId="77777777" w:rsidR="00D27D38" w:rsidRPr="00D27D38" w:rsidRDefault="00D27D38" w:rsidP="00D27D38">
      <w:pPr>
        <w:spacing w:after="0" w:line="240" w:lineRule="auto"/>
        <w:rPr>
          <w:rFonts w:ascii="Comic Sans MS" w:eastAsia="Times New Roman" w:hAnsi="Comic Sans MS" w:cs="Arial"/>
          <w:i/>
          <w:color w:val="0070C0"/>
          <w:sz w:val="16"/>
          <w:szCs w:val="16"/>
          <w:lang w:val="en-US"/>
        </w:rPr>
      </w:pPr>
    </w:p>
    <w:p w14:paraId="297A3EE6" w14:textId="77777777" w:rsidR="00D27D38" w:rsidRPr="00D27D38" w:rsidRDefault="00D27D38" w:rsidP="00D27D38">
      <w:pPr>
        <w:spacing w:after="0" w:line="240" w:lineRule="auto"/>
        <w:rPr>
          <w:rFonts w:ascii="Comic Sans MS" w:eastAsia="Times New Roman" w:hAnsi="Comic Sans MS" w:cs="Arial"/>
          <w:i/>
          <w:color w:val="0070C0"/>
          <w:sz w:val="16"/>
          <w:szCs w:val="16"/>
          <w:lang w:val="en-US"/>
        </w:rPr>
      </w:pPr>
    </w:p>
    <w:p w14:paraId="51CBCBEE" w14:textId="77777777" w:rsidR="00D27D38" w:rsidRPr="00D27D38" w:rsidRDefault="00D27D38" w:rsidP="00D27D38">
      <w:pPr>
        <w:spacing w:after="0" w:line="240" w:lineRule="auto"/>
        <w:rPr>
          <w:rFonts w:ascii="Comic Sans MS" w:eastAsia="Times New Roman" w:hAnsi="Comic Sans MS" w:cs="Arial"/>
          <w:i/>
          <w:color w:val="0070C0"/>
          <w:sz w:val="16"/>
          <w:szCs w:val="16"/>
          <w:lang w:val="en-US"/>
        </w:rPr>
      </w:pPr>
    </w:p>
    <w:p w14:paraId="125B4327" w14:textId="77777777" w:rsidR="00D27D38" w:rsidRPr="00D27D38" w:rsidRDefault="00D27D38" w:rsidP="00D27D38">
      <w:pPr>
        <w:spacing w:after="0" w:line="240" w:lineRule="auto"/>
        <w:rPr>
          <w:rFonts w:ascii="Comic Sans MS" w:eastAsia="Times New Roman" w:hAnsi="Comic Sans MS" w:cs="Arial"/>
          <w:i/>
          <w:color w:val="0070C0"/>
          <w:sz w:val="16"/>
          <w:szCs w:val="16"/>
          <w:lang w:val="en-US"/>
        </w:rPr>
      </w:pPr>
    </w:p>
    <w:p w14:paraId="522BF2E7" w14:textId="77777777" w:rsidR="00D27D38" w:rsidRPr="00D27D38" w:rsidRDefault="00D27D38" w:rsidP="00D27D38">
      <w:pPr>
        <w:spacing w:after="0" w:line="240" w:lineRule="auto"/>
        <w:rPr>
          <w:rFonts w:ascii="Comic Sans MS" w:eastAsia="Times New Roman" w:hAnsi="Comic Sans MS" w:cs="Arial"/>
          <w:i/>
          <w:color w:val="0070C0"/>
          <w:sz w:val="16"/>
          <w:szCs w:val="16"/>
          <w:lang w:val="en-US"/>
        </w:rPr>
      </w:pPr>
    </w:p>
    <w:p w14:paraId="65FB9700" w14:textId="77777777" w:rsidR="00D27D38" w:rsidRDefault="00D27D38" w:rsidP="00D27D38">
      <w:pPr>
        <w:spacing w:after="0" w:line="240" w:lineRule="auto"/>
        <w:ind w:left="2160" w:firstLine="720"/>
        <w:rPr>
          <w:rFonts w:ascii="Comic Sans MS" w:eastAsia="Times New Roman" w:hAnsi="Comic Sans MS" w:cs="Arial"/>
          <w:i/>
          <w:color w:val="0070C0"/>
          <w:sz w:val="16"/>
          <w:szCs w:val="16"/>
          <w:lang w:val="en-US"/>
        </w:rPr>
      </w:pPr>
    </w:p>
    <w:p w14:paraId="55903A0C" w14:textId="77777777" w:rsidR="00D27D38" w:rsidRDefault="00D27D38" w:rsidP="00D27D38">
      <w:pPr>
        <w:spacing w:after="0" w:line="240" w:lineRule="auto"/>
        <w:ind w:left="2160" w:firstLine="720"/>
        <w:rPr>
          <w:rFonts w:ascii="Comic Sans MS" w:eastAsia="Times New Roman" w:hAnsi="Comic Sans MS" w:cs="Arial"/>
          <w:i/>
          <w:color w:val="0070C0"/>
          <w:sz w:val="16"/>
          <w:szCs w:val="16"/>
          <w:lang w:val="en-US"/>
        </w:rPr>
      </w:pPr>
    </w:p>
    <w:p w14:paraId="0B3CCCA7" w14:textId="77777777" w:rsidR="00D27D38" w:rsidRDefault="00D27D38" w:rsidP="00D27D38">
      <w:pPr>
        <w:spacing w:after="0" w:line="240" w:lineRule="auto"/>
        <w:ind w:left="2160" w:firstLine="720"/>
        <w:rPr>
          <w:rFonts w:ascii="Comic Sans MS" w:eastAsia="Times New Roman" w:hAnsi="Comic Sans MS" w:cs="Arial"/>
          <w:i/>
          <w:color w:val="0070C0"/>
          <w:sz w:val="16"/>
          <w:szCs w:val="16"/>
          <w:lang w:val="en-US"/>
        </w:rPr>
      </w:pPr>
    </w:p>
    <w:p w14:paraId="79006F07" w14:textId="77777777" w:rsidR="00D27D38" w:rsidRDefault="00D27D38" w:rsidP="00D27D38">
      <w:pPr>
        <w:spacing w:after="0" w:line="240" w:lineRule="auto"/>
        <w:ind w:left="2160" w:firstLine="720"/>
        <w:rPr>
          <w:rFonts w:ascii="Comic Sans MS" w:eastAsia="Times New Roman" w:hAnsi="Comic Sans MS" w:cs="Arial"/>
          <w:i/>
          <w:color w:val="0070C0"/>
          <w:sz w:val="16"/>
          <w:szCs w:val="16"/>
          <w:lang w:val="en-US"/>
        </w:rPr>
      </w:pPr>
    </w:p>
    <w:p w14:paraId="26A4132C" w14:textId="77777777" w:rsidR="00D27D38" w:rsidRDefault="00D27D38" w:rsidP="00D27D38">
      <w:pPr>
        <w:spacing w:after="0" w:line="240" w:lineRule="auto"/>
        <w:ind w:left="2160" w:firstLine="720"/>
        <w:rPr>
          <w:rFonts w:ascii="Comic Sans MS" w:eastAsia="Times New Roman" w:hAnsi="Comic Sans MS" w:cs="Arial"/>
          <w:i/>
          <w:color w:val="0070C0"/>
          <w:sz w:val="16"/>
          <w:szCs w:val="16"/>
          <w:lang w:val="en-US"/>
        </w:rPr>
      </w:pPr>
    </w:p>
    <w:p w14:paraId="79948B8E" w14:textId="77777777" w:rsidR="00D27D38" w:rsidRDefault="00D27D38" w:rsidP="00D27D38">
      <w:pPr>
        <w:spacing w:after="0" w:line="240" w:lineRule="auto"/>
        <w:ind w:left="2160" w:firstLine="720"/>
        <w:rPr>
          <w:rFonts w:ascii="Comic Sans MS" w:eastAsia="Times New Roman" w:hAnsi="Comic Sans MS" w:cs="Arial"/>
          <w:i/>
          <w:color w:val="0070C0"/>
          <w:sz w:val="16"/>
          <w:szCs w:val="16"/>
          <w:lang w:val="en-US"/>
        </w:rPr>
      </w:pPr>
    </w:p>
    <w:p w14:paraId="608BDA99" w14:textId="77777777" w:rsidR="00D27D38" w:rsidRDefault="00D27D38" w:rsidP="00D27D38">
      <w:pPr>
        <w:spacing w:after="0" w:line="240" w:lineRule="auto"/>
        <w:ind w:left="2160" w:firstLine="720"/>
        <w:rPr>
          <w:rFonts w:ascii="Comic Sans MS" w:eastAsia="Times New Roman" w:hAnsi="Comic Sans MS" w:cs="Arial"/>
          <w:i/>
          <w:color w:val="0070C0"/>
          <w:sz w:val="16"/>
          <w:szCs w:val="16"/>
          <w:lang w:val="en-US"/>
        </w:rPr>
      </w:pPr>
    </w:p>
    <w:p w14:paraId="7A6955C6" w14:textId="77777777" w:rsidR="00D27D38" w:rsidRDefault="00D27D38" w:rsidP="00D27D38">
      <w:pPr>
        <w:spacing w:after="0" w:line="240" w:lineRule="auto"/>
        <w:ind w:left="2160" w:firstLine="720"/>
        <w:rPr>
          <w:rFonts w:ascii="Comic Sans MS" w:eastAsia="Times New Roman" w:hAnsi="Comic Sans MS" w:cs="Arial"/>
          <w:i/>
          <w:color w:val="0070C0"/>
          <w:sz w:val="16"/>
          <w:szCs w:val="16"/>
          <w:lang w:val="en-US"/>
        </w:rPr>
      </w:pPr>
    </w:p>
    <w:p w14:paraId="19E2AADC" w14:textId="77777777" w:rsidR="00D27D38" w:rsidRDefault="00D27D38" w:rsidP="00D27D38">
      <w:pPr>
        <w:spacing w:after="0" w:line="240" w:lineRule="auto"/>
        <w:ind w:left="2160" w:firstLine="720"/>
        <w:rPr>
          <w:rFonts w:ascii="Comic Sans MS" w:eastAsia="Times New Roman" w:hAnsi="Comic Sans MS" w:cs="Arial"/>
          <w:i/>
          <w:color w:val="0070C0"/>
          <w:sz w:val="16"/>
          <w:szCs w:val="16"/>
          <w:lang w:val="en-US"/>
        </w:rPr>
      </w:pPr>
    </w:p>
    <w:p w14:paraId="46182AFD" w14:textId="77777777" w:rsidR="00D27D38" w:rsidRDefault="00D27D38" w:rsidP="00D27D38">
      <w:pPr>
        <w:spacing w:after="0" w:line="240" w:lineRule="auto"/>
        <w:ind w:left="2160" w:firstLine="720"/>
        <w:rPr>
          <w:rFonts w:ascii="Comic Sans MS" w:eastAsia="Times New Roman" w:hAnsi="Comic Sans MS" w:cs="Arial"/>
          <w:i/>
          <w:color w:val="0070C0"/>
          <w:sz w:val="16"/>
          <w:szCs w:val="16"/>
          <w:lang w:val="en-US"/>
        </w:rPr>
      </w:pPr>
    </w:p>
    <w:p w14:paraId="3C64BE77" w14:textId="77777777" w:rsidR="00D27D38" w:rsidRDefault="00D27D38" w:rsidP="00D27D38">
      <w:pPr>
        <w:spacing w:after="0" w:line="240" w:lineRule="auto"/>
        <w:ind w:left="2160" w:firstLine="720"/>
        <w:rPr>
          <w:rFonts w:ascii="Comic Sans MS" w:eastAsia="Times New Roman" w:hAnsi="Comic Sans MS" w:cs="Arial"/>
          <w:i/>
          <w:color w:val="0070C0"/>
          <w:sz w:val="16"/>
          <w:szCs w:val="16"/>
          <w:lang w:val="en-US"/>
        </w:rPr>
      </w:pPr>
    </w:p>
    <w:p w14:paraId="7A1F2C29" w14:textId="6F9495DD" w:rsidR="00EE024B" w:rsidRPr="00D27D38" w:rsidRDefault="00D645A9" w:rsidP="00D27D38">
      <w:pPr>
        <w:spacing w:after="0" w:line="240" w:lineRule="auto"/>
        <w:ind w:left="2160" w:firstLine="720"/>
        <w:rPr>
          <w:rFonts w:ascii="Comic Sans MS" w:eastAsia="Times New Roman" w:hAnsi="Comic Sans MS" w:cs="Arial"/>
          <w:sz w:val="24"/>
          <w:szCs w:val="24"/>
          <w:lang w:val="en-US"/>
        </w:rPr>
      </w:pPr>
      <w:r>
        <w:rPr>
          <w:rFonts w:ascii="Comic Sans MS" w:eastAsia="Times New Roman" w:hAnsi="Comic Sans MS" w:cs="Arial"/>
          <w:i/>
          <w:color w:val="0070C0"/>
          <w:sz w:val="16"/>
          <w:szCs w:val="16"/>
          <w:lang w:val="en-US"/>
        </w:rPr>
        <w:t xml:space="preserve">Be Proud, Ambitious, Resilient, </w:t>
      </w:r>
      <w:proofErr w:type="gramStart"/>
      <w:r>
        <w:rPr>
          <w:rFonts w:ascii="Comic Sans MS" w:eastAsia="Times New Roman" w:hAnsi="Comic Sans MS" w:cs="Arial"/>
          <w:i/>
          <w:color w:val="0070C0"/>
          <w:sz w:val="16"/>
          <w:szCs w:val="16"/>
          <w:lang w:val="en-US"/>
        </w:rPr>
        <w:t>Together</w:t>
      </w:r>
      <w:proofErr w:type="gramEnd"/>
      <w:r>
        <w:rPr>
          <w:rFonts w:ascii="Comic Sans MS" w:eastAsia="Times New Roman" w:hAnsi="Comic Sans MS" w:cs="Arial"/>
          <w:i/>
          <w:color w:val="0070C0"/>
          <w:sz w:val="16"/>
          <w:szCs w:val="16"/>
          <w:lang w:val="en-US"/>
        </w:rPr>
        <w:t>.</w:t>
      </w:r>
      <w:r w:rsidR="00D27D38" w:rsidRPr="00D27D38">
        <w:rPr>
          <w:rFonts w:ascii="Comic Sans MS" w:eastAsia="Times New Roman" w:hAnsi="Comic Sans MS" w:cs="Arial"/>
          <w:sz w:val="24"/>
          <w:szCs w:val="24"/>
          <w:lang w:val="en-US"/>
        </w:rPr>
        <w:tab/>
      </w:r>
      <w:r w:rsidR="00D27D38" w:rsidRPr="00D27D38">
        <w:rPr>
          <w:rFonts w:ascii="Comic Sans MS" w:eastAsia="Times New Roman" w:hAnsi="Comic Sans MS" w:cs="Arial"/>
          <w:sz w:val="24"/>
          <w:szCs w:val="24"/>
          <w:lang w:val="en-US"/>
        </w:rPr>
        <w:tab/>
      </w:r>
      <w:r w:rsidR="00D27D38" w:rsidRPr="00D27D38">
        <w:rPr>
          <w:rFonts w:ascii="Comic Sans MS" w:eastAsia="Times New Roman" w:hAnsi="Comic Sans MS" w:cs="Arial"/>
          <w:sz w:val="24"/>
          <w:szCs w:val="24"/>
          <w:lang w:val="en-US"/>
        </w:rPr>
        <w:tab/>
      </w:r>
      <w:r w:rsidR="00D27D38" w:rsidRPr="00D27D38">
        <w:rPr>
          <w:rFonts w:ascii="Comic Sans MS" w:eastAsia="Times New Roman" w:hAnsi="Comic Sans MS" w:cs="Arial"/>
          <w:sz w:val="24"/>
          <w:szCs w:val="24"/>
          <w:lang w:val="en-US"/>
        </w:rPr>
        <w:tab/>
      </w:r>
      <w:r w:rsidR="00D27D38" w:rsidRPr="00D27D38">
        <w:rPr>
          <w:rFonts w:ascii="Comic Sans MS" w:eastAsia="Times New Roman" w:hAnsi="Comic Sans MS" w:cs="Arial"/>
          <w:sz w:val="24"/>
          <w:szCs w:val="24"/>
          <w:lang w:val="en-US"/>
        </w:rPr>
        <w:tab/>
      </w:r>
      <w:r w:rsidR="00D27D38" w:rsidRPr="00D27D38">
        <w:rPr>
          <w:rFonts w:ascii="Comic Sans MS" w:eastAsia="Times New Roman" w:hAnsi="Comic Sans MS" w:cs="Arial"/>
          <w:sz w:val="24"/>
          <w:szCs w:val="24"/>
          <w:lang w:val="en-US"/>
        </w:rPr>
        <w:tab/>
        <w:t xml:space="preserve">   </w:t>
      </w:r>
    </w:p>
    <w:p w14:paraId="18EE0946" w14:textId="77777777" w:rsidR="000C07AC" w:rsidRPr="00D645A9" w:rsidRDefault="000C07AC" w:rsidP="00D67C4E">
      <w:pPr>
        <w:rPr>
          <w:rFonts w:ascii="Calibri" w:eastAsiaTheme="majorEastAsia" w:hAnsi="Calibri" w:cs="Arial"/>
          <w:color w:val="FFD006"/>
          <w:sz w:val="96"/>
          <w:szCs w:val="80"/>
          <w:lang w:eastAsia="ja-JP"/>
        </w:rPr>
      </w:pPr>
    </w:p>
    <w:p w14:paraId="7EE676F3" w14:textId="1DFC096E" w:rsidR="00343B0C" w:rsidRPr="00D645A9" w:rsidRDefault="00D27D38" w:rsidP="00AA0B75">
      <w:pPr>
        <w:jc w:val="center"/>
        <w:rPr>
          <w:rFonts w:ascii="Calibri" w:eastAsiaTheme="majorEastAsia" w:hAnsi="Calibri" w:cs="Arial"/>
          <w:color w:val="0070C0"/>
          <w:sz w:val="72"/>
          <w:szCs w:val="72"/>
          <w:u w:color="FFD006"/>
          <w:lang w:eastAsia="ja-JP"/>
        </w:rPr>
      </w:pPr>
      <w:r w:rsidRPr="00D645A9">
        <w:rPr>
          <w:rFonts w:ascii="Calibri" w:eastAsiaTheme="majorEastAsia" w:hAnsi="Calibri" w:cs="Arial"/>
          <w:color w:val="0070C0"/>
          <w:sz w:val="72"/>
          <w:szCs w:val="72"/>
          <w:u w:color="FFD006"/>
          <w:lang w:eastAsia="ja-JP"/>
        </w:rPr>
        <w:t>Langdale Primary School</w:t>
      </w:r>
    </w:p>
    <w:p w14:paraId="6A6E5524" w14:textId="77777777" w:rsidR="00AA0B75" w:rsidRPr="00D645A9" w:rsidRDefault="00AA0B75" w:rsidP="00AD4155">
      <w:pPr>
        <w:jc w:val="center"/>
        <w:rPr>
          <w:rFonts w:ascii="Calibri" w:eastAsiaTheme="majorEastAsia" w:hAnsi="Calibri" w:cs="Arial"/>
          <w:color w:val="0070C0"/>
          <w:sz w:val="72"/>
          <w:szCs w:val="72"/>
          <w:lang w:eastAsia="ja-JP"/>
        </w:rPr>
      </w:pPr>
    </w:p>
    <w:p w14:paraId="25C53280" w14:textId="77777777" w:rsidR="00AD4155" w:rsidRPr="00881A76" w:rsidRDefault="00C10EB1" w:rsidP="00AD4155">
      <w:pPr>
        <w:jc w:val="center"/>
        <w:rPr>
          <w:rFonts w:ascii="Calibri" w:eastAsiaTheme="majorEastAsia" w:hAnsi="Calibri" w:cs="Arial"/>
          <w:b/>
          <w:color w:val="0070C0"/>
          <w:sz w:val="72"/>
          <w:szCs w:val="80"/>
          <w:lang w:val="en-US" w:eastAsia="ja-JP"/>
        </w:rPr>
      </w:pPr>
      <w:r w:rsidRPr="00881A76">
        <w:rPr>
          <w:rFonts w:ascii="Calibri" w:eastAsiaTheme="majorEastAsia" w:hAnsi="Calibri" w:cs="Arial"/>
          <w:b/>
          <w:color w:val="0070C0"/>
          <w:sz w:val="72"/>
          <w:szCs w:val="72"/>
          <w:lang w:eastAsia="ja-JP"/>
        </w:rPr>
        <w:t>Supporting Pupils with Medical Conditions</w:t>
      </w:r>
      <w:r w:rsidR="0066073B" w:rsidRPr="00881A76">
        <w:rPr>
          <w:rFonts w:ascii="Calibri" w:eastAsiaTheme="majorEastAsia" w:hAnsi="Calibri" w:cs="Arial"/>
          <w:b/>
          <w:color w:val="0070C0"/>
          <w:sz w:val="72"/>
          <w:szCs w:val="72"/>
          <w:lang w:eastAsia="ja-JP"/>
        </w:rPr>
        <w:t xml:space="preserve"> Policy</w:t>
      </w:r>
    </w:p>
    <w:p w14:paraId="41B6B045" w14:textId="427852FA" w:rsidR="000A28A0" w:rsidRDefault="000A28A0" w:rsidP="00AD4155">
      <w:pPr>
        <w:jc w:val="center"/>
        <w:rPr>
          <w:rFonts w:ascii="Arial" w:eastAsiaTheme="majorEastAsia" w:hAnsi="Arial" w:cs="Arial"/>
          <w:color w:val="2F2F30" w:themeColor="accent1" w:themeShade="BF"/>
          <w:sz w:val="80"/>
          <w:szCs w:val="80"/>
          <w:lang w:val="en-US" w:eastAsia="ja-JP"/>
        </w:rPr>
      </w:pPr>
    </w:p>
    <w:p w14:paraId="3E300DA0" w14:textId="77777777" w:rsidR="00881A76" w:rsidRPr="00881A76" w:rsidRDefault="00881A76" w:rsidP="00881A76">
      <w:pPr>
        <w:tabs>
          <w:tab w:val="center" w:pos="4513"/>
        </w:tabs>
        <w:rPr>
          <w:rFonts w:ascii="Arial" w:eastAsiaTheme="majorEastAsia" w:hAnsi="Arial" w:cs="Arial"/>
          <w:color w:val="2F2F30" w:themeColor="accent1" w:themeShade="BF"/>
          <w:sz w:val="20"/>
          <w:szCs w:val="20"/>
          <w:lang w:val="en-US" w:eastAsia="ja-JP"/>
        </w:rPr>
      </w:pPr>
      <w:r w:rsidRPr="00881A76">
        <w:rPr>
          <w:rFonts w:ascii="Arial" w:eastAsiaTheme="majorEastAsia" w:hAnsi="Arial" w:cs="Arial"/>
          <w:color w:val="2F2F30" w:themeColor="accent1" w:themeShade="BF"/>
          <w:sz w:val="20"/>
          <w:szCs w:val="20"/>
          <w:lang w:val="en-US" w:eastAsia="ja-JP"/>
        </w:rPr>
        <w:t>Approved by: LGB</w:t>
      </w:r>
    </w:p>
    <w:p w14:paraId="3FCD60C3" w14:textId="276C8183" w:rsidR="00881A76" w:rsidRPr="00881A76" w:rsidRDefault="00881A76" w:rsidP="00881A76">
      <w:pPr>
        <w:tabs>
          <w:tab w:val="center" w:pos="4513"/>
        </w:tabs>
        <w:rPr>
          <w:rFonts w:ascii="Arial" w:eastAsiaTheme="majorEastAsia" w:hAnsi="Arial" w:cs="Arial"/>
          <w:color w:val="2F2F30" w:themeColor="accent1" w:themeShade="BF"/>
          <w:sz w:val="20"/>
          <w:szCs w:val="20"/>
          <w:lang w:val="en-US" w:eastAsia="ja-JP"/>
        </w:rPr>
      </w:pPr>
      <w:r w:rsidRPr="00881A76">
        <w:rPr>
          <w:rFonts w:ascii="Arial" w:eastAsiaTheme="majorEastAsia" w:hAnsi="Arial" w:cs="Arial"/>
          <w:color w:val="2F2F30" w:themeColor="accent1" w:themeShade="BF"/>
          <w:sz w:val="20"/>
          <w:szCs w:val="20"/>
          <w:lang w:val="en-US" w:eastAsia="ja-JP"/>
        </w:rPr>
        <w:t>Date: November 202</w:t>
      </w:r>
      <w:r w:rsidR="00E16AF2">
        <w:rPr>
          <w:rFonts w:ascii="Arial" w:eastAsiaTheme="majorEastAsia" w:hAnsi="Arial" w:cs="Arial"/>
          <w:color w:val="2F2F30" w:themeColor="accent1" w:themeShade="BF"/>
          <w:sz w:val="20"/>
          <w:szCs w:val="20"/>
          <w:lang w:val="en-US" w:eastAsia="ja-JP"/>
        </w:rPr>
        <w:t>5</w:t>
      </w:r>
    </w:p>
    <w:p w14:paraId="1895257B" w14:textId="12EB700E" w:rsidR="00881A76" w:rsidRDefault="00881A76" w:rsidP="00881A76">
      <w:pPr>
        <w:tabs>
          <w:tab w:val="center" w:pos="4513"/>
        </w:tabs>
        <w:rPr>
          <w:rFonts w:ascii="Arial" w:eastAsiaTheme="majorEastAsia" w:hAnsi="Arial" w:cs="Arial"/>
          <w:color w:val="2F2F30" w:themeColor="accent1" w:themeShade="BF"/>
          <w:sz w:val="80"/>
          <w:szCs w:val="80"/>
          <w:lang w:val="en-US" w:eastAsia="ja-JP"/>
        </w:rPr>
      </w:pPr>
      <w:r w:rsidRPr="00881A76">
        <w:rPr>
          <w:rFonts w:ascii="Arial" w:eastAsiaTheme="majorEastAsia" w:hAnsi="Arial" w:cs="Arial"/>
          <w:color w:val="2F2F30" w:themeColor="accent1" w:themeShade="BF"/>
          <w:sz w:val="20"/>
          <w:szCs w:val="20"/>
          <w:lang w:val="en-US" w:eastAsia="ja-JP"/>
        </w:rPr>
        <w:t>Reviewed by: November 202</w:t>
      </w:r>
      <w:r w:rsidR="00E16AF2">
        <w:rPr>
          <w:rFonts w:ascii="Arial" w:eastAsiaTheme="majorEastAsia" w:hAnsi="Arial" w:cs="Arial"/>
          <w:color w:val="2F2F30" w:themeColor="accent1" w:themeShade="BF"/>
          <w:sz w:val="20"/>
          <w:szCs w:val="20"/>
          <w:lang w:val="en-US" w:eastAsia="ja-JP"/>
        </w:rPr>
        <w:t>6</w:t>
      </w:r>
      <w:r>
        <w:rPr>
          <w:rFonts w:ascii="Arial" w:eastAsiaTheme="majorEastAsia" w:hAnsi="Arial" w:cs="Arial"/>
          <w:color w:val="2F2F30" w:themeColor="accent1" w:themeShade="BF"/>
          <w:sz w:val="80"/>
          <w:szCs w:val="80"/>
          <w:lang w:val="en-US" w:eastAsia="ja-JP"/>
        </w:rPr>
        <w:tab/>
      </w:r>
    </w:p>
    <w:p w14:paraId="06143303" w14:textId="77777777" w:rsidR="000A28A0" w:rsidRPr="00881A76" w:rsidRDefault="000A28A0" w:rsidP="00881A76">
      <w:pPr>
        <w:rPr>
          <w:rFonts w:ascii="Arial" w:eastAsiaTheme="majorEastAsia" w:hAnsi="Arial" w:cs="Arial"/>
          <w:sz w:val="80"/>
          <w:szCs w:val="80"/>
          <w:lang w:val="en-US" w:eastAsia="ja-JP"/>
        </w:rPr>
        <w:sectPr w:rsidR="000A28A0" w:rsidRPr="00881A76" w:rsidSect="00881A76">
          <w:pgSz w:w="11906" w:h="16838"/>
          <w:pgMar w:top="1440" w:right="1440" w:bottom="1440" w:left="1440" w:header="564" w:footer="708" w:gutter="0"/>
          <w:cols w:space="708"/>
          <w:docGrid w:linePitch="360"/>
        </w:sectPr>
      </w:pPr>
    </w:p>
    <w:p w14:paraId="2CCB8E11" w14:textId="77777777" w:rsidR="00AD4155" w:rsidRPr="00D645A9" w:rsidRDefault="00AD4155" w:rsidP="001430EE">
      <w:pPr>
        <w:pStyle w:val="ListParagraph"/>
        <w:spacing w:after="120" w:line="320" w:lineRule="exact"/>
        <w:ind w:left="357"/>
        <w:rPr>
          <w:rFonts w:ascii="Calibri" w:hAnsi="Calibri" w:cs="Arial"/>
          <w:b/>
          <w:sz w:val="28"/>
        </w:rPr>
      </w:pPr>
      <w:r w:rsidRPr="00D645A9">
        <w:rPr>
          <w:rFonts w:ascii="Calibri" w:hAnsi="Calibri" w:cs="Arial"/>
          <w:b/>
          <w:sz w:val="28"/>
        </w:rPr>
        <w:lastRenderedPageBreak/>
        <w:t>Contents:</w:t>
      </w:r>
    </w:p>
    <w:p w14:paraId="1815E65D" w14:textId="77777777" w:rsidR="00AC52EC" w:rsidRPr="00D645A9" w:rsidRDefault="00AC52EC" w:rsidP="00AC52EC">
      <w:pPr>
        <w:spacing w:after="120" w:line="320" w:lineRule="exact"/>
        <w:ind w:left="357"/>
        <w:jc w:val="both"/>
        <w:rPr>
          <w:rStyle w:val="Hyperlink"/>
          <w:rFonts w:ascii="Calibri" w:hAnsi="Calibri" w:cstheme="minorHAnsi"/>
          <w:u w:val="none"/>
        </w:rPr>
      </w:pPr>
      <w:r w:rsidRPr="00D645A9">
        <w:rPr>
          <w:rFonts w:ascii="Calibri" w:hAnsi="Calibri" w:cstheme="minorHAnsi"/>
        </w:rPr>
        <w:fldChar w:fldCharType="begin"/>
      </w:r>
      <w:r w:rsidR="00B94152" w:rsidRPr="00D645A9">
        <w:rPr>
          <w:rFonts w:ascii="Calibri" w:hAnsi="Calibri" w:cstheme="minorHAnsi"/>
        </w:rPr>
        <w:instrText>HYPERLINK  \l "_Statement_of_intent_1"</w:instrText>
      </w:r>
      <w:r w:rsidRPr="00D645A9">
        <w:rPr>
          <w:rFonts w:ascii="Calibri" w:hAnsi="Calibri" w:cstheme="minorHAnsi"/>
        </w:rPr>
        <w:fldChar w:fldCharType="separate"/>
      </w:r>
      <w:r w:rsidRPr="00D645A9">
        <w:rPr>
          <w:rStyle w:val="Hyperlink"/>
          <w:rFonts w:ascii="Calibri" w:hAnsi="Calibri" w:cstheme="minorHAnsi"/>
          <w:u w:val="none"/>
        </w:rPr>
        <w:t>Statement of intent</w:t>
      </w:r>
    </w:p>
    <w:p w14:paraId="1B333C81" w14:textId="77777777" w:rsidR="00AC52EC" w:rsidRPr="00D645A9" w:rsidRDefault="00AC52EC"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cstheme="minorHAnsi"/>
        </w:rPr>
        <w:fldChar w:fldCharType="end"/>
      </w:r>
      <w:r w:rsidR="00B94152" w:rsidRPr="00D645A9">
        <w:rPr>
          <w:rFonts w:ascii="Calibri" w:hAnsi="Calibri" w:cstheme="minorHAnsi"/>
        </w:rPr>
        <w:fldChar w:fldCharType="begin"/>
      </w:r>
      <w:r w:rsidR="00B94152" w:rsidRPr="00D645A9">
        <w:rPr>
          <w:rFonts w:ascii="Calibri" w:hAnsi="Calibri" w:cstheme="minorHAnsi"/>
        </w:rPr>
        <w:instrText xml:space="preserve"> HYPERLINK  \l "_Legal_framework" </w:instrText>
      </w:r>
      <w:r w:rsidR="00B94152" w:rsidRPr="00D645A9">
        <w:rPr>
          <w:rFonts w:ascii="Calibri" w:hAnsi="Calibri" w:cstheme="minorHAnsi"/>
        </w:rPr>
        <w:fldChar w:fldCharType="separate"/>
      </w:r>
      <w:r w:rsidR="00B94152" w:rsidRPr="00D645A9">
        <w:rPr>
          <w:rStyle w:val="Hyperlink"/>
          <w:rFonts w:ascii="Calibri" w:hAnsi="Calibri" w:cstheme="minorHAnsi"/>
          <w:u w:val="none"/>
        </w:rPr>
        <w:t>Legal</w:t>
      </w:r>
      <w:r w:rsidRPr="00D645A9">
        <w:rPr>
          <w:rStyle w:val="Hyperlink"/>
          <w:rFonts w:ascii="Calibri" w:hAnsi="Calibri" w:cstheme="minorHAnsi"/>
          <w:u w:val="none"/>
        </w:rPr>
        <w:t xml:space="preserve"> framework</w:t>
      </w:r>
    </w:p>
    <w:p w14:paraId="17A4D59E" w14:textId="77777777" w:rsidR="00AC52EC" w:rsidRPr="00D645A9" w:rsidRDefault="00B94152" w:rsidP="00AC52EC">
      <w:pPr>
        <w:pStyle w:val="ListParagraph"/>
        <w:numPr>
          <w:ilvl w:val="0"/>
          <w:numId w:val="1"/>
        </w:numPr>
        <w:spacing w:before="120" w:after="120" w:line="320" w:lineRule="exact"/>
        <w:ind w:left="720"/>
        <w:jc w:val="both"/>
        <w:rPr>
          <w:rFonts w:ascii="Calibri" w:hAnsi="Calibri"/>
          <w:color w:val="000000" w:themeColor="text1"/>
        </w:rPr>
      </w:pPr>
      <w:r w:rsidRPr="00D645A9">
        <w:rPr>
          <w:rFonts w:ascii="Calibri" w:hAnsi="Calibri" w:cstheme="minorHAnsi"/>
        </w:rPr>
        <w:fldChar w:fldCharType="end"/>
      </w:r>
      <w:hyperlink w:anchor="_The_role_of" w:history="1">
        <w:r w:rsidR="00AC52EC" w:rsidRPr="00D645A9">
          <w:rPr>
            <w:rStyle w:val="Hyperlink"/>
            <w:rFonts w:ascii="Calibri" w:hAnsi="Calibri"/>
            <w:u w:val="none"/>
          </w:rPr>
          <w:t>The role of the governing bo</w:t>
        </w:r>
        <w:r w:rsidRPr="00D645A9">
          <w:rPr>
            <w:rStyle w:val="Hyperlink"/>
            <w:rFonts w:ascii="Calibri" w:hAnsi="Calibri"/>
            <w:u w:val="none"/>
          </w:rPr>
          <w:t>ard</w:t>
        </w:r>
      </w:hyperlink>
    </w:p>
    <w:p w14:paraId="29A3BD15" w14:textId="77777777" w:rsidR="00AC52EC" w:rsidRPr="00D645A9" w:rsidRDefault="00E16AF2" w:rsidP="00AC52EC">
      <w:pPr>
        <w:pStyle w:val="ListParagraph"/>
        <w:numPr>
          <w:ilvl w:val="0"/>
          <w:numId w:val="1"/>
        </w:numPr>
        <w:spacing w:before="120" w:after="120" w:line="320" w:lineRule="exact"/>
        <w:ind w:left="720"/>
        <w:jc w:val="both"/>
        <w:rPr>
          <w:rFonts w:ascii="Calibri" w:hAnsi="Calibri"/>
          <w:color w:val="000000" w:themeColor="text1"/>
        </w:rPr>
      </w:pPr>
      <w:hyperlink w:anchor="_The_role_of_1" w:history="1">
        <w:r w:rsidR="00AC52EC" w:rsidRPr="00D645A9">
          <w:rPr>
            <w:rStyle w:val="Hyperlink"/>
            <w:rFonts w:ascii="Calibri" w:hAnsi="Calibri"/>
            <w:u w:val="none"/>
          </w:rPr>
          <w:t>The role of the headteacher</w:t>
        </w:r>
      </w:hyperlink>
    </w:p>
    <w:p w14:paraId="781D9ADD" w14:textId="3DB1BF40" w:rsidR="00585033" w:rsidRPr="00D645A9" w:rsidRDefault="00E16AF2" w:rsidP="00AC52EC">
      <w:pPr>
        <w:pStyle w:val="ListParagraph"/>
        <w:numPr>
          <w:ilvl w:val="0"/>
          <w:numId w:val="1"/>
        </w:numPr>
        <w:spacing w:before="120" w:after="120" w:line="320" w:lineRule="exact"/>
        <w:ind w:left="720"/>
        <w:jc w:val="both"/>
        <w:rPr>
          <w:rFonts w:ascii="Calibri" w:hAnsi="Calibri"/>
          <w:color w:val="0000FF"/>
        </w:rPr>
      </w:pPr>
      <w:hyperlink w:anchor="_The_role_of_2" w:history="1">
        <w:r w:rsidR="00585033" w:rsidRPr="00D645A9">
          <w:rPr>
            <w:rStyle w:val="Hyperlink"/>
            <w:rFonts w:ascii="Calibri" w:hAnsi="Calibri"/>
            <w:u w:val="none"/>
          </w:rPr>
          <w:t>The role of parents/carers</w:t>
        </w:r>
      </w:hyperlink>
    </w:p>
    <w:p w14:paraId="620FACBF" w14:textId="22CAF584" w:rsidR="00AC52EC" w:rsidRPr="00D645A9" w:rsidRDefault="00B94152"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rPr>
        <w:fldChar w:fldCharType="begin"/>
      </w:r>
      <w:r w:rsidRPr="00D645A9">
        <w:rPr>
          <w:rFonts w:ascii="Calibri" w:hAnsi="Calibri"/>
        </w:rPr>
        <w:instrText xml:space="preserve"> HYPERLINK  \l "_The_role_of_3" </w:instrText>
      </w:r>
      <w:r w:rsidRPr="00D645A9">
        <w:rPr>
          <w:rFonts w:ascii="Calibri" w:hAnsi="Calibri"/>
        </w:rPr>
        <w:fldChar w:fldCharType="separate"/>
      </w:r>
      <w:r w:rsidR="00AC52EC" w:rsidRPr="00D645A9">
        <w:rPr>
          <w:rStyle w:val="Hyperlink"/>
          <w:rFonts w:ascii="Calibri" w:hAnsi="Calibri"/>
          <w:u w:val="none"/>
        </w:rPr>
        <w:t>The role of pupils</w:t>
      </w:r>
    </w:p>
    <w:p w14:paraId="0E62F800" w14:textId="77777777" w:rsidR="00AC52EC" w:rsidRPr="00D645A9" w:rsidRDefault="00B94152"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rPr>
        <w:fldChar w:fldCharType="end"/>
      </w:r>
      <w:r w:rsidRPr="00D645A9">
        <w:rPr>
          <w:rFonts w:ascii="Calibri" w:hAnsi="Calibri"/>
        </w:rPr>
        <w:fldChar w:fldCharType="begin"/>
      </w:r>
      <w:r w:rsidRPr="00D645A9">
        <w:rPr>
          <w:rFonts w:ascii="Calibri" w:hAnsi="Calibri"/>
        </w:rPr>
        <w:instrText xml:space="preserve"> HYPERLINK  \l "_The_role_of_4" </w:instrText>
      </w:r>
      <w:r w:rsidRPr="00D645A9">
        <w:rPr>
          <w:rFonts w:ascii="Calibri" w:hAnsi="Calibri"/>
        </w:rPr>
        <w:fldChar w:fldCharType="separate"/>
      </w:r>
      <w:r w:rsidR="00AC52EC" w:rsidRPr="00D645A9">
        <w:rPr>
          <w:rStyle w:val="Hyperlink"/>
          <w:rFonts w:ascii="Calibri" w:hAnsi="Calibri"/>
          <w:u w:val="none"/>
        </w:rPr>
        <w:t>The role of school staff</w:t>
      </w:r>
    </w:p>
    <w:p w14:paraId="05D0DEF6" w14:textId="77777777" w:rsidR="00AC52EC" w:rsidRPr="00D645A9" w:rsidRDefault="00B94152" w:rsidP="00AC52EC">
      <w:pPr>
        <w:pStyle w:val="ListParagraph"/>
        <w:numPr>
          <w:ilvl w:val="0"/>
          <w:numId w:val="1"/>
        </w:numPr>
        <w:spacing w:before="120" w:after="120" w:line="320" w:lineRule="exact"/>
        <w:ind w:left="720"/>
        <w:jc w:val="both"/>
        <w:rPr>
          <w:rFonts w:ascii="Calibri" w:hAnsi="Calibri"/>
          <w:color w:val="000000" w:themeColor="text1"/>
        </w:rPr>
      </w:pPr>
      <w:r w:rsidRPr="00D645A9">
        <w:rPr>
          <w:rFonts w:ascii="Calibri" w:hAnsi="Calibri"/>
        </w:rPr>
        <w:fldChar w:fldCharType="end"/>
      </w:r>
      <w:hyperlink w:anchor="_The_role_of_5" w:history="1">
        <w:r w:rsidR="00AC52EC" w:rsidRPr="00D645A9">
          <w:rPr>
            <w:rStyle w:val="Hyperlink"/>
            <w:rFonts w:ascii="Calibri" w:hAnsi="Calibri"/>
            <w:u w:val="none"/>
          </w:rPr>
          <w:t>The role of the school nurse</w:t>
        </w:r>
      </w:hyperlink>
    </w:p>
    <w:p w14:paraId="3906375E" w14:textId="77777777" w:rsidR="00AC52EC" w:rsidRPr="00D645A9" w:rsidRDefault="00E16AF2" w:rsidP="00AC52EC">
      <w:pPr>
        <w:pStyle w:val="ListParagraph"/>
        <w:numPr>
          <w:ilvl w:val="0"/>
          <w:numId w:val="1"/>
        </w:numPr>
        <w:spacing w:before="120" w:after="120" w:line="320" w:lineRule="exact"/>
        <w:ind w:left="720"/>
        <w:jc w:val="both"/>
        <w:rPr>
          <w:rFonts w:ascii="Calibri" w:hAnsi="Calibri"/>
          <w:color w:val="000000" w:themeColor="text1"/>
        </w:rPr>
      </w:pPr>
      <w:hyperlink w:anchor="_The_role_of_6" w:history="1">
        <w:r w:rsidR="00AC52EC" w:rsidRPr="00D645A9">
          <w:rPr>
            <w:rStyle w:val="Hyperlink"/>
            <w:rFonts w:ascii="Calibri" w:hAnsi="Calibri"/>
            <w:u w:val="none"/>
          </w:rPr>
          <w:t>The role of clinical commissioning groups (CCGs)</w:t>
        </w:r>
      </w:hyperlink>
    </w:p>
    <w:p w14:paraId="3E86ED3C" w14:textId="77777777" w:rsidR="00AC52EC" w:rsidRPr="00D645A9" w:rsidRDefault="00E16AF2" w:rsidP="00AC52EC">
      <w:pPr>
        <w:pStyle w:val="ListParagraph"/>
        <w:numPr>
          <w:ilvl w:val="0"/>
          <w:numId w:val="1"/>
        </w:numPr>
        <w:spacing w:before="120" w:after="120" w:line="320" w:lineRule="exact"/>
        <w:ind w:left="720"/>
        <w:jc w:val="both"/>
        <w:rPr>
          <w:rFonts w:ascii="Calibri" w:hAnsi="Calibri"/>
          <w:color w:val="000000" w:themeColor="text1"/>
        </w:rPr>
      </w:pPr>
      <w:hyperlink w:anchor="_The_role_of_7" w:history="1">
        <w:r w:rsidR="00AC52EC" w:rsidRPr="00D645A9">
          <w:rPr>
            <w:rStyle w:val="Hyperlink"/>
            <w:rFonts w:ascii="Calibri" w:hAnsi="Calibri"/>
            <w:u w:val="none"/>
          </w:rPr>
          <w:t>The role of other healthcare professionals</w:t>
        </w:r>
      </w:hyperlink>
    </w:p>
    <w:p w14:paraId="5947F9B3" w14:textId="77777777" w:rsidR="00AC52EC" w:rsidRPr="00D645A9" w:rsidRDefault="00E16AF2" w:rsidP="00AC52EC">
      <w:pPr>
        <w:pStyle w:val="ListParagraph"/>
        <w:numPr>
          <w:ilvl w:val="0"/>
          <w:numId w:val="1"/>
        </w:numPr>
        <w:spacing w:before="120" w:after="120" w:line="320" w:lineRule="exact"/>
        <w:ind w:left="720"/>
        <w:jc w:val="both"/>
        <w:rPr>
          <w:rFonts w:ascii="Calibri" w:hAnsi="Calibri"/>
          <w:color w:val="000000" w:themeColor="text1"/>
        </w:rPr>
      </w:pPr>
      <w:hyperlink w:anchor="_The_role_of_8" w:history="1">
        <w:r w:rsidR="00AC52EC" w:rsidRPr="00D645A9">
          <w:rPr>
            <w:rStyle w:val="Hyperlink"/>
            <w:rFonts w:ascii="Calibri" w:hAnsi="Calibri"/>
            <w:u w:val="none"/>
          </w:rPr>
          <w:t>The role of providers of health services</w:t>
        </w:r>
      </w:hyperlink>
    </w:p>
    <w:p w14:paraId="39433F3D" w14:textId="77777777" w:rsidR="00AC52EC" w:rsidRPr="00D645A9" w:rsidRDefault="00E31534"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rPr>
        <w:fldChar w:fldCharType="begin"/>
      </w:r>
      <w:r w:rsidRPr="00D645A9">
        <w:rPr>
          <w:rFonts w:ascii="Calibri" w:hAnsi="Calibri"/>
        </w:rPr>
        <w:instrText xml:space="preserve"> HYPERLINK  \l "_The_role_of_9" </w:instrText>
      </w:r>
      <w:r w:rsidRPr="00D645A9">
        <w:rPr>
          <w:rFonts w:ascii="Calibri" w:hAnsi="Calibri"/>
        </w:rPr>
        <w:fldChar w:fldCharType="separate"/>
      </w:r>
      <w:r w:rsidR="00AC52EC" w:rsidRPr="00D645A9">
        <w:rPr>
          <w:rStyle w:val="Hyperlink"/>
          <w:rFonts w:ascii="Calibri" w:hAnsi="Calibri"/>
          <w:u w:val="none"/>
        </w:rPr>
        <w:t>The role of the LA</w:t>
      </w:r>
    </w:p>
    <w:p w14:paraId="63DDE09F" w14:textId="77777777" w:rsidR="00AC52EC" w:rsidRPr="00D645A9" w:rsidRDefault="00E31534" w:rsidP="00AC52EC">
      <w:pPr>
        <w:pStyle w:val="ListParagraph"/>
        <w:numPr>
          <w:ilvl w:val="0"/>
          <w:numId w:val="1"/>
        </w:numPr>
        <w:spacing w:before="120" w:after="120" w:line="320" w:lineRule="exact"/>
        <w:ind w:left="720"/>
        <w:jc w:val="both"/>
        <w:rPr>
          <w:rFonts w:ascii="Calibri" w:hAnsi="Calibri"/>
          <w:color w:val="000000" w:themeColor="text1"/>
        </w:rPr>
      </w:pPr>
      <w:r w:rsidRPr="00D645A9">
        <w:rPr>
          <w:rFonts w:ascii="Calibri" w:hAnsi="Calibri"/>
        </w:rPr>
        <w:fldChar w:fldCharType="end"/>
      </w:r>
      <w:hyperlink w:anchor="_The_role_of_10" w:history="1">
        <w:r w:rsidR="00AC52EC" w:rsidRPr="00D645A9">
          <w:rPr>
            <w:rStyle w:val="Hyperlink"/>
            <w:rFonts w:ascii="Calibri" w:hAnsi="Calibri"/>
            <w:u w:val="none"/>
          </w:rPr>
          <w:t>The role of Ofsted</w:t>
        </w:r>
      </w:hyperlink>
    </w:p>
    <w:p w14:paraId="51FF2F51" w14:textId="77777777" w:rsidR="00AC52EC" w:rsidRPr="00D645A9" w:rsidRDefault="00E16AF2" w:rsidP="00AC52EC">
      <w:pPr>
        <w:pStyle w:val="ListParagraph"/>
        <w:numPr>
          <w:ilvl w:val="0"/>
          <w:numId w:val="1"/>
        </w:numPr>
        <w:spacing w:before="120" w:after="120" w:line="320" w:lineRule="exact"/>
        <w:ind w:left="720"/>
        <w:jc w:val="both"/>
        <w:rPr>
          <w:rFonts w:ascii="Calibri" w:hAnsi="Calibri"/>
          <w:color w:val="000000" w:themeColor="text1"/>
        </w:rPr>
      </w:pPr>
      <w:hyperlink w:anchor="_Admissions" w:history="1">
        <w:r w:rsidR="00AC52EC" w:rsidRPr="00D645A9">
          <w:rPr>
            <w:rStyle w:val="Hyperlink"/>
            <w:rFonts w:ascii="Calibri" w:hAnsi="Calibri"/>
            <w:u w:val="none"/>
          </w:rPr>
          <w:t>Admissions</w:t>
        </w:r>
      </w:hyperlink>
    </w:p>
    <w:p w14:paraId="45C7246C" w14:textId="77777777" w:rsidR="00AC52EC" w:rsidRPr="00D645A9" w:rsidRDefault="00E31534"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rPr>
        <w:fldChar w:fldCharType="begin"/>
      </w:r>
      <w:r w:rsidRPr="00D645A9">
        <w:rPr>
          <w:rFonts w:ascii="Calibri" w:hAnsi="Calibri"/>
        </w:rPr>
        <w:instrText xml:space="preserve"> HYPERLINK  \l "_Notification_procedure" </w:instrText>
      </w:r>
      <w:r w:rsidRPr="00D645A9">
        <w:rPr>
          <w:rFonts w:ascii="Calibri" w:hAnsi="Calibri"/>
        </w:rPr>
        <w:fldChar w:fldCharType="separate"/>
      </w:r>
      <w:r w:rsidR="00AC52EC" w:rsidRPr="00D645A9">
        <w:rPr>
          <w:rStyle w:val="Hyperlink"/>
          <w:rFonts w:ascii="Calibri" w:hAnsi="Calibri"/>
          <w:u w:val="none"/>
        </w:rPr>
        <w:t>Notification procedure</w:t>
      </w:r>
    </w:p>
    <w:p w14:paraId="03CD0F97" w14:textId="77777777" w:rsidR="00AC52EC" w:rsidRPr="00D645A9" w:rsidRDefault="00E31534"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rPr>
        <w:fldChar w:fldCharType="end"/>
      </w:r>
      <w:r w:rsidRPr="00D645A9">
        <w:rPr>
          <w:rFonts w:ascii="Calibri" w:hAnsi="Calibri"/>
        </w:rPr>
        <w:fldChar w:fldCharType="begin"/>
      </w:r>
      <w:r w:rsidRPr="00D645A9">
        <w:rPr>
          <w:rFonts w:ascii="Calibri" w:hAnsi="Calibri"/>
        </w:rPr>
        <w:instrText xml:space="preserve"> HYPERLINK  \l "_Staff_training_and" </w:instrText>
      </w:r>
      <w:r w:rsidRPr="00D645A9">
        <w:rPr>
          <w:rFonts w:ascii="Calibri" w:hAnsi="Calibri"/>
        </w:rPr>
        <w:fldChar w:fldCharType="separate"/>
      </w:r>
      <w:r w:rsidR="00AC52EC" w:rsidRPr="00D645A9">
        <w:rPr>
          <w:rStyle w:val="Hyperlink"/>
          <w:rFonts w:ascii="Calibri" w:hAnsi="Calibri"/>
          <w:u w:val="none"/>
        </w:rPr>
        <w:t>Staff training and support</w:t>
      </w:r>
    </w:p>
    <w:p w14:paraId="6CDBCADA" w14:textId="77777777" w:rsidR="00AC52EC" w:rsidRPr="00D645A9" w:rsidRDefault="00E31534" w:rsidP="00AC52EC">
      <w:pPr>
        <w:pStyle w:val="ListParagraph"/>
        <w:numPr>
          <w:ilvl w:val="0"/>
          <w:numId w:val="1"/>
        </w:numPr>
        <w:spacing w:before="120" w:after="120" w:line="320" w:lineRule="exact"/>
        <w:ind w:left="720"/>
        <w:jc w:val="both"/>
        <w:rPr>
          <w:rFonts w:ascii="Calibri" w:hAnsi="Calibri"/>
          <w:color w:val="000000" w:themeColor="text1"/>
        </w:rPr>
      </w:pPr>
      <w:r w:rsidRPr="00D645A9">
        <w:rPr>
          <w:rFonts w:ascii="Calibri" w:hAnsi="Calibri"/>
        </w:rPr>
        <w:fldChar w:fldCharType="end"/>
      </w:r>
      <w:hyperlink w:anchor="_Self-management" w:history="1">
        <w:r w:rsidR="00AC52EC" w:rsidRPr="00D645A9">
          <w:rPr>
            <w:rStyle w:val="Hyperlink"/>
            <w:rFonts w:ascii="Calibri" w:hAnsi="Calibri"/>
            <w:u w:val="none"/>
          </w:rPr>
          <w:t>Self-management</w:t>
        </w:r>
      </w:hyperlink>
    </w:p>
    <w:p w14:paraId="4701F379" w14:textId="798EDAF3" w:rsidR="00AC52EC" w:rsidRPr="00D645A9" w:rsidRDefault="00E31534"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rPr>
        <w:fldChar w:fldCharType="begin"/>
      </w:r>
      <w:r w:rsidRPr="00D645A9">
        <w:rPr>
          <w:rFonts w:ascii="Calibri" w:hAnsi="Calibri"/>
        </w:rPr>
        <w:instrText xml:space="preserve"> HYPERLINK  \l "_Supply_teachers_and" </w:instrText>
      </w:r>
      <w:r w:rsidRPr="00D645A9">
        <w:rPr>
          <w:rFonts w:ascii="Calibri" w:hAnsi="Calibri"/>
        </w:rPr>
        <w:fldChar w:fldCharType="separate"/>
      </w:r>
      <w:r w:rsidR="00AC52EC" w:rsidRPr="00D645A9">
        <w:rPr>
          <w:rStyle w:val="Hyperlink"/>
          <w:rFonts w:ascii="Calibri" w:hAnsi="Calibri"/>
          <w:u w:val="none"/>
        </w:rPr>
        <w:t>Supply teachers</w:t>
      </w:r>
    </w:p>
    <w:p w14:paraId="30E6408D" w14:textId="370E0325" w:rsidR="00AC52EC" w:rsidRPr="00D645A9" w:rsidRDefault="00E31534"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rPr>
        <w:fldChar w:fldCharType="end"/>
      </w:r>
      <w:r w:rsidRPr="00D645A9">
        <w:rPr>
          <w:rFonts w:ascii="Calibri" w:hAnsi="Calibri"/>
        </w:rPr>
        <w:fldChar w:fldCharType="begin"/>
      </w:r>
      <w:r w:rsidRPr="00D645A9">
        <w:rPr>
          <w:rFonts w:ascii="Calibri" w:hAnsi="Calibri"/>
        </w:rPr>
        <w:instrText xml:space="preserve"> HYPERLINK  \l "_Individual_healthcare_(IHC)" </w:instrText>
      </w:r>
      <w:r w:rsidRPr="00D645A9">
        <w:rPr>
          <w:rFonts w:ascii="Calibri" w:hAnsi="Calibri"/>
        </w:rPr>
        <w:fldChar w:fldCharType="separate"/>
      </w:r>
      <w:r w:rsidR="00AC52EC" w:rsidRPr="00D645A9">
        <w:rPr>
          <w:rStyle w:val="Hyperlink"/>
          <w:rFonts w:ascii="Calibri" w:hAnsi="Calibri"/>
          <w:u w:val="none"/>
        </w:rPr>
        <w:t>Individual healthcare</w:t>
      </w:r>
      <w:r w:rsidR="00206CB6" w:rsidRPr="00D645A9">
        <w:rPr>
          <w:rStyle w:val="Hyperlink"/>
          <w:rFonts w:ascii="Calibri" w:hAnsi="Calibri"/>
          <w:u w:val="none"/>
        </w:rPr>
        <w:t xml:space="preserve"> plans (</w:t>
      </w:r>
      <w:r w:rsidR="00D645A9">
        <w:rPr>
          <w:rStyle w:val="Hyperlink"/>
          <w:rFonts w:ascii="Calibri" w:hAnsi="Calibri"/>
          <w:u w:val="none"/>
        </w:rPr>
        <w:t>IHCP</w:t>
      </w:r>
      <w:r w:rsidR="00206CB6" w:rsidRPr="00D645A9">
        <w:rPr>
          <w:rStyle w:val="Hyperlink"/>
          <w:rFonts w:ascii="Calibri" w:hAnsi="Calibri"/>
          <w:u w:val="none"/>
        </w:rPr>
        <w:t>s)</w:t>
      </w:r>
    </w:p>
    <w:p w14:paraId="0C4721AA" w14:textId="77777777" w:rsidR="00AC52EC" w:rsidRPr="00D645A9" w:rsidRDefault="00E31534"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rPr>
        <w:fldChar w:fldCharType="end"/>
      </w:r>
      <w:r w:rsidRPr="00D645A9">
        <w:rPr>
          <w:rFonts w:ascii="Calibri" w:hAnsi="Calibri"/>
        </w:rPr>
        <w:fldChar w:fldCharType="begin"/>
      </w:r>
      <w:r w:rsidRPr="00D645A9">
        <w:rPr>
          <w:rFonts w:ascii="Calibri" w:hAnsi="Calibri"/>
        </w:rPr>
        <w:instrText xml:space="preserve"> HYPERLINK  \l "_Managing_medicines" </w:instrText>
      </w:r>
      <w:r w:rsidRPr="00D645A9">
        <w:rPr>
          <w:rFonts w:ascii="Calibri" w:hAnsi="Calibri"/>
        </w:rPr>
        <w:fldChar w:fldCharType="separate"/>
      </w:r>
      <w:r w:rsidR="00AC52EC" w:rsidRPr="00D645A9">
        <w:rPr>
          <w:rStyle w:val="Hyperlink"/>
          <w:rFonts w:ascii="Calibri" w:hAnsi="Calibri"/>
          <w:u w:val="none"/>
        </w:rPr>
        <w:t>Managing medicines</w:t>
      </w:r>
    </w:p>
    <w:p w14:paraId="1FE33254" w14:textId="77777777" w:rsidR="00202C0E" w:rsidRPr="00D645A9" w:rsidRDefault="00E31534" w:rsidP="00AC52EC">
      <w:pPr>
        <w:pStyle w:val="ListParagraph"/>
        <w:numPr>
          <w:ilvl w:val="0"/>
          <w:numId w:val="1"/>
        </w:numPr>
        <w:spacing w:before="120" w:after="120" w:line="320" w:lineRule="exact"/>
        <w:ind w:left="720"/>
        <w:jc w:val="both"/>
        <w:rPr>
          <w:rFonts w:ascii="Calibri" w:hAnsi="Calibri"/>
          <w:color w:val="000000" w:themeColor="text1"/>
        </w:rPr>
      </w:pPr>
      <w:r w:rsidRPr="00D645A9">
        <w:rPr>
          <w:rFonts w:ascii="Calibri" w:hAnsi="Calibri"/>
        </w:rPr>
        <w:fldChar w:fldCharType="end"/>
      </w:r>
      <w:hyperlink w:anchor="_Adrenaline_auto-injectors_(AAIs)" w:history="1">
        <w:r w:rsidR="00202C0E" w:rsidRPr="00D645A9">
          <w:rPr>
            <w:rStyle w:val="Hyperlink"/>
            <w:rFonts w:ascii="Calibri" w:hAnsi="Calibri"/>
            <w:u w:val="none"/>
          </w:rPr>
          <w:t>Adrenaline auto-injectors</w:t>
        </w:r>
        <w:r w:rsidR="00A031E3" w:rsidRPr="00D645A9">
          <w:rPr>
            <w:rStyle w:val="Hyperlink"/>
            <w:rFonts w:ascii="Calibri" w:hAnsi="Calibri"/>
            <w:u w:val="none"/>
          </w:rPr>
          <w:t xml:space="preserve"> (AAIs)</w:t>
        </w:r>
      </w:hyperlink>
      <w:r w:rsidR="00202C0E" w:rsidRPr="00D645A9">
        <w:rPr>
          <w:rFonts w:ascii="Calibri" w:hAnsi="Calibri"/>
        </w:rPr>
        <w:t xml:space="preserve"> </w:t>
      </w:r>
    </w:p>
    <w:p w14:paraId="6A0E8380" w14:textId="77777777" w:rsidR="00AC52EC" w:rsidRPr="00D645A9" w:rsidRDefault="00E16AF2" w:rsidP="00AC52EC">
      <w:pPr>
        <w:pStyle w:val="ListParagraph"/>
        <w:numPr>
          <w:ilvl w:val="0"/>
          <w:numId w:val="1"/>
        </w:numPr>
        <w:spacing w:before="120" w:after="120" w:line="320" w:lineRule="exact"/>
        <w:ind w:left="720"/>
        <w:jc w:val="both"/>
        <w:rPr>
          <w:rFonts w:ascii="Calibri" w:hAnsi="Calibri"/>
          <w:color w:val="000000" w:themeColor="text1"/>
        </w:rPr>
      </w:pPr>
      <w:hyperlink w:anchor="_Record_keeping_1" w:history="1">
        <w:r w:rsidR="00AC52EC" w:rsidRPr="00D645A9">
          <w:rPr>
            <w:rStyle w:val="Hyperlink"/>
            <w:rFonts w:ascii="Calibri" w:hAnsi="Calibri"/>
            <w:u w:val="none"/>
          </w:rPr>
          <w:t>Record keeping</w:t>
        </w:r>
      </w:hyperlink>
    </w:p>
    <w:p w14:paraId="49D7AE2D" w14:textId="77777777" w:rsidR="00AC52EC" w:rsidRPr="00D645A9" w:rsidRDefault="00E16AF2" w:rsidP="00AC52EC">
      <w:pPr>
        <w:pStyle w:val="ListParagraph"/>
        <w:numPr>
          <w:ilvl w:val="0"/>
          <w:numId w:val="1"/>
        </w:numPr>
        <w:spacing w:before="120" w:after="120" w:line="320" w:lineRule="exact"/>
        <w:ind w:left="720"/>
        <w:jc w:val="both"/>
        <w:rPr>
          <w:rFonts w:ascii="Calibri" w:hAnsi="Calibri"/>
          <w:color w:val="000000" w:themeColor="text1"/>
        </w:rPr>
      </w:pPr>
      <w:hyperlink w:anchor="_Emergency_procedures" w:history="1">
        <w:r w:rsidR="00AC52EC" w:rsidRPr="00D645A9">
          <w:rPr>
            <w:rStyle w:val="Hyperlink"/>
            <w:rFonts w:ascii="Calibri" w:hAnsi="Calibri"/>
            <w:u w:val="none"/>
          </w:rPr>
          <w:t>Emergency procedures</w:t>
        </w:r>
      </w:hyperlink>
    </w:p>
    <w:p w14:paraId="7241C4AB" w14:textId="77777777" w:rsidR="00AC52EC" w:rsidRPr="00D645A9" w:rsidRDefault="00E16AF2" w:rsidP="00AC52EC">
      <w:pPr>
        <w:pStyle w:val="ListParagraph"/>
        <w:numPr>
          <w:ilvl w:val="0"/>
          <w:numId w:val="1"/>
        </w:numPr>
        <w:spacing w:before="120" w:after="120" w:line="320" w:lineRule="exact"/>
        <w:ind w:left="720"/>
        <w:jc w:val="both"/>
        <w:rPr>
          <w:rFonts w:ascii="Calibri" w:hAnsi="Calibri"/>
          <w:color w:val="000000" w:themeColor="text1"/>
        </w:rPr>
      </w:pPr>
      <w:hyperlink w:anchor="_Day_trips,_residential" w:history="1">
        <w:r w:rsidR="00AC52EC" w:rsidRPr="00D645A9">
          <w:rPr>
            <w:rStyle w:val="Hyperlink"/>
            <w:rFonts w:ascii="Calibri" w:hAnsi="Calibri"/>
            <w:u w:val="none"/>
          </w:rPr>
          <w:t>Day trips, residential visits and sporting activities</w:t>
        </w:r>
      </w:hyperlink>
    </w:p>
    <w:p w14:paraId="6022C988" w14:textId="77777777" w:rsidR="00AC52EC" w:rsidRPr="00D645A9" w:rsidRDefault="00E31534"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rPr>
        <w:fldChar w:fldCharType="begin"/>
      </w:r>
      <w:r w:rsidRPr="00D645A9">
        <w:rPr>
          <w:rFonts w:ascii="Calibri" w:hAnsi="Calibri"/>
        </w:rPr>
        <w:instrText xml:space="preserve"> HYPERLINK  \l "_Unacceptable_practice" </w:instrText>
      </w:r>
      <w:r w:rsidRPr="00D645A9">
        <w:rPr>
          <w:rFonts w:ascii="Calibri" w:hAnsi="Calibri"/>
        </w:rPr>
        <w:fldChar w:fldCharType="separate"/>
      </w:r>
      <w:r w:rsidR="00AC52EC" w:rsidRPr="00D645A9">
        <w:rPr>
          <w:rStyle w:val="Hyperlink"/>
          <w:rFonts w:ascii="Calibri" w:hAnsi="Calibri"/>
          <w:u w:val="none"/>
        </w:rPr>
        <w:t>Unacceptable practice</w:t>
      </w:r>
    </w:p>
    <w:p w14:paraId="319A5886" w14:textId="77777777" w:rsidR="00AC52EC" w:rsidRPr="00D645A9" w:rsidRDefault="00E31534"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rPr>
        <w:fldChar w:fldCharType="end"/>
      </w:r>
      <w:r w:rsidRPr="00D645A9">
        <w:rPr>
          <w:rFonts w:ascii="Calibri" w:hAnsi="Calibri"/>
        </w:rPr>
        <w:fldChar w:fldCharType="begin"/>
      </w:r>
      <w:r w:rsidRPr="00D645A9">
        <w:rPr>
          <w:rFonts w:ascii="Calibri" w:hAnsi="Calibri"/>
        </w:rPr>
        <w:instrText xml:space="preserve"> HYPERLINK  \l "_Liability_and_indemnity" </w:instrText>
      </w:r>
      <w:r w:rsidRPr="00D645A9">
        <w:rPr>
          <w:rFonts w:ascii="Calibri" w:hAnsi="Calibri"/>
        </w:rPr>
        <w:fldChar w:fldCharType="separate"/>
      </w:r>
      <w:r w:rsidR="00AC52EC" w:rsidRPr="00D645A9">
        <w:rPr>
          <w:rStyle w:val="Hyperlink"/>
          <w:rFonts w:ascii="Calibri" w:hAnsi="Calibri"/>
          <w:u w:val="none"/>
        </w:rPr>
        <w:t>Liability and indemnity</w:t>
      </w:r>
    </w:p>
    <w:p w14:paraId="0942D8A9" w14:textId="77777777" w:rsidR="00AC52EC" w:rsidRPr="00D645A9" w:rsidRDefault="00E31534" w:rsidP="00AC52EC">
      <w:pPr>
        <w:pStyle w:val="ListParagraph"/>
        <w:numPr>
          <w:ilvl w:val="0"/>
          <w:numId w:val="1"/>
        </w:numPr>
        <w:spacing w:before="120" w:after="120" w:line="320" w:lineRule="exact"/>
        <w:ind w:left="720"/>
        <w:jc w:val="both"/>
        <w:rPr>
          <w:rFonts w:ascii="Calibri" w:hAnsi="Calibri"/>
          <w:color w:val="000000" w:themeColor="text1"/>
        </w:rPr>
      </w:pPr>
      <w:r w:rsidRPr="00D645A9">
        <w:rPr>
          <w:rFonts w:ascii="Calibri" w:hAnsi="Calibri"/>
        </w:rPr>
        <w:fldChar w:fldCharType="end"/>
      </w:r>
      <w:hyperlink w:anchor="_Complaints" w:history="1">
        <w:r w:rsidR="00AC52EC" w:rsidRPr="00D645A9">
          <w:rPr>
            <w:rStyle w:val="Hyperlink"/>
            <w:rFonts w:ascii="Calibri" w:hAnsi="Calibri"/>
            <w:u w:val="none"/>
          </w:rPr>
          <w:t>Complaints</w:t>
        </w:r>
      </w:hyperlink>
    </w:p>
    <w:p w14:paraId="647E85E9" w14:textId="77777777" w:rsidR="00AC52EC" w:rsidRPr="00D645A9" w:rsidRDefault="00E31534" w:rsidP="00AC52EC">
      <w:pPr>
        <w:pStyle w:val="ListParagraph"/>
        <w:numPr>
          <w:ilvl w:val="0"/>
          <w:numId w:val="1"/>
        </w:numPr>
        <w:spacing w:before="120" w:after="120" w:line="320" w:lineRule="exact"/>
        <w:ind w:left="720"/>
        <w:jc w:val="both"/>
        <w:rPr>
          <w:rStyle w:val="Hyperlink"/>
          <w:rFonts w:ascii="Calibri" w:hAnsi="Calibri"/>
          <w:u w:val="none"/>
        </w:rPr>
      </w:pPr>
      <w:r w:rsidRPr="00D645A9">
        <w:rPr>
          <w:rFonts w:ascii="Calibri" w:hAnsi="Calibri"/>
        </w:rPr>
        <w:fldChar w:fldCharType="begin"/>
      </w:r>
      <w:r w:rsidRPr="00D645A9">
        <w:rPr>
          <w:rFonts w:ascii="Calibri" w:hAnsi="Calibri"/>
        </w:rPr>
        <w:instrText xml:space="preserve"> HYPERLINK  \l "_Home-to-school_transport" </w:instrText>
      </w:r>
      <w:r w:rsidRPr="00D645A9">
        <w:rPr>
          <w:rFonts w:ascii="Calibri" w:hAnsi="Calibri"/>
        </w:rPr>
        <w:fldChar w:fldCharType="separate"/>
      </w:r>
      <w:r w:rsidR="00AC52EC" w:rsidRPr="00D645A9">
        <w:rPr>
          <w:rStyle w:val="Hyperlink"/>
          <w:rFonts w:ascii="Calibri" w:hAnsi="Calibri"/>
          <w:u w:val="none"/>
        </w:rPr>
        <w:t>Home-to-school transport</w:t>
      </w:r>
    </w:p>
    <w:p w14:paraId="64E43686" w14:textId="77777777" w:rsidR="00AC52EC" w:rsidRPr="00D645A9" w:rsidRDefault="00E31534" w:rsidP="00AC52EC">
      <w:pPr>
        <w:pStyle w:val="ListParagraph"/>
        <w:numPr>
          <w:ilvl w:val="0"/>
          <w:numId w:val="1"/>
        </w:numPr>
        <w:spacing w:before="120" w:after="120" w:line="320" w:lineRule="exact"/>
        <w:ind w:left="720"/>
        <w:jc w:val="both"/>
        <w:rPr>
          <w:rFonts w:ascii="Calibri" w:hAnsi="Calibri"/>
          <w:color w:val="000000" w:themeColor="text1"/>
        </w:rPr>
      </w:pPr>
      <w:r w:rsidRPr="00D645A9">
        <w:rPr>
          <w:rFonts w:ascii="Calibri" w:hAnsi="Calibri"/>
        </w:rPr>
        <w:fldChar w:fldCharType="end"/>
      </w:r>
      <w:hyperlink w:anchor="_Defibrillators" w:history="1">
        <w:r w:rsidR="00AC52EC" w:rsidRPr="00D645A9">
          <w:rPr>
            <w:rStyle w:val="Hyperlink"/>
            <w:rFonts w:ascii="Calibri" w:hAnsi="Calibri"/>
            <w:u w:val="none"/>
          </w:rPr>
          <w:t>Defibrillators</w:t>
        </w:r>
      </w:hyperlink>
    </w:p>
    <w:p w14:paraId="220CAEB0" w14:textId="77777777" w:rsidR="00AC52EC" w:rsidRPr="00D645A9" w:rsidRDefault="00E31534" w:rsidP="001430EE">
      <w:pPr>
        <w:pStyle w:val="ListParagraph"/>
        <w:numPr>
          <w:ilvl w:val="0"/>
          <w:numId w:val="1"/>
        </w:numPr>
        <w:spacing w:before="120" w:after="120" w:line="320" w:lineRule="exact"/>
        <w:ind w:left="714" w:hanging="357"/>
        <w:jc w:val="both"/>
        <w:rPr>
          <w:rStyle w:val="Hyperlink"/>
          <w:rFonts w:ascii="Calibri" w:hAnsi="Calibri"/>
          <w:u w:val="none"/>
        </w:rPr>
      </w:pPr>
      <w:r w:rsidRPr="00D645A9">
        <w:rPr>
          <w:rFonts w:ascii="Calibri" w:hAnsi="Calibri"/>
        </w:rPr>
        <w:fldChar w:fldCharType="begin"/>
      </w:r>
      <w:r w:rsidRPr="00D645A9">
        <w:rPr>
          <w:rFonts w:ascii="Calibri" w:hAnsi="Calibri"/>
        </w:rPr>
        <w:instrText xml:space="preserve"> HYPERLINK  \l "_Policy_review" </w:instrText>
      </w:r>
      <w:r w:rsidRPr="00D645A9">
        <w:rPr>
          <w:rFonts w:ascii="Calibri" w:hAnsi="Calibri"/>
        </w:rPr>
        <w:fldChar w:fldCharType="separate"/>
      </w:r>
      <w:r w:rsidR="00AC52EC" w:rsidRPr="00D645A9">
        <w:rPr>
          <w:rStyle w:val="Hyperlink"/>
          <w:rFonts w:ascii="Calibri" w:hAnsi="Calibri"/>
          <w:u w:val="none"/>
        </w:rPr>
        <w:t>Policy review</w:t>
      </w:r>
    </w:p>
    <w:p w14:paraId="5B966104" w14:textId="77777777" w:rsidR="00AC52EC" w:rsidRPr="00D645A9" w:rsidRDefault="00E31534" w:rsidP="001430EE">
      <w:pPr>
        <w:spacing w:before="120" w:after="0" w:line="320" w:lineRule="exact"/>
        <w:ind w:left="357"/>
        <w:jc w:val="both"/>
        <w:rPr>
          <w:rFonts w:ascii="Calibri" w:hAnsi="Calibri"/>
          <w:color w:val="000000" w:themeColor="text1"/>
        </w:rPr>
      </w:pPr>
      <w:r w:rsidRPr="00D645A9">
        <w:rPr>
          <w:rFonts w:ascii="Calibri" w:hAnsi="Calibri"/>
        </w:rPr>
        <w:fldChar w:fldCharType="end"/>
      </w:r>
      <w:hyperlink w:anchor="appendix1" w:history="1">
        <w:r w:rsidR="00AC52EC" w:rsidRPr="00D645A9">
          <w:rPr>
            <w:rStyle w:val="Hyperlink"/>
            <w:rFonts w:ascii="Calibri" w:hAnsi="Calibri"/>
            <w:color w:val="000000" w:themeColor="text1"/>
            <w:u w:val="none"/>
          </w:rPr>
          <w:t>Appendices</w:t>
        </w:r>
      </w:hyperlink>
    </w:p>
    <w:p w14:paraId="3314B071" w14:textId="77777777" w:rsidR="00AC52EC" w:rsidRPr="00D645A9" w:rsidRDefault="00E31534" w:rsidP="001430EE">
      <w:pPr>
        <w:pStyle w:val="ListParagraph"/>
        <w:numPr>
          <w:ilvl w:val="1"/>
          <w:numId w:val="1"/>
        </w:numPr>
        <w:spacing w:after="120" w:line="320" w:lineRule="exact"/>
        <w:ind w:left="1797" w:hanging="357"/>
        <w:jc w:val="both"/>
        <w:rPr>
          <w:rStyle w:val="Hyperlink"/>
          <w:rFonts w:ascii="Calibri" w:hAnsi="Calibri" w:cs="Arial"/>
          <w:u w:val="none"/>
        </w:rPr>
      </w:pPr>
      <w:r w:rsidRPr="00D645A9">
        <w:rPr>
          <w:rFonts w:ascii="Calibri" w:hAnsi="Calibri" w:cs="Arial"/>
        </w:rPr>
        <w:fldChar w:fldCharType="begin"/>
      </w:r>
      <w:r w:rsidRPr="00D645A9">
        <w:rPr>
          <w:rFonts w:ascii="Calibri" w:hAnsi="Calibri" w:cs="Arial"/>
        </w:rPr>
        <w:instrText xml:space="preserve"> HYPERLINK  \l "_Individual_Healthcare_Plan" </w:instrText>
      </w:r>
      <w:r w:rsidRPr="00D645A9">
        <w:rPr>
          <w:rFonts w:ascii="Calibri" w:hAnsi="Calibri" w:cs="Arial"/>
        </w:rPr>
        <w:fldChar w:fldCharType="separate"/>
      </w:r>
      <w:r w:rsidR="00AC52EC" w:rsidRPr="00D645A9">
        <w:rPr>
          <w:rStyle w:val="Hyperlink"/>
          <w:rFonts w:ascii="Calibri" w:hAnsi="Calibri" w:cs="Arial"/>
          <w:u w:val="none"/>
        </w:rPr>
        <w:t>Individual Healthcare Plan Implementation Procedure</w:t>
      </w:r>
    </w:p>
    <w:p w14:paraId="3BC1BEA9" w14:textId="77777777" w:rsidR="00AC52EC" w:rsidRPr="00D645A9" w:rsidRDefault="00E31534" w:rsidP="00AC52EC">
      <w:pPr>
        <w:pStyle w:val="ListParagraph"/>
        <w:numPr>
          <w:ilvl w:val="1"/>
          <w:numId w:val="1"/>
        </w:numPr>
        <w:spacing w:before="120" w:after="120" w:line="320" w:lineRule="exact"/>
        <w:jc w:val="both"/>
        <w:rPr>
          <w:rFonts w:ascii="Calibri" w:hAnsi="Calibri" w:cs="Arial"/>
        </w:rPr>
      </w:pPr>
      <w:r w:rsidRPr="00D645A9">
        <w:rPr>
          <w:rFonts w:ascii="Calibri" w:hAnsi="Calibri" w:cs="Arial"/>
        </w:rPr>
        <w:fldChar w:fldCharType="end"/>
      </w:r>
      <w:hyperlink w:anchor="_Individual_Healthcare_Plan_1" w:history="1">
        <w:r w:rsidR="00AC52EC" w:rsidRPr="00D645A9">
          <w:rPr>
            <w:rStyle w:val="Hyperlink"/>
            <w:rFonts w:ascii="Calibri" w:hAnsi="Calibri" w:cs="Arial"/>
            <w:u w:val="none"/>
          </w:rPr>
          <w:t xml:space="preserve">Individual Healthcare Plan </w:t>
        </w:r>
      </w:hyperlink>
    </w:p>
    <w:p w14:paraId="12BC2A8C" w14:textId="77777777" w:rsidR="00AC52EC" w:rsidRPr="00D645A9" w:rsidRDefault="00E16AF2" w:rsidP="00AC52EC">
      <w:pPr>
        <w:pStyle w:val="ListParagraph"/>
        <w:numPr>
          <w:ilvl w:val="1"/>
          <w:numId w:val="1"/>
        </w:numPr>
        <w:spacing w:before="120" w:after="120" w:line="320" w:lineRule="exact"/>
        <w:jc w:val="both"/>
        <w:rPr>
          <w:rFonts w:ascii="Calibri" w:hAnsi="Calibri" w:cs="Arial"/>
        </w:rPr>
      </w:pPr>
      <w:hyperlink w:anchor="_Parental_Agreement_for" w:history="1">
        <w:r w:rsidR="00AC52EC" w:rsidRPr="00D645A9">
          <w:rPr>
            <w:rStyle w:val="Hyperlink"/>
            <w:rFonts w:ascii="Calibri" w:hAnsi="Calibri" w:cs="Arial"/>
            <w:u w:val="none"/>
          </w:rPr>
          <w:t xml:space="preserve">Parental Agreement for the School to Administer Medicine </w:t>
        </w:r>
      </w:hyperlink>
    </w:p>
    <w:p w14:paraId="57B8E578" w14:textId="77777777" w:rsidR="00AC52EC" w:rsidRPr="00D645A9" w:rsidRDefault="00E16AF2" w:rsidP="00AC52EC">
      <w:pPr>
        <w:pStyle w:val="ListParagraph"/>
        <w:numPr>
          <w:ilvl w:val="1"/>
          <w:numId w:val="1"/>
        </w:numPr>
        <w:spacing w:before="120" w:after="120" w:line="320" w:lineRule="exact"/>
        <w:jc w:val="both"/>
        <w:rPr>
          <w:rFonts w:ascii="Calibri" w:hAnsi="Calibri" w:cs="Arial"/>
        </w:rPr>
      </w:pPr>
      <w:hyperlink w:anchor="_Record_of_Medicine" w:history="1">
        <w:r w:rsidR="00AC52EC" w:rsidRPr="00D645A9">
          <w:rPr>
            <w:rStyle w:val="Hyperlink"/>
            <w:rFonts w:ascii="Calibri" w:hAnsi="Calibri" w:cs="Arial"/>
            <w:u w:val="none"/>
          </w:rPr>
          <w:t xml:space="preserve">Record of Medicine Administered to an Individual Child </w:t>
        </w:r>
      </w:hyperlink>
    </w:p>
    <w:p w14:paraId="6B4817AA" w14:textId="77777777" w:rsidR="00AC52EC" w:rsidRPr="00D645A9" w:rsidRDefault="00AC52EC" w:rsidP="00AC52EC">
      <w:pPr>
        <w:pStyle w:val="ListParagraph"/>
        <w:numPr>
          <w:ilvl w:val="1"/>
          <w:numId w:val="1"/>
        </w:numPr>
        <w:spacing w:before="120" w:after="120" w:line="320" w:lineRule="exact"/>
        <w:jc w:val="both"/>
        <w:rPr>
          <w:rStyle w:val="Hyperlink"/>
          <w:rFonts w:ascii="Calibri" w:hAnsi="Calibri" w:cs="Arial"/>
          <w:u w:val="none"/>
        </w:rPr>
      </w:pPr>
      <w:r w:rsidRPr="00D645A9">
        <w:rPr>
          <w:rFonts w:ascii="Calibri" w:hAnsi="Calibri" w:cs="Arial"/>
        </w:rPr>
        <w:fldChar w:fldCharType="begin"/>
      </w:r>
      <w:r w:rsidR="00E31534" w:rsidRPr="00D645A9">
        <w:rPr>
          <w:rFonts w:ascii="Calibri" w:hAnsi="Calibri" w:cs="Arial"/>
        </w:rPr>
        <w:instrText>HYPERLINK  \l "_Record_of_Medicine_1"</w:instrText>
      </w:r>
      <w:r w:rsidRPr="00D645A9">
        <w:rPr>
          <w:rFonts w:ascii="Calibri" w:hAnsi="Calibri" w:cs="Arial"/>
        </w:rPr>
        <w:fldChar w:fldCharType="separate"/>
      </w:r>
      <w:r w:rsidRPr="00D645A9">
        <w:rPr>
          <w:rStyle w:val="Hyperlink"/>
          <w:rFonts w:ascii="Calibri" w:hAnsi="Calibri" w:cs="Arial"/>
          <w:u w:val="none"/>
        </w:rPr>
        <w:t>Record of Medicine Administered to All Children</w:t>
      </w:r>
    </w:p>
    <w:p w14:paraId="47C0C440" w14:textId="77777777" w:rsidR="00AC52EC" w:rsidRPr="00D645A9" w:rsidRDefault="00AC52EC" w:rsidP="00AC52EC">
      <w:pPr>
        <w:pStyle w:val="ListParagraph"/>
        <w:numPr>
          <w:ilvl w:val="1"/>
          <w:numId w:val="1"/>
        </w:numPr>
        <w:spacing w:before="120" w:after="120" w:line="320" w:lineRule="exact"/>
        <w:jc w:val="both"/>
        <w:rPr>
          <w:rFonts w:ascii="Calibri" w:hAnsi="Calibri" w:cs="Arial"/>
        </w:rPr>
      </w:pPr>
      <w:r w:rsidRPr="00D645A9">
        <w:rPr>
          <w:rFonts w:ascii="Calibri" w:hAnsi="Calibri" w:cs="Arial"/>
        </w:rPr>
        <w:fldChar w:fldCharType="end"/>
      </w:r>
      <w:hyperlink w:anchor="_Staff_Training_Record" w:history="1">
        <w:r w:rsidRPr="00D645A9">
          <w:rPr>
            <w:rStyle w:val="Hyperlink"/>
            <w:rFonts w:ascii="Calibri" w:hAnsi="Calibri" w:cs="Arial"/>
            <w:u w:val="none"/>
          </w:rPr>
          <w:t>Staff Training Record – Administration of Medication</w:t>
        </w:r>
      </w:hyperlink>
    </w:p>
    <w:p w14:paraId="4935AFE1" w14:textId="77777777" w:rsidR="00AC52EC" w:rsidRPr="00D645A9" w:rsidRDefault="00E16AF2" w:rsidP="00AC52EC">
      <w:pPr>
        <w:pStyle w:val="ListParagraph"/>
        <w:numPr>
          <w:ilvl w:val="1"/>
          <w:numId w:val="1"/>
        </w:numPr>
        <w:spacing w:before="120" w:after="120" w:line="320" w:lineRule="exact"/>
        <w:jc w:val="both"/>
        <w:rPr>
          <w:rFonts w:ascii="Calibri" w:hAnsi="Calibri" w:cs="Arial"/>
        </w:rPr>
      </w:pPr>
      <w:hyperlink w:anchor="_Contacting_Emergency_Services" w:history="1">
        <w:r w:rsidR="00AC52EC" w:rsidRPr="00D645A9">
          <w:rPr>
            <w:rStyle w:val="Hyperlink"/>
            <w:rFonts w:ascii="Calibri" w:hAnsi="Calibri" w:cs="Arial"/>
            <w:u w:val="none"/>
          </w:rPr>
          <w:t>Contacting Emergency Services</w:t>
        </w:r>
      </w:hyperlink>
    </w:p>
    <w:p w14:paraId="2BA92268" w14:textId="77777777" w:rsidR="00AC52EC" w:rsidRPr="00D645A9" w:rsidRDefault="00AC52EC" w:rsidP="00AC52EC">
      <w:pPr>
        <w:pStyle w:val="ListParagraph"/>
        <w:numPr>
          <w:ilvl w:val="1"/>
          <w:numId w:val="1"/>
        </w:numPr>
        <w:spacing w:before="120" w:after="120" w:line="320" w:lineRule="exact"/>
        <w:jc w:val="both"/>
        <w:rPr>
          <w:rStyle w:val="Hyperlink"/>
          <w:rFonts w:ascii="Calibri" w:hAnsi="Calibri" w:cs="Arial"/>
          <w:u w:val="none"/>
        </w:rPr>
      </w:pPr>
      <w:r w:rsidRPr="00D645A9">
        <w:rPr>
          <w:rFonts w:ascii="Calibri" w:hAnsi="Calibri"/>
        </w:rPr>
        <w:fldChar w:fldCharType="begin"/>
      </w:r>
      <w:r w:rsidR="00E31534" w:rsidRPr="00D645A9">
        <w:rPr>
          <w:rFonts w:ascii="Calibri" w:hAnsi="Calibri"/>
        </w:rPr>
        <w:instrText>HYPERLINK  \l "_Letter_Inviting_Parents"</w:instrText>
      </w:r>
      <w:r w:rsidRPr="00D645A9">
        <w:rPr>
          <w:rFonts w:ascii="Calibri" w:hAnsi="Calibri"/>
        </w:rPr>
        <w:fldChar w:fldCharType="separate"/>
      </w:r>
      <w:r w:rsidRPr="00D645A9">
        <w:rPr>
          <w:rStyle w:val="Hyperlink"/>
          <w:rFonts w:ascii="Calibri" w:hAnsi="Calibri"/>
          <w:u w:val="none"/>
        </w:rPr>
        <w:t>L</w:t>
      </w:r>
      <w:r w:rsidRPr="00D645A9">
        <w:rPr>
          <w:rStyle w:val="Hyperlink"/>
          <w:rFonts w:ascii="Calibri" w:hAnsi="Calibri" w:cs="Arial"/>
          <w:u w:val="none"/>
        </w:rPr>
        <w:t>etter Inviting Parents/Carers to Contribute to Individual Healthcare Plan Development</w:t>
      </w:r>
    </w:p>
    <w:p w14:paraId="1299B731" w14:textId="77777777" w:rsidR="00673E6A" w:rsidRPr="00D645A9" w:rsidRDefault="00AC52EC" w:rsidP="00135B56">
      <w:pPr>
        <w:pStyle w:val="ListParagraph"/>
        <w:numPr>
          <w:ilvl w:val="1"/>
          <w:numId w:val="1"/>
        </w:numPr>
        <w:spacing w:before="120" w:after="120" w:line="320" w:lineRule="exact"/>
        <w:jc w:val="both"/>
        <w:rPr>
          <w:rFonts w:ascii="Calibri" w:hAnsi="Calibri" w:cs="Arial"/>
        </w:rPr>
      </w:pPr>
      <w:r w:rsidRPr="00D645A9">
        <w:rPr>
          <w:rFonts w:ascii="Calibri" w:hAnsi="Calibri"/>
        </w:rPr>
        <w:fldChar w:fldCharType="end"/>
      </w:r>
      <w:hyperlink w:anchor="_Incident_Reporting_Form" w:history="1">
        <w:r w:rsidRPr="00D645A9">
          <w:rPr>
            <w:rStyle w:val="Hyperlink"/>
            <w:rFonts w:ascii="Calibri" w:hAnsi="Calibri" w:cs="Arial"/>
            <w:u w:val="none"/>
          </w:rPr>
          <w:t>Incident Reporting Form</w:t>
        </w:r>
      </w:hyperlink>
      <w:bookmarkStart w:id="0" w:name="_Statement_of_Intent"/>
      <w:bookmarkEnd w:id="0"/>
    </w:p>
    <w:p w14:paraId="2E158A40" w14:textId="77777777" w:rsidR="00207C5A" w:rsidRPr="00D645A9" w:rsidRDefault="00207C5A" w:rsidP="00D51BE9">
      <w:pPr>
        <w:pStyle w:val="Heading10"/>
        <w:numPr>
          <w:ilvl w:val="0"/>
          <w:numId w:val="0"/>
        </w:numPr>
        <w:ind w:left="360" w:hanging="360"/>
        <w:rPr>
          <w:rFonts w:ascii="Calibri" w:hAnsi="Calibri" w:cs="Arial"/>
          <w:b/>
          <w:sz w:val="28"/>
          <w:szCs w:val="28"/>
        </w:rPr>
      </w:pPr>
      <w:bookmarkStart w:id="1" w:name="_Statement_of_intent_1"/>
      <w:bookmarkEnd w:id="1"/>
      <w:r w:rsidRPr="00D645A9">
        <w:rPr>
          <w:rFonts w:ascii="Calibri" w:hAnsi="Calibri" w:cs="Arial"/>
          <w:b/>
          <w:sz w:val="28"/>
          <w:szCs w:val="28"/>
        </w:rPr>
        <w:lastRenderedPageBreak/>
        <w:t xml:space="preserve">Statement of </w:t>
      </w:r>
      <w:r w:rsidR="003E5C84" w:rsidRPr="00D645A9">
        <w:rPr>
          <w:rFonts w:ascii="Calibri" w:hAnsi="Calibri" w:cs="Arial"/>
          <w:b/>
          <w:sz w:val="28"/>
          <w:szCs w:val="28"/>
        </w:rPr>
        <w:t>i</w:t>
      </w:r>
      <w:r w:rsidRPr="00D645A9">
        <w:rPr>
          <w:rFonts w:ascii="Calibri" w:hAnsi="Calibri" w:cs="Arial"/>
          <w:b/>
          <w:sz w:val="28"/>
          <w:szCs w:val="28"/>
        </w:rPr>
        <w:t>ntent</w:t>
      </w:r>
    </w:p>
    <w:p w14:paraId="0B657C9D" w14:textId="1263F342" w:rsidR="00D83229" w:rsidRPr="00D645A9" w:rsidRDefault="00D83229" w:rsidP="00860736">
      <w:pPr>
        <w:spacing w:after="0"/>
        <w:jc w:val="both"/>
        <w:rPr>
          <w:rFonts w:ascii="Calibri" w:hAnsi="Calibri" w:cs="Arial"/>
          <w:szCs w:val="28"/>
        </w:rPr>
      </w:pPr>
      <w:r w:rsidRPr="00D645A9">
        <w:rPr>
          <w:rFonts w:ascii="Calibri" w:hAnsi="Calibri" w:cs="Arial"/>
          <w:szCs w:val="28"/>
        </w:rPr>
        <w:t xml:space="preserve">The governing board of </w:t>
      </w:r>
      <w:r w:rsidR="00D27D38" w:rsidRPr="00D645A9">
        <w:rPr>
          <w:rFonts w:ascii="Calibri" w:hAnsi="Calibri" w:cs="Arial"/>
          <w:szCs w:val="28"/>
        </w:rPr>
        <w:t>Langdale Primary School</w:t>
      </w:r>
      <w:r w:rsidRPr="00D645A9">
        <w:rPr>
          <w:rFonts w:ascii="Calibri" w:hAnsi="Calibri" w:cs="Arial"/>
          <w:szCs w:val="28"/>
        </w:rPr>
        <w:t xml:space="preserve"> has a duty to ensure arrangements are in place to support pupils with medical conditions. The aim of this policy is to ensure that all pupils with medical conditions, in terms of both physical and mental health, receive appropriate support allowing them to play a full and active role in school life, remain healthy, have full access to education (including school trips and physical education) and achieve their academic potential.</w:t>
      </w:r>
    </w:p>
    <w:p w14:paraId="4F6A51D3" w14:textId="77777777" w:rsidR="00D83229" w:rsidRPr="00D645A9" w:rsidRDefault="00D83229" w:rsidP="00860736">
      <w:pPr>
        <w:spacing w:after="0"/>
        <w:jc w:val="both"/>
        <w:rPr>
          <w:rFonts w:ascii="Calibri" w:hAnsi="Calibri" w:cs="Arial"/>
          <w:szCs w:val="28"/>
        </w:rPr>
      </w:pPr>
    </w:p>
    <w:p w14:paraId="3CD1EDBC" w14:textId="5416BFE4" w:rsidR="00D83229" w:rsidRPr="00D645A9" w:rsidRDefault="00D27D38" w:rsidP="00860736">
      <w:pPr>
        <w:spacing w:after="0"/>
        <w:jc w:val="both"/>
        <w:rPr>
          <w:rFonts w:ascii="Calibri" w:hAnsi="Calibri" w:cs="Arial"/>
          <w:szCs w:val="28"/>
        </w:rPr>
      </w:pPr>
      <w:r w:rsidRPr="00D645A9">
        <w:rPr>
          <w:rFonts w:ascii="Calibri" w:hAnsi="Calibri" w:cs="Arial"/>
          <w:szCs w:val="28"/>
        </w:rPr>
        <w:t>Langdale Primary School</w:t>
      </w:r>
      <w:r w:rsidR="00D83229" w:rsidRPr="00D645A9">
        <w:rPr>
          <w:rFonts w:ascii="Calibri" w:hAnsi="Calibri" w:cs="Arial"/>
          <w:szCs w:val="28"/>
        </w:rPr>
        <w:t xml:space="preserve"> believes it is important that parents</w:t>
      </w:r>
      <w:r w:rsidR="00505772" w:rsidRPr="00D645A9">
        <w:rPr>
          <w:rFonts w:ascii="Calibri" w:hAnsi="Calibri" w:cs="Arial"/>
          <w:szCs w:val="28"/>
        </w:rPr>
        <w:t>/carers</w:t>
      </w:r>
      <w:r w:rsidR="00D83229" w:rsidRPr="00D645A9">
        <w:rPr>
          <w:rFonts w:ascii="Calibri" w:hAnsi="Calibri" w:cs="Arial"/>
          <w:szCs w:val="28"/>
        </w:rPr>
        <w:t xml:space="preserve"> of pupils with medical conditions feel confident that the school provides effective support for their child’s medical condition, and that pupils feel safe in the school environment.</w:t>
      </w:r>
    </w:p>
    <w:p w14:paraId="5C9A1638" w14:textId="77777777" w:rsidR="00D83229" w:rsidRPr="00D645A9" w:rsidRDefault="00D83229" w:rsidP="00860736">
      <w:pPr>
        <w:spacing w:after="0"/>
        <w:jc w:val="both"/>
        <w:rPr>
          <w:rFonts w:ascii="Calibri" w:hAnsi="Calibri" w:cs="Arial"/>
          <w:szCs w:val="28"/>
        </w:rPr>
      </w:pPr>
    </w:p>
    <w:p w14:paraId="1E5342C7" w14:textId="77777777" w:rsidR="00D83229" w:rsidRPr="00D645A9" w:rsidRDefault="00D83229" w:rsidP="00860736">
      <w:pPr>
        <w:spacing w:after="0"/>
        <w:jc w:val="both"/>
        <w:rPr>
          <w:rFonts w:ascii="Calibri" w:hAnsi="Calibri" w:cs="Arial"/>
          <w:szCs w:val="28"/>
        </w:rPr>
      </w:pPr>
      <w:r w:rsidRPr="00D645A9">
        <w:rPr>
          <w:rFonts w:ascii="Calibri" w:hAnsi="Calibri" w:cs="Arial"/>
          <w:szCs w:val="28"/>
        </w:rPr>
        <w:t>There are also social and emotional implications associated with medical conditions. Pupils with medical conditions can develop emotional disorders, such as self-consciousness, anxiety and depression, and be subject to bullying. This policy aims to minimise the risks of pupils experiencing these difficulties.</w:t>
      </w:r>
    </w:p>
    <w:p w14:paraId="7B359D5D" w14:textId="77777777" w:rsidR="00D83229" w:rsidRPr="00D645A9" w:rsidRDefault="00D83229" w:rsidP="00860736">
      <w:pPr>
        <w:spacing w:after="0"/>
        <w:jc w:val="both"/>
        <w:rPr>
          <w:rFonts w:ascii="Calibri" w:hAnsi="Calibri" w:cs="Arial"/>
          <w:szCs w:val="28"/>
        </w:rPr>
      </w:pPr>
    </w:p>
    <w:p w14:paraId="52E2E727" w14:textId="77777777" w:rsidR="00D83229" w:rsidRPr="00D645A9" w:rsidRDefault="00D83229" w:rsidP="00860736">
      <w:pPr>
        <w:spacing w:after="0"/>
        <w:jc w:val="both"/>
        <w:rPr>
          <w:rFonts w:ascii="Calibri" w:hAnsi="Calibri" w:cs="Arial"/>
          <w:szCs w:val="28"/>
        </w:rPr>
      </w:pPr>
      <w:r w:rsidRPr="00D645A9">
        <w:rPr>
          <w:rFonts w:ascii="Calibri" w:hAnsi="Calibri" w:cs="Arial"/>
          <w:szCs w:val="28"/>
        </w:rPr>
        <w:t>Long-term absences as a result of medical conditions can affect educational attainment, impact integration with peers, and affect wellbeing and emotional health. This policy contains procedures to minimise the impact of long-term absence and effectively manage short-term absence.</w:t>
      </w:r>
    </w:p>
    <w:p w14:paraId="65CAB26F" w14:textId="77777777" w:rsidR="00D83229" w:rsidRPr="00D645A9" w:rsidRDefault="00D83229" w:rsidP="00860736">
      <w:pPr>
        <w:spacing w:after="0"/>
        <w:jc w:val="both"/>
        <w:rPr>
          <w:rFonts w:ascii="Calibri" w:hAnsi="Calibri" w:cs="Arial"/>
          <w:szCs w:val="28"/>
        </w:rPr>
      </w:pPr>
    </w:p>
    <w:p w14:paraId="2C2C426A" w14:textId="77777777" w:rsidR="00D83229" w:rsidRPr="00D645A9" w:rsidRDefault="00D83229" w:rsidP="00860736">
      <w:pPr>
        <w:spacing w:after="0"/>
        <w:jc w:val="both"/>
        <w:rPr>
          <w:rFonts w:ascii="Calibri" w:hAnsi="Calibri" w:cs="Arial"/>
          <w:szCs w:val="28"/>
        </w:rPr>
      </w:pPr>
      <w:r w:rsidRPr="00D645A9">
        <w:rPr>
          <w:rFonts w:ascii="Calibri" w:hAnsi="Calibri" w:cs="Arial"/>
          <w:szCs w:val="28"/>
        </w:rPr>
        <w:t xml:space="preserve">Some pupils with medical conditions may be considered to be disabled under the definition set out in the Equality Act 2010. The school has a duty to comply with the Act in all such cases. </w:t>
      </w:r>
    </w:p>
    <w:p w14:paraId="38FC9A2D" w14:textId="77777777" w:rsidR="00D83229" w:rsidRPr="00D645A9" w:rsidRDefault="00D83229" w:rsidP="00860736">
      <w:pPr>
        <w:spacing w:after="0"/>
        <w:jc w:val="both"/>
        <w:rPr>
          <w:rFonts w:ascii="Calibri" w:hAnsi="Calibri" w:cs="Arial"/>
          <w:szCs w:val="28"/>
        </w:rPr>
      </w:pPr>
    </w:p>
    <w:p w14:paraId="4DB376A1" w14:textId="116C143C" w:rsidR="00D83229" w:rsidRPr="00D645A9" w:rsidRDefault="00D83229" w:rsidP="00860736">
      <w:pPr>
        <w:spacing w:after="0"/>
        <w:jc w:val="both"/>
        <w:rPr>
          <w:rFonts w:ascii="Calibri" w:hAnsi="Calibri" w:cs="Arial"/>
          <w:szCs w:val="28"/>
        </w:rPr>
      </w:pPr>
      <w:r w:rsidRPr="00D645A9">
        <w:rPr>
          <w:rFonts w:ascii="Calibri" w:hAnsi="Calibri" w:cs="Arial"/>
          <w:szCs w:val="28"/>
        </w:rPr>
        <w:t xml:space="preserve">In addition, some pupils with medical conditions may also have SEND and have </w:t>
      </w:r>
      <w:r w:rsidR="00D430FC" w:rsidRPr="00D645A9">
        <w:rPr>
          <w:rFonts w:ascii="Calibri" w:hAnsi="Calibri" w:cs="Arial"/>
          <w:szCs w:val="28"/>
        </w:rPr>
        <w:t>an</w:t>
      </w:r>
      <w:r w:rsidRPr="00D645A9">
        <w:rPr>
          <w:rFonts w:ascii="Calibri" w:hAnsi="Calibri" w:cs="Arial"/>
          <w:szCs w:val="28"/>
        </w:rPr>
        <w:t xml:space="preserve"> education, health and care (EHC) plan collating their health, social and SEND provision. For these pupils, compliance with the DfE’s ‘Special educational needs and disability code of practice: 0 to 25 </w:t>
      </w:r>
      <w:proofErr w:type="gramStart"/>
      <w:r w:rsidRPr="00D645A9">
        <w:rPr>
          <w:rFonts w:ascii="Calibri" w:hAnsi="Calibri" w:cs="Arial"/>
          <w:szCs w:val="28"/>
        </w:rPr>
        <w:t>years’</w:t>
      </w:r>
      <w:proofErr w:type="gramEnd"/>
      <w:r w:rsidRPr="00D645A9">
        <w:rPr>
          <w:rFonts w:ascii="Calibri" w:hAnsi="Calibri" w:cs="Arial"/>
          <w:szCs w:val="28"/>
        </w:rPr>
        <w:t xml:space="preserve"> and the school’s SEND Policy will ensure compliance with legal duties. </w:t>
      </w:r>
    </w:p>
    <w:p w14:paraId="78DAE6DC" w14:textId="77777777" w:rsidR="00D83229" w:rsidRPr="00D645A9" w:rsidRDefault="00D83229" w:rsidP="00860736">
      <w:pPr>
        <w:spacing w:after="0"/>
        <w:jc w:val="both"/>
        <w:rPr>
          <w:rFonts w:ascii="Calibri" w:hAnsi="Calibri" w:cs="Arial"/>
          <w:szCs w:val="28"/>
        </w:rPr>
      </w:pPr>
    </w:p>
    <w:p w14:paraId="00D7871A" w14:textId="77777777" w:rsidR="002828E2" w:rsidRPr="00D645A9" w:rsidRDefault="00D83229" w:rsidP="00860736">
      <w:pPr>
        <w:spacing w:after="0"/>
        <w:jc w:val="both"/>
        <w:rPr>
          <w:rFonts w:ascii="Calibri" w:hAnsi="Calibri" w:cs="Arial"/>
          <w:szCs w:val="28"/>
        </w:rPr>
      </w:pPr>
      <w:r w:rsidRPr="00D645A9">
        <w:rPr>
          <w:rFonts w:ascii="Calibri" w:hAnsi="Calibri" w:cs="Arial"/>
          <w:szCs w:val="28"/>
        </w:rPr>
        <w:t>To ensure that the needs of our pupils with medical conditions are fully understood and effectively supported, we consult with health and social care professionals, pupils and their parents/carers.</w:t>
      </w:r>
    </w:p>
    <w:p w14:paraId="726BF853" w14:textId="77777777" w:rsidR="00D83229" w:rsidRPr="00D645A9" w:rsidRDefault="00D83229" w:rsidP="007271AF">
      <w:pPr>
        <w:rPr>
          <w:rFonts w:ascii="Calibri" w:hAnsi="Calibri" w:cs="Arial"/>
        </w:rPr>
      </w:pPr>
    </w:p>
    <w:p w14:paraId="33226AD6" w14:textId="52314B68" w:rsidR="003E5C84" w:rsidRPr="00D645A9" w:rsidRDefault="003E5C84" w:rsidP="007271AF">
      <w:pPr>
        <w:rPr>
          <w:rFonts w:ascii="Calibri" w:hAnsi="Calibri" w:cs="Arial"/>
        </w:rPr>
      </w:pPr>
    </w:p>
    <w:p w14:paraId="4826C4B9" w14:textId="1255D549" w:rsidR="00112FD7" w:rsidRPr="00D645A9" w:rsidRDefault="00112FD7" w:rsidP="007271AF">
      <w:pPr>
        <w:rPr>
          <w:rFonts w:ascii="Calibri" w:hAnsi="Calibri" w:cs="Arial"/>
        </w:rPr>
      </w:pPr>
    </w:p>
    <w:p w14:paraId="46E3055D" w14:textId="0E51929C" w:rsidR="00112FD7" w:rsidRPr="00D645A9" w:rsidRDefault="00112FD7" w:rsidP="007271AF">
      <w:pPr>
        <w:rPr>
          <w:rFonts w:ascii="Calibri" w:hAnsi="Calibri" w:cs="Arial"/>
        </w:rPr>
      </w:pPr>
    </w:p>
    <w:p w14:paraId="5234F761" w14:textId="5D172DBF" w:rsidR="00207C5A" w:rsidRDefault="00207C5A" w:rsidP="00D645A9">
      <w:pPr>
        <w:tabs>
          <w:tab w:val="right" w:pos="9026"/>
        </w:tabs>
        <w:rPr>
          <w:rFonts w:ascii="Calibri" w:hAnsi="Calibri" w:cs="Arial"/>
        </w:rPr>
      </w:pPr>
    </w:p>
    <w:p w14:paraId="5D42E63B" w14:textId="6A874A36" w:rsidR="00881A76" w:rsidRDefault="00881A76" w:rsidP="00D645A9">
      <w:pPr>
        <w:tabs>
          <w:tab w:val="right" w:pos="9026"/>
        </w:tabs>
        <w:rPr>
          <w:rFonts w:ascii="Calibri" w:hAnsi="Calibri" w:cs="Arial"/>
        </w:rPr>
      </w:pPr>
    </w:p>
    <w:p w14:paraId="6336DF38" w14:textId="77777777" w:rsidR="00881A76" w:rsidRDefault="00881A76" w:rsidP="00D645A9">
      <w:pPr>
        <w:tabs>
          <w:tab w:val="right" w:pos="9026"/>
        </w:tabs>
        <w:rPr>
          <w:rFonts w:ascii="Calibri" w:hAnsi="Calibri" w:cs="Arial"/>
        </w:rPr>
      </w:pPr>
    </w:p>
    <w:p w14:paraId="6BD29147" w14:textId="77777777" w:rsidR="00D645A9" w:rsidRPr="00D645A9" w:rsidRDefault="00D645A9" w:rsidP="00D645A9">
      <w:pPr>
        <w:tabs>
          <w:tab w:val="right" w:pos="9026"/>
        </w:tabs>
        <w:rPr>
          <w:rFonts w:ascii="Calibri" w:hAnsi="Calibri" w:cs="Arial"/>
        </w:rPr>
      </w:pPr>
    </w:p>
    <w:p w14:paraId="694E0E52" w14:textId="43BAF88E" w:rsidR="00A46BE2" w:rsidRPr="00D645A9" w:rsidRDefault="00A46BE2" w:rsidP="00D645A9">
      <w:pPr>
        <w:pStyle w:val="Heading10"/>
        <w:ind w:left="3762"/>
        <w:rPr>
          <w:rFonts w:ascii="Calibri" w:hAnsi="Calibri"/>
          <w:b/>
          <w:sz w:val="28"/>
        </w:rPr>
      </w:pPr>
      <w:bookmarkStart w:id="2" w:name="_Context"/>
      <w:bookmarkStart w:id="3" w:name="_Prevention_of_Cyber"/>
      <w:bookmarkStart w:id="4" w:name="_Responsibilities"/>
      <w:bookmarkStart w:id="5" w:name="_Responsibilities_for_the"/>
      <w:bookmarkStart w:id="6" w:name="_Responsibilities_for_safety"/>
      <w:bookmarkStart w:id="7" w:name="_Key_roles_and"/>
      <w:bookmarkStart w:id="8" w:name="_Background"/>
      <w:bookmarkStart w:id="9" w:name="_Legal_framework"/>
      <w:bookmarkStart w:id="10" w:name="c"/>
      <w:bookmarkEnd w:id="2"/>
      <w:bookmarkEnd w:id="3"/>
      <w:bookmarkEnd w:id="4"/>
      <w:bookmarkEnd w:id="5"/>
      <w:bookmarkEnd w:id="6"/>
      <w:bookmarkEnd w:id="7"/>
      <w:bookmarkEnd w:id="8"/>
      <w:bookmarkEnd w:id="9"/>
      <w:r w:rsidRPr="00D645A9">
        <w:rPr>
          <w:rFonts w:ascii="Calibri" w:hAnsi="Calibri"/>
          <w:b/>
          <w:sz w:val="28"/>
        </w:rPr>
        <w:lastRenderedPageBreak/>
        <w:t>Legal framework</w:t>
      </w:r>
    </w:p>
    <w:p w14:paraId="72884E4E" w14:textId="77777777" w:rsidR="00EF2037" w:rsidRPr="00D645A9" w:rsidRDefault="00A46BE2" w:rsidP="00E16AF2">
      <w:pPr>
        <w:pStyle w:val="Style2"/>
        <w:numPr>
          <w:ilvl w:val="1"/>
          <w:numId w:val="7"/>
        </w:numPr>
        <w:spacing w:after="120"/>
        <w:ind w:left="788" w:hanging="431"/>
        <w:jc w:val="both"/>
        <w:rPr>
          <w:rFonts w:ascii="Calibri" w:hAnsi="Calibri"/>
        </w:rPr>
      </w:pPr>
      <w:bookmarkStart w:id="11" w:name="d"/>
      <w:bookmarkEnd w:id="10"/>
      <w:r w:rsidRPr="00D645A9">
        <w:rPr>
          <w:rFonts w:ascii="Calibri" w:hAnsi="Calibri"/>
        </w:rPr>
        <w:t>This policy has due regard to legislation including, but not limited to, the following:</w:t>
      </w:r>
      <w:bookmarkEnd w:id="11"/>
      <w:r w:rsidR="000A5DC6" w:rsidRPr="00D645A9">
        <w:rPr>
          <w:rFonts w:ascii="Calibri" w:hAnsi="Calibri"/>
        </w:rPr>
        <w:t xml:space="preserve"> </w:t>
      </w:r>
    </w:p>
    <w:p w14:paraId="72310377" w14:textId="77777777" w:rsidR="000A5DC6" w:rsidRPr="00D645A9" w:rsidRDefault="000A5DC6" w:rsidP="00A349BF">
      <w:pPr>
        <w:pStyle w:val="PolicyBullets"/>
        <w:jc w:val="both"/>
        <w:rPr>
          <w:rFonts w:ascii="Calibri" w:hAnsi="Calibri"/>
        </w:rPr>
      </w:pPr>
      <w:r w:rsidRPr="00D645A9">
        <w:rPr>
          <w:rFonts w:ascii="Calibri" w:hAnsi="Calibri"/>
        </w:rPr>
        <w:t>The Children and Families Act 2014</w:t>
      </w:r>
    </w:p>
    <w:p w14:paraId="5D5ED341" w14:textId="77777777" w:rsidR="000A5DC6" w:rsidRPr="00D645A9" w:rsidRDefault="000A5DC6" w:rsidP="00A349BF">
      <w:pPr>
        <w:pStyle w:val="PolicyBullets"/>
        <w:jc w:val="both"/>
        <w:rPr>
          <w:rFonts w:ascii="Calibri" w:hAnsi="Calibri"/>
        </w:rPr>
      </w:pPr>
      <w:r w:rsidRPr="00D645A9">
        <w:rPr>
          <w:rFonts w:ascii="Calibri" w:hAnsi="Calibri"/>
        </w:rPr>
        <w:t>The Education Act 2002</w:t>
      </w:r>
    </w:p>
    <w:p w14:paraId="19DB5B87" w14:textId="77777777" w:rsidR="000A5DC6" w:rsidRPr="00D645A9" w:rsidRDefault="000A5DC6" w:rsidP="00A349BF">
      <w:pPr>
        <w:pStyle w:val="PolicyBullets"/>
        <w:jc w:val="both"/>
        <w:rPr>
          <w:rFonts w:ascii="Calibri" w:hAnsi="Calibri"/>
        </w:rPr>
      </w:pPr>
      <w:r w:rsidRPr="00D645A9">
        <w:rPr>
          <w:rFonts w:ascii="Calibri" w:hAnsi="Calibri"/>
        </w:rPr>
        <w:t>The Education Act 1996 (as amended)</w:t>
      </w:r>
    </w:p>
    <w:p w14:paraId="0F5307A3" w14:textId="77777777" w:rsidR="000A5DC6" w:rsidRPr="00D645A9" w:rsidRDefault="000A5DC6" w:rsidP="00A349BF">
      <w:pPr>
        <w:pStyle w:val="PolicyBullets"/>
        <w:jc w:val="both"/>
        <w:rPr>
          <w:rFonts w:ascii="Calibri" w:hAnsi="Calibri"/>
        </w:rPr>
      </w:pPr>
      <w:r w:rsidRPr="00D645A9">
        <w:rPr>
          <w:rFonts w:ascii="Calibri" w:hAnsi="Calibri"/>
        </w:rPr>
        <w:t>The Children Act 1989</w:t>
      </w:r>
    </w:p>
    <w:p w14:paraId="7F58B787" w14:textId="3894B9D1" w:rsidR="000A5DC6" w:rsidRPr="00D645A9" w:rsidRDefault="000A5DC6" w:rsidP="00A349BF">
      <w:pPr>
        <w:pStyle w:val="PolicyBullets"/>
        <w:jc w:val="both"/>
        <w:rPr>
          <w:rFonts w:ascii="Calibri" w:hAnsi="Calibri"/>
        </w:rPr>
      </w:pPr>
      <w:r w:rsidRPr="00D645A9">
        <w:rPr>
          <w:rFonts w:ascii="Calibri" w:hAnsi="Calibri"/>
        </w:rPr>
        <w:t>The N</w:t>
      </w:r>
      <w:r w:rsidR="004527F4" w:rsidRPr="00D645A9">
        <w:rPr>
          <w:rFonts w:ascii="Calibri" w:hAnsi="Calibri"/>
        </w:rPr>
        <w:t xml:space="preserve">ational </w:t>
      </w:r>
      <w:r w:rsidRPr="00D645A9">
        <w:rPr>
          <w:rFonts w:ascii="Calibri" w:hAnsi="Calibri"/>
        </w:rPr>
        <w:t>H</w:t>
      </w:r>
      <w:r w:rsidR="004527F4" w:rsidRPr="00D645A9">
        <w:rPr>
          <w:rFonts w:ascii="Calibri" w:hAnsi="Calibri"/>
        </w:rPr>
        <w:t xml:space="preserve">ealth </w:t>
      </w:r>
      <w:r w:rsidRPr="00D645A9">
        <w:rPr>
          <w:rFonts w:ascii="Calibri" w:hAnsi="Calibri"/>
        </w:rPr>
        <w:t>S</w:t>
      </w:r>
      <w:r w:rsidR="004527F4" w:rsidRPr="00D645A9">
        <w:rPr>
          <w:rFonts w:ascii="Calibri" w:hAnsi="Calibri"/>
        </w:rPr>
        <w:t>ervice</w:t>
      </w:r>
      <w:r w:rsidRPr="00D645A9">
        <w:rPr>
          <w:rFonts w:ascii="Calibri" w:hAnsi="Calibri"/>
        </w:rPr>
        <w:t xml:space="preserve"> Act 2006</w:t>
      </w:r>
      <w:r w:rsidR="004E6695" w:rsidRPr="00D645A9">
        <w:rPr>
          <w:rFonts w:ascii="Calibri" w:hAnsi="Calibri"/>
        </w:rPr>
        <w:t xml:space="preserve"> (as amended)</w:t>
      </w:r>
    </w:p>
    <w:p w14:paraId="0985A28B" w14:textId="77777777" w:rsidR="000A5DC6" w:rsidRPr="00D645A9" w:rsidRDefault="000A5DC6" w:rsidP="00A349BF">
      <w:pPr>
        <w:pStyle w:val="PolicyBullets"/>
        <w:jc w:val="both"/>
        <w:rPr>
          <w:rFonts w:ascii="Calibri" w:hAnsi="Calibri"/>
        </w:rPr>
      </w:pPr>
      <w:r w:rsidRPr="00D645A9">
        <w:rPr>
          <w:rFonts w:ascii="Calibri" w:hAnsi="Calibri"/>
        </w:rPr>
        <w:t>The Equality Act 2010</w:t>
      </w:r>
    </w:p>
    <w:p w14:paraId="66B96292" w14:textId="77777777" w:rsidR="000A5DC6" w:rsidRPr="00D645A9" w:rsidRDefault="000A5DC6" w:rsidP="00A349BF">
      <w:pPr>
        <w:pStyle w:val="PolicyBullets"/>
        <w:jc w:val="both"/>
        <w:rPr>
          <w:rFonts w:ascii="Calibri" w:hAnsi="Calibri"/>
        </w:rPr>
      </w:pPr>
      <w:r w:rsidRPr="00D645A9">
        <w:rPr>
          <w:rFonts w:ascii="Calibri" w:hAnsi="Calibri"/>
        </w:rPr>
        <w:t>The Health and Safety at Work etc. Act 1974</w:t>
      </w:r>
    </w:p>
    <w:p w14:paraId="71075E17" w14:textId="77777777" w:rsidR="000A5DC6" w:rsidRPr="00D645A9" w:rsidRDefault="000A5DC6" w:rsidP="00A349BF">
      <w:pPr>
        <w:pStyle w:val="PolicyBullets"/>
        <w:jc w:val="both"/>
        <w:rPr>
          <w:rFonts w:ascii="Calibri" w:hAnsi="Calibri"/>
        </w:rPr>
      </w:pPr>
      <w:r w:rsidRPr="00D645A9">
        <w:rPr>
          <w:rFonts w:ascii="Calibri" w:hAnsi="Calibri"/>
        </w:rPr>
        <w:t>The Misuse of Drugs Act 1971</w:t>
      </w:r>
    </w:p>
    <w:p w14:paraId="42B19D81" w14:textId="77777777" w:rsidR="000A5DC6" w:rsidRPr="00D645A9" w:rsidRDefault="000A5DC6" w:rsidP="00A349BF">
      <w:pPr>
        <w:pStyle w:val="PolicyBullets"/>
        <w:jc w:val="both"/>
        <w:rPr>
          <w:rFonts w:ascii="Calibri" w:hAnsi="Calibri"/>
        </w:rPr>
      </w:pPr>
      <w:r w:rsidRPr="00D645A9">
        <w:rPr>
          <w:rFonts w:ascii="Calibri" w:hAnsi="Calibri"/>
        </w:rPr>
        <w:t>The Medicines Act 1968</w:t>
      </w:r>
    </w:p>
    <w:p w14:paraId="32F42F29" w14:textId="77777777" w:rsidR="000A5DC6" w:rsidRPr="00D645A9" w:rsidRDefault="000A5DC6" w:rsidP="00A349BF">
      <w:pPr>
        <w:pStyle w:val="PolicyBullets"/>
        <w:jc w:val="both"/>
        <w:rPr>
          <w:rFonts w:ascii="Calibri" w:hAnsi="Calibri"/>
        </w:rPr>
      </w:pPr>
      <w:r w:rsidRPr="00D645A9">
        <w:rPr>
          <w:rFonts w:ascii="Calibri" w:hAnsi="Calibri"/>
        </w:rPr>
        <w:t>The School Premises (England) Regulations 2012 (as amended)</w:t>
      </w:r>
    </w:p>
    <w:p w14:paraId="5CC214CE" w14:textId="09876C73" w:rsidR="000A5DC6" w:rsidRPr="00D645A9" w:rsidRDefault="000A5DC6" w:rsidP="00A349BF">
      <w:pPr>
        <w:pStyle w:val="PolicyBullets"/>
        <w:jc w:val="both"/>
        <w:rPr>
          <w:rFonts w:ascii="Calibri" w:hAnsi="Calibri"/>
        </w:rPr>
      </w:pPr>
      <w:r w:rsidRPr="00D645A9">
        <w:rPr>
          <w:rFonts w:ascii="Calibri" w:hAnsi="Calibri"/>
        </w:rPr>
        <w:t>The Special Educational Needs and Disability Regulations 2014</w:t>
      </w:r>
      <w:r w:rsidR="004527F4" w:rsidRPr="00D645A9">
        <w:rPr>
          <w:rFonts w:ascii="Calibri" w:hAnsi="Calibri"/>
        </w:rPr>
        <w:t xml:space="preserve"> (as amended)</w:t>
      </w:r>
    </w:p>
    <w:p w14:paraId="5FA20C56" w14:textId="0F8BB3BF" w:rsidR="0063253A" w:rsidRPr="00D645A9" w:rsidRDefault="00860736" w:rsidP="00A349BF">
      <w:pPr>
        <w:pStyle w:val="PolicyBullets"/>
        <w:jc w:val="both"/>
        <w:rPr>
          <w:rFonts w:ascii="Calibri" w:hAnsi="Calibri"/>
        </w:rPr>
      </w:pPr>
      <w:r w:rsidRPr="00D645A9">
        <w:rPr>
          <w:rFonts w:ascii="Calibri" w:hAnsi="Calibri"/>
        </w:rPr>
        <w:t xml:space="preserve">The </w:t>
      </w:r>
      <w:r w:rsidR="0063253A" w:rsidRPr="00D645A9">
        <w:rPr>
          <w:rFonts w:ascii="Calibri" w:hAnsi="Calibri"/>
        </w:rPr>
        <w:t>Human Medicines (Amendment) Regulations 2017</w:t>
      </w:r>
    </w:p>
    <w:p w14:paraId="1CA505AB" w14:textId="3AAAE0C1" w:rsidR="000A5DC6" w:rsidRPr="00D645A9" w:rsidRDefault="000A5DC6" w:rsidP="00C93696">
      <w:pPr>
        <w:pStyle w:val="Style2"/>
        <w:spacing w:before="240" w:after="120"/>
        <w:ind w:left="788" w:hanging="431"/>
        <w:jc w:val="both"/>
        <w:rPr>
          <w:rFonts w:ascii="Calibri" w:hAnsi="Calibri"/>
        </w:rPr>
      </w:pPr>
      <w:r w:rsidRPr="00D645A9">
        <w:rPr>
          <w:rFonts w:ascii="Calibri" w:hAnsi="Calibri"/>
        </w:rPr>
        <w:t>This policy has due regard to the following guidance:</w:t>
      </w:r>
    </w:p>
    <w:p w14:paraId="01D73B01" w14:textId="77777777" w:rsidR="000A5DC6" w:rsidRPr="00D645A9" w:rsidRDefault="000A5DC6" w:rsidP="00A349BF">
      <w:pPr>
        <w:pStyle w:val="PolicyBullets"/>
        <w:jc w:val="both"/>
        <w:rPr>
          <w:rFonts w:ascii="Calibri" w:hAnsi="Calibri"/>
        </w:rPr>
      </w:pPr>
      <w:r w:rsidRPr="00D645A9">
        <w:rPr>
          <w:rFonts w:ascii="Calibri" w:hAnsi="Calibri"/>
        </w:rPr>
        <w:t>DfE (2015) ‘Special educational needs and disability code of practice: 0-25 years’</w:t>
      </w:r>
    </w:p>
    <w:p w14:paraId="38FF4C96" w14:textId="77777777" w:rsidR="000A5DC6" w:rsidRPr="00D645A9" w:rsidRDefault="000A5DC6" w:rsidP="00A349BF">
      <w:pPr>
        <w:pStyle w:val="PolicyBullets"/>
        <w:jc w:val="both"/>
        <w:rPr>
          <w:rFonts w:ascii="Calibri" w:hAnsi="Calibri"/>
        </w:rPr>
      </w:pPr>
      <w:r w:rsidRPr="00D645A9">
        <w:rPr>
          <w:rFonts w:ascii="Calibri" w:hAnsi="Calibri"/>
        </w:rPr>
        <w:t>DfE (2015) ‘Supporting pupils at school with medical conditions’</w:t>
      </w:r>
    </w:p>
    <w:p w14:paraId="3529EB50" w14:textId="2ECAE699" w:rsidR="000A5DC6" w:rsidRPr="00D645A9" w:rsidRDefault="000A5DC6" w:rsidP="00A349BF">
      <w:pPr>
        <w:pStyle w:val="PolicyBullets"/>
        <w:jc w:val="both"/>
        <w:rPr>
          <w:rFonts w:ascii="Calibri" w:hAnsi="Calibri"/>
        </w:rPr>
      </w:pPr>
      <w:r w:rsidRPr="00D645A9">
        <w:rPr>
          <w:rFonts w:ascii="Calibri" w:hAnsi="Calibri"/>
        </w:rPr>
        <w:t>DfE (2000) ‘</w:t>
      </w:r>
      <w:r w:rsidR="00B03064" w:rsidRPr="00D645A9">
        <w:rPr>
          <w:rFonts w:ascii="Calibri" w:hAnsi="Calibri"/>
        </w:rPr>
        <w:t>Guidance on f</w:t>
      </w:r>
      <w:r w:rsidRPr="00D645A9">
        <w:rPr>
          <w:rFonts w:ascii="Calibri" w:hAnsi="Calibri"/>
        </w:rPr>
        <w:t xml:space="preserve">irst </w:t>
      </w:r>
      <w:r w:rsidR="00B03064" w:rsidRPr="00D645A9">
        <w:rPr>
          <w:rFonts w:ascii="Calibri" w:hAnsi="Calibri"/>
        </w:rPr>
        <w:t>a</w:t>
      </w:r>
      <w:r w:rsidRPr="00D645A9">
        <w:rPr>
          <w:rFonts w:ascii="Calibri" w:hAnsi="Calibri"/>
        </w:rPr>
        <w:t xml:space="preserve">id </w:t>
      </w:r>
      <w:r w:rsidR="00B03064" w:rsidRPr="00D645A9">
        <w:rPr>
          <w:rFonts w:ascii="Calibri" w:hAnsi="Calibri"/>
        </w:rPr>
        <w:t>for</w:t>
      </w:r>
      <w:r w:rsidRPr="00D645A9">
        <w:rPr>
          <w:rFonts w:ascii="Calibri" w:hAnsi="Calibri"/>
        </w:rPr>
        <w:t xml:space="preserve"> schools’</w:t>
      </w:r>
    </w:p>
    <w:p w14:paraId="29A0C23C" w14:textId="77777777" w:rsidR="00EA7414" w:rsidRPr="00D645A9" w:rsidRDefault="007C6535" w:rsidP="00A349BF">
      <w:pPr>
        <w:pStyle w:val="PolicyBullets"/>
        <w:jc w:val="both"/>
        <w:rPr>
          <w:rFonts w:ascii="Calibri" w:hAnsi="Calibri"/>
        </w:rPr>
      </w:pPr>
      <w:r w:rsidRPr="00D645A9">
        <w:rPr>
          <w:rFonts w:ascii="Calibri" w:hAnsi="Calibri"/>
        </w:rPr>
        <w:t xml:space="preserve">Department of Health (2017) ‘Guidance on the use of adrenaline auto-injectors in schools’ </w:t>
      </w:r>
    </w:p>
    <w:p w14:paraId="1748541D" w14:textId="77777777" w:rsidR="00C93696" w:rsidRPr="00D645A9" w:rsidRDefault="00C93696" w:rsidP="00C93696">
      <w:pPr>
        <w:pStyle w:val="Style2"/>
        <w:spacing w:before="120" w:after="120"/>
        <w:ind w:left="788" w:hanging="431"/>
        <w:rPr>
          <w:rFonts w:ascii="Calibri" w:hAnsi="Calibri"/>
        </w:rPr>
      </w:pPr>
      <w:r w:rsidRPr="00D645A9">
        <w:rPr>
          <w:rFonts w:ascii="Calibri" w:hAnsi="Calibri"/>
        </w:rPr>
        <w:t>This policy has due regard to the following school policies:</w:t>
      </w:r>
    </w:p>
    <w:p w14:paraId="4CCF879E" w14:textId="77777777" w:rsidR="00C93696" w:rsidRPr="00D645A9" w:rsidRDefault="00C93696" w:rsidP="00C93696">
      <w:pPr>
        <w:pStyle w:val="PolicyBullets"/>
        <w:rPr>
          <w:rFonts w:ascii="Calibri" w:hAnsi="Calibri"/>
        </w:rPr>
      </w:pPr>
      <w:r w:rsidRPr="00D645A9">
        <w:rPr>
          <w:rFonts w:ascii="Calibri" w:hAnsi="Calibri"/>
        </w:rPr>
        <w:t>Administering Medication Policy</w:t>
      </w:r>
    </w:p>
    <w:p w14:paraId="5092A33F" w14:textId="0A05C4AE" w:rsidR="00C93696" w:rsidRPr="00D645A9" w:rsidRDefault="00C93696" w:rsidP="00C93696">
      <w:pPr>
        <w:pStyle w:val="PolicyBullets"/>
        <w:rPr>
          <w:rFonts w:ascii="Calibri" w:hAnsi="Calibri"/>
        </w:rPr>
      </w:pPr>
      <w:r w:rsidRPr="00D645A9">
        <w:rPr>
          <w:rFonts w:ascii="Calibri" w:hAnsi="Calibri"/>
        </w:rPr>
        <w:t xml:space="preserve">SEND </w:t>
      </w:r>
      <w:r w:rsidR="00D645A9">
        <w:rPr>
          <w:rFonts w:ascii="Calibri" w:hAnsi="Calibri"/>
        </w:rPr>
        <w:t xml:space="preserve">and Inclusion </w:t>
      </w:r>
      <w:r w:rsidRPr="00D645A9">
        <w:rPr>
          <w:rFonts w:ascii="Calibri" w:hAnsi="Calibri"/>
        </w:rPr>
        <w:t>Policy</w:t>
      </w:r>
    </w:p>
    <w:p w14:paraId="2EC25771" w14:textId="77777777" w:rsidR="00D27D38" w:rsidRPr="00D645A9" w:rsidRDefault="00D27D38" w:rsidP="00D27D38">
      <w:pPr>
        <w:pStyle w:val="PolicyBullets"/>
        <w:numPr>
          <w:ilvl w:val="0"/>
          <w:numId w:val="0"/>
        </w:numPr>
        <w:ind w:left="1922"/>
        <w:rPr>
          <w:rFonts w:ascii="Calibri" w:hAnsi="Calibri"/>
          <w:b/>
          <w:color w:val="FFD006"/>
          <w:u w:val="single"/>
        </w:rPr>
      </w:pPr>
    </w:p>
    <w:p w14:paraId="5F933642" w14:textId="77777777" w:rsidR="000A5DC6" w:rsidRPr="00D645A9" w:rsidRDefault="000A5DC6" w:rsidP="00A349BF">
      <w:pPr>
        <w:pStyle w:val="Heading10"/>
        <w:spacing w:before="120"/>
        <w:ind w:left="357" w:hanging="357"/>
        <w:jc w:val="both"/>
        <w:rPr>
          <w:rFonts w:ascii="Calibri" w:hAnsi="Calibri"/>
          <w:b/>
          <w:sz w:val="28"/>
        </w:rPr>
      </w:pPr>
      <w:bookmarkStart w:id="12" w:name="_The_role_of"/>
      <w:bookmarkEnd w:id="12"/>
      <w:r w:rsidRPr="00D645A9">
        <w:rPr>
          <w:rFonts w:ascii="Calibri" w:hAnsi="Calibri"/>
          <w:b/>
          <w:sz w:val="28"/>
        </w:rPr>
        <w:t>The role of the governing board</w:t>
      </w:r>
    </w:p>
    <w:p w14:paraId="2D95773E" w14:textId="77777777" w:rsidR="000A5DC6" w:rsidRPr="00D645A9" w:rsidRDefault="000A5DC6" w:rsidP="00A349BF">
      <w:pPr>
        <w:pStyle w:val="Style2"/>
        <w:spacing w:after="120"/>
        <w:ind w:left="788" w:hanging="431"/>
        <w:jc w:val="both"/>
        <w:rPr>
          <w:rFonts w:ascii="Calibri" w:hAnsi="Calibri"/>
        </w:rPr>
      </w:pPr>
      <w:r w:rsidRPr="00D645A9">
        <w:rPr>
          <w:rFonts w:ascii="Calibri" w:hAnsi="Calibri"/>
        </w:rPr>
        <w:t>The governing board:</w:t>
      </w:r>
    </w:p>
    <w:p w14:paraId="5A0C4343" w14:textId="77777777" w:rsidR="000A5DC6" w:rsidRPr="00D645A9" w:rsidRDefault="000A5DC6" w:rsidP="00A349BF">
      <w:pPr>
        <w:pStyle w:val="PolicyBullets"/>
        <w:jc w:val="both"/>
        <w:rPr>
          <w:rFonts w:ascii="Calibri" w:hAnsi="Calibri"/>
        </w:rPr>
      </w:pPr>
      <w:r w:rsidRPr="00D645A9">
        <w:rPr>
          <w:rFonts w:ascii="Calibri" w:hAnsi="Calibri"/>
        </w:rPr>
        <w:t>Is legally responsible for fulfilling its statutory duties under legislation.</w:t>
      </w:r>
    </w:p>
    <w:p w14:paraId="237D54F5" w14:textId="77777777" w:rsidR="000A5DC6" w:rsidRPr="00D645A9" w:rsidRDefault="000A5DC6" w:rsidP="00A349BF">
      <w:pPr>
        <w:pStyle w:val="PolicyBullets"/>
        <w:jc w:val="both"/>
        <w:rPr>
          <w:rFonts w:ascii="Calibri" w:hAnsi="Calibri"/>
        </w:rPr>
      </w:pPr>
      <w:r w:rsidRPr="00D645A9">
        <w:rPr>
          <w:rFonts w:ascii="Calibri" w:hAnsi="Calibri"/>
        </w:rPr>
        <w:t>Ensures that arrangements are in place to support pupils with medical conditions.</w:t>
      </w:r>
    </w:p>
    <w:p w14:paraId="1A30F8E6" w14:textId="44A697F1" w:rsidR="000A5DC6" w:rsidRPr="00D645A9" w:rsidRDefault="000A5DC6" w:rsidP="00A349BF">
      <w:pPr>
        <w:pStyle w:val="PolicyBullets"/>
        <w:jc w:val="both"/>
        <w:rPr>
          <w:rFonts w:ascii="Calibri" w:hAnsi="Calibri"/>
        </w:rPr>
      </w:pPr>
      <w:r w:rsidRPr="00D645A9">
        <w:rPr>
          <w:rFonts w:ascii="Calibri" w:hAnsi="Calibri"/>
        </w:rPr>
        <w:t xml:space="preserve">Ensures that pupils with medical conditions can access and enjoy the same opportunities as any other </w:t>
      </w:r>
      <w:r w:rsidR="00B00FA3" w:rsidRPr="00D645A9">
        <w:rPr>
          <w:rFonts w:ascii="Calibri" w:hAnsi="Calibri"/>
        </w:rPr>
        <w:t>pupil</w:t>
      </w:r>
      <w:r w:rsidRPr="00D645A9">
        <w:rPr>
          <w:rFonts w:ascii="Calibri" w:hAnsi="Calibri"/>
        </w:rPr>
        <w:t xml:space="preserve"> at the school.</w:t>
      </w:r>
    </w:p>
    <w:p w14:paraId="63C94461" w14:textId="77777777" w:rsidR="000A5DC6" w:rsidRPr="00D645A9" w:rsidRDefault="000A5DC6" w:rsidP="00A349BF">
      <w:pPr>
        <w:pStyle w:val="PolicyBullets"/>
        <w:jc w:val="both"/>
        <w:rPr>
          <w:rFonts w:ascii="Calibri" w:hAnsi="Calibri"/>
        </w:rPr>
      </w:pPr>
      <w:r w:rsidRPr="00D645A9">
        <w:rPr>
          <w:rFonts w:ascii="Calibri" w:hAnsi="Calibri"/>
        </w:rPr>
        <w:t>Works with the LA, health professionals, commissioners and support services to ensure that pupils with medical conditions receive a full education.</w:t>
      </w:r>
    </w:p>
    <w:p w14:paraId="3B511940" w14:textId="77777777" w:rsidR="000A5DC6" w:rsidRPr="00D645A9" w:rsidRDefault="000A5DC6" w:rsidP="00A349BF">
      <w:pPr>
        <w:pStyle w:val="PolicyBullets"/>
        <w:jc w:val="both"/>
        <w:rPr>
          <w:rFonts w:ascii="Calibri" w:hAnsi="Calibri"/>
        </w:rPr>
      </w:pPr>
      <w:r w:rsidRPr="00D645A9">
        <w:rPr>
          <w:rFonts w:ascii="Calibri" w:hAnsi="Calibri"/>
        </w:rPr>
        <w:t>Ensures that, following long-term or frequent absence, pupils with medical conditions are reintegrated effectively.</w:t>
      </w:r>
    </w:p>
    <w:p w14:paraId="31428830" w14:textId="77777777" w:rsidR="000A5DC6" w:rsidRPr="00D645A9" w:rsidRDefault="000A5DC6" w:rsidP="00A349BF">
      <w:pPr>
        <w:pStyle w:val="PolicyBullets"/>
        <w:jc w:val="both"/>
        <w:rPr>
          <w:rFonts w:ascii="Calibri" w:hAnsi="Calibri"/>
        </w:rPr>
      </w:pPr>
      <w:r w:rsidRPr="00D645A9">
        <w:rPr>
          <w:rFonts w:ascii="Calibri" w:hAnsi="Calibri"/>
        </w:rPr>
        <w:t xml:space="preserve">Ensures that the focus is on the needs of each pupil and what support is required to support their individual needs. </w:t>
      </w:r>
    </w:p>
    <w:p w14:paraId="606F6E68" w14:textId="77777777" w:rsidR="000A5DC6" w:rsidRPr="00D645A9" w:rsidRDefault="000A5DC6" w:rsidP="00A349BF">
      <w:pPr>
        <w:pStyle w:val="PolicyBullets"/>
        <w:jc w:val="both"/>
        <w:rPr>
          <w:rFonts w:ascii="Calibri" w:hAnsi="Calibri"/>
        </w:rPr>
      </w:pPr>
      <w:r w:rsidRPr="00D645A9">
        <w:rPr>
          <w:rFonts w:ascii="Calibri" w:hAnsi="Calibri"/>
        </w:rPr>
        <w:t>Instils confidence in parents/carers and pupils in the school’s ability to provide effective support.</w:t>
      </w:r>
    </w:p>
    <w:p w14:paraId="2DEB64DF" w14:textId="77777777" w:rsidR="000A5DC6" w:rsidRPr="00D645A9" w:rsidRDefault="000A5DC6" w:rsidP="00A349BF">
      <w:pPr>
        <w:pStyle w:val="PolicyBullets"/>
        <w:jc w:val="both"/>
        <w:rPr>
          <w:rFonts w:ascii="Calibri" w:hAnsi="Calibri"/>
        </w:rPr>
      </w:pPr>
      <w:r w:rsidRPr="00D645A9">
        <w:rPr>
          <w:rFonts w:ascii="Calibri" w:hAnsi="Calibri"/>
        </w:rPr>
        <w:lastRenderedPageBreak/>
        <w:t xml:space="preserve">Ensures that all members of staff are properly trained to provide the necessary support and are able to access information and other teaching support materials as needed. </w:t>
      </w:r>
    </w:p>
    <w:p w14:paraId="3A8997BA" w14:textId="77777777" w:rsidR="000A5DC6" w:rsidRPr="00D645A9" w:rsidRDefault="000A5DC6" w:rsidP="00A349BF">
      <w:pPr>
        <w:pStyle w:val="PolicyBullets"/>
        <w:jc w:val="both"/>
        <w:rPr>
          <w:rFonts w:ascii="Calibri" w:hAnsi="Calibri"/>
        </w:rPr>
      </w:pPr>
      <w:r w:rsidRPr="00D645A9">
        <w:rPr>
          <w:rFonts w:ascii="Calibri" w:hAnsi="Calibri"/>
        </w:rPr>
        <w:t>Ensures that no prospective pupil is denied admission to the school because arrangements for their medical condition have not been made.</w:t>
      </w:r>
    </w:p>
    <w:p w14:paraId="4B8E96CF" w14:textId="14991FBB" w:rsidR="000A5DC6" w:rsidRPr="00D645A9" w:rsidRDefault="000A5DC6" w:rsidP="00A349BF">
      <w:pPr>
        <w:pStyle w:val="PolicyBullets"/>
        <w:jc w:val="both"/>
        <w:rPr>
          <w:rFonts w:ascii="Calibri" w:hAnsi="Calibri"/>
        </w:rPr>
      </w:pPr>
      <w:r w:rsidRPr="00D645A9">
        <w:rPr>
          <w:rFonts w:ascii="Calibri" w:hAnsi="Calibri"/>
        </w:rPr>
        <w:t xml:space="preserve">Ensures that pupils’ health is not put at unnecessary risk. As a result, </w:t>
      </w:r>
      <w:r w:rsidR="002E427D" w:rsidRPr="00D645A9">
        <w:rPr>
          <w:rFonts w:ascii="Calibri" w:hAnsi="Calibri"/>
        </w:rPr>
        <w:t>the board</w:t>
      </w:r>
      <w:r w:rsidRPr="00D645A9">
        <w:rPr>
          <w:rFonts w:ascii="Calibri" w:hAnsi="Calibri"/>
        </w:rPr>
        <w:t xml:space="preserve"> holds the right to not accept a pupil into school at times where it would be detrimental to the health of that pupil or others to do so, such as where the child has an infectious disease. </w:t>
      </w:r>
    </w:p>
    <w:p w14:paraId="383C4DAE" w14:textId="77777777" w:rsidR="000A5DC6" w:rsidRPr="00D645A9" w:rsidRDefault="000A5DC6" w:rsidP="00A349BF">
      <w:pPr>
        <w:pStyle w:val="PolicyBullets"/>
        <w:jc w:val="both"/>
        <w:rPr>
          <w:rFonts w:ascii="Calibri" w:hAnsi="Calibri"/>
        </w:rPr>
      </w:pPr>
      <w:r w:rsidRPr="00D645A9">
        <w:rPr>
          <w:rFonts w:ascii="Calibri" w:hAnsi="Calibri"/>
        </w:rPr>
        <w:t xml:space="preserve">Ensures that policies, plans, procedures and systems are properly and effectively implemented. </w:t>
      </w:r>
    </w:p>
    <w:p w14:paraId="7C7CD4D0" w14:textId="09136B50" w:rsidR="000A5DC6" w:rsidRPr="00D645A9" w:rsidRDefault="00D27D38" w:rsidP="00A349BF">
      <w:pPr>
        <w:pStyle w:val="Style2"/>
        <w:spacing w:before="120"/>
        <w:ind w:left="788" w:hanging="431"/>
        <w:jc w:val="both"/>
        <w:rPr>
          <w:rFonts w:ascii="Calibri" w:hAnsi="Calibri"/>
        </w:rPr>
      </w:pPr>
      <w:r w:rsidRPr="00D645A9">
        <w:rPr>
          <w:rFonts w:ascii="Calibri" w:hAnsi="Calibri"/>
        </w:rPr>
        <w:t>The headteacher</w:t>
      </w:r>
      <w:r w:rsidRPr="00D645A9">
        <w:rPr>
          <w:rFonts w:ascii="Calibri" w:hAnsi="Calibri"/>
          <w:b/>
        </w:rPr>
        <w:t xml:space="preserve"> </w:t>
      </w:r>
      <w:r w:rsidR="000A5DC6" w:rsidRPr="00D645A9">
        <w:rPr>
          <w:rFonts w:ascii="Calibri" w:hAnsi="Calibri"/>
        </w:rPr>
        <w:t>holds overall responsibility for implementation</w:t>
      </w:r>
      <w:r w:rsidR="0063253A" w:rsidRPr="00D645A9">
        <w:rPr>
          <w:rFonts w:ascii="Calibri" w:hAnsi="Calibri"/>
        </w:rPr>
        <w:t xml:space="preserve"> of this policy</w:t>
      </w:r>
      <w:r w:rsidR="000A5DC6" w:rsidRPr="00D645A9">
        <w:rPr>
          <w:rFonts w:ascii="Calibri" w:hAnsi="Calibri"/>
        </w:rPr>
        <w:t xml:space="preserve">. </w:t>
      </w:r>
    </w:p>
    <w:p w14:paraId="5BFD3023" w14:textId="5F9D233D" w:rsidR="000A5DC6" w:rsidRPr="00D645A9" w:rsidRDefault="00E16AF2" w:rsidP="00E16AF2">
      <w:pPr>
        <w:pStyle w:val="Heading10"/>
        <w:numPr>
          <w:ilvl w:val="0"/>
          <w:numId w:val="0"/>
        </w:numPr>
        <w:spacing w:before="120"/>
        <w:jc w:val="both"/>
        <w:rPr>
          <w:rFonts w:ascii="Calibri" w:hAnsi="Calibri"/>
          <w:b/>
          <w:sz w:val="28"/>
        </w:rPr>
      </w:pPr>
      <w:bookmarkStart w:id="13" w:name="_The_role_of_1"/>
      <w:bookmarkEnd w:id="13"/>
      <w:r>
        <w:rPr>
          <w:rFonts w:ascii="Calibri" w:hAnsi="Calibri"/>
          <w:b/>
          <w:sz w:val="28"/>
        </w:rPr>
        <w:t>3.</w:t>
      </w:r>
      <w:r w:rsidR="000A5DC6" w:rsidRPr="00D645A9">
        <w:rPr>
          <w:rFonts w:ascii="Calibri" w:hAnsi="Calibri"/>
          <w:b/>
          <w:sz w:val="28"/>
        </w:rPr>
        <w:t>The role of the headteacher</w:t>
      </w:r>
    </w:p>
    <w:p w14:paraId="1B2CA33B" w14:textId="77777777" w:rsidR="000A5DC6" w:rsidRPr="00D645A9" w:rsidRDefault="000A5DC6" w:rsidP="00A349BF">
      <w:pPr>
        <w:pStyle w:val="Style2"/>
        <w:spacing w:after="120"/>
        <w:ind w:left="788" w:hanging="431"/>
        <w:jc w:val="both"/>
        <w:rPr>
          <w:rFonts w:ascii="Calibri" w:hAnsi="Calibri"/>
        </w:rPr>
      </w:pPr>
      <w:r w:rsidRPr="00D645A9">
        <w:rPr>
          <w:rFonts w:ascii="Calibri" w:hAnsi="Calibri"/>
        </w:rPr>
        <w:t>The headteacher:</w:t>
      </w:r>
    </w:p>
    <w:p w14:paraId="1A7ED338" w14:textId="74DF5D5D" w:rsidR="000A5DC6" w:rsidRPr="00D645A9" w:rsidRDefault="000A5DC6" w:rsidP="00A349BF">
      <w:pPr>
        <w:pStyle w:val="PolicyBullets"/>
        <w:jc w:val="both"/>
        <w:rPr>
          <w:rFonts w:ascii="Calibri" w:hAnsi="Calibri"/>
        </w:rPr>
      </w:pPr>
      <w:r w:rsidRPr="00D645A9">
        <w:rPr>
          <w:rFonts w:ascii="Calibri" w:hAnsi="Calibri"/>
        </w:rPr>
        <w:t xml:space="preserve">Ensures that this policy is effectively implemented with </w:t>
      </w:r>
      <w:r w:rsidR="0063253A" w:rsidRPr="00D645A9">
        <w:rPr>
          <w:rFonts w:ascii="Calibri" w:hAnsi="Calibri"/>
        </w:rPr>
        <w:t>stakeholders</w:t>
      </w:r>
      <w:r w:rsidRPr="00D645A9">
        <w:rPr>
          <w:rFonts w:ascii="Calibri" w:hAnsi="Calibri"/>
        </w:rPr>
        <w:t>.</w:t>
      </w:r>
    </w:p>
    <w:p w14:paraId="0E79DB72" w14:textId="77777777" w:rsidR="000A5DC6" w:rsidRPr="00D645A9" w:rsidRDefault="000A5DC6" w:rsidP="00A349BF">
      <w:pPr>
        <w:pStyle w:val="PolicyBullets"/>
        <w:jc w:val="both"/>
        <w:rPr>
          <w:rFonts w:ascii="Calibri" w:hAnsi="Calibri"/>
        </w:rPr>
      </w:pPr>
      <w:r w:rsidRPr="00D645A9">
        <w:rPr>
          <w:rFonts w:ascii="Calibri" w:hAnsi="Calibri"/>
        </w:rPr>
        <w:t>Ensures that all staff are aware of this policy and understand their role in its implementation.</w:t>
      </w:r>
    </w:p>
    <w:p w14:paraId="73E45E8E" w14:textId="7A9CCC18" w:rsidR="000A5DC6" w:rsidRPr="00D645A9" w:rsidRDefault="000A5DC6" w:rsidP="00A349BF">
      <w:pPr>
        <w:pStyle w:val="PolicyBullets"/>
        <w:jc w:val="both"/>
        <w:rPr>
          <w:rFonts w:ascii="Calibri" w:hAnsi="Calibri"/>
        </w:rPr>
      </w:pPr>
      <w:r w:rsidRPr="00D645A9">
        <w:rPr>
          <w:rFonts w:ascii="Calibri" w:hAnsi="Calibri"/>
        </w:rPr>
        <w:t>Ensures that a sufficient number of staff are trained and available to implement this policy and deliver against all individual healthcare plans</w:t>
      </w:r>
      <w:r w:rsidR="00F82005" w:rsidRPr="00D645A9">
        <w:rPr>
          <w:rFonts w:ascii="Calibri" w:hAnsi="Calibri"/>
        </w:rPr>
        <w:t xml:space="preserve"> (</w:t>
      </w:r>
      <w:r w:rsidR="00D645A9">
        <w:rPr>
          <w:rFonts w:ascii="Calibri" w:hAnsi="Calibri"/>
        </w:rPr>
        <w:t>IHCP</w:t>
      </w:r>
      <w:r w:rsidR="00F82005" w:rsidRPr="00D645A9">
        <w:rPr>
          <w:rFonts w:ascii="Calibri" w:hAnsi="Calibri"/>
        </w:rPr>
        <w:t>s)</w:t>
      </w:r>
      <w:r w:rsidRPr="00D645A9">
        <w:rPr>
          <w:rFonts w:ascii="Calibri" w:hAnsi="Calibri"/>
        </w:rPr>
        <w:t xml:space="preserve">, including in emergency situations. </w:t>
      </w:r>
    </w:p>
    <w:p w14:paraId="1B0C6BFE" w14:textId="77777777" w:rsidR="000A5DC6" w:rsidRPr="00D645A9" w:rsidRDefault="000A5DC6" w:rsidP="00A349BF">
      <w:pPr>
        <w:pStyle w:val="PolicyBullets"/>
        <w:jc w:val="both"/>
        <w:rPr>
          <w:rFonts w:ascii="Calibri" w:hAnsi="Calibri"/>
        </w:rPr>
      </w:pPr>
      <w:r w:rsidRPr="00D645A9">
        <w:rPr>
          <w:rFonts w:ascii="Calibri" w:hAnsi="Calibri"/>
        </w:rPr>
        <w:t xml:space="preserve">Considers recruitment needs for the specific purpose of ensuring pupils with medical conditions are properly supported. </w:t>
      </w:r>
    </w:p>
    <w:p w14:paraId="4697B33C" w14:textId="1FD09251" w:rsidR="000A5DC6" w:rsidRPr="00D645A9" w:rsidRDefault="000A5DC6" w:rsidP="00A349BF">
      <w:pPr>
        <w:pStyle w:val="PolicyBullets"/>
        <w:jc w:val="both"/>
        <w:rPr>
          <w:rFonts w:ascii="Calibri" w:hAnsi="Calibri"/>
        </w:rPr>
      </w:pPr>
      <w:r w:rsidRPr="00D645A9">
        <w:rPr>
          <w:rFonts w:ascii="Calibri" w:hAnsi="Calibri"/>
        </w:rPr>
        <w:t xml:space="preserve">Has overall responsibility for the development of </w:t>
      </w:r>
      <w:r w:rsidR="00D645A9">
        <w:rPr>
          <w:rFonts w:ascii="Calibri" w:hAnsi="Calibri"/>
        </w:rPr>
        <w:t>IHCP</w:t>
      </w:r>
      <w:r w:rsidR="002E427D" w:rsidRPr="00D645A9">
        <w:rPr>
          <w:rFonts w:ascii="Calibri" w:hAnsi="Calibri"/>
        </w:rPr>
        <w:t>s</w:t>
      </w:r>
      <w:r w:rsidRPr="00D645A9">
        <w:rPr>
          <w:rFonts w:ascii="Calibri" w:hAnsi="Calibri"/>
        </w:rPr>
        <w:t>.</w:t>
      </w:r>
    </w:p>
    <w:p w14:paraId="44C3D4F8" w14:textId="77777777" w:rsidR="000A5DC6" w:rsidRPr="00D645A9" w:rsidRDefault="000A5DC6" w:rsidP="00A349BF">
      <w:pPr>
        <w:pStyle w:val="PolicyBullets"/>
        <w:jc w:val="both"/>
        <w:rPr>
          <w:rFonts w:ascii="Calibri" w:hAnsi="Calibri"/>
        </w:rPr>
      </w:pPr>
      <w:r w:rsidRPr="00D645A9">
        <w:rPr>
          <w:rFonts w:ascii="Calibri" w:hAnsi="Calibri"/>
        </w:rPr>
        <w:t xml:space="preserve">Ensures that staff are appropriately insured and aware of the insurance arrangements. </w:t>
      </w:r>
    </w:p>
    <w:p w14:paraId="27CE1592" w14:textId="2F4F2E50" w:rsidR="000A5DC6" w:rsidRPr="00D645A9" w:rsidRDefault="000A5DC6" w:rsidP="00A349BF">
      <w:pPr>
        <w:pStyle w:val="PolicyBullets"/>
        <w:jc w:val="both"/>
        <w:rPr>
          <w:rFonts w:ascii="Calibri" w:hAnsi="Calibri"/>
        </w:rPr>
      </w:pPr>
      <w:r w:rsidRPr="00D645A9">
        <w:rPr>
          <w:rFonts w:ascii="Calibri" w:hAnsi="Calibri"/>
        </w:rPr>
        <w:t xml:space="preserve">Contacts the </w:t>
      </w:r>
      <w:r w:rsidR="00D27D38" w:rsidRPr="00D645A9">
        <w:rPr>
          <w:rFonts w:ascii="Calibri" w:hAnsi="Calibri"/>
        </w:rPr>
        <w:t>relevant service</w:t>
      </w:r>
      <w:r w:rsidR="00D27D38" w:rsidRPr="00D645A9">
        <w:rPr>
          <w:rFonts w:ascii="Calibri" w:hAnsi="Calibri"/>
          <w:b/>
        </w:rPr>
        <w:t xml:space="preserve"> </w:t>
      </w:r>
      <w:r w:rsidRPr="00D645A9">
        <w:rPr>
          <w:rFonts w:ascii="Calibri" w:hAnsi="Calibri"/>
        </w:rPr>
        <w:t xml:space="preserve">where a pupil with a medical condition requires support that has not yet been identified. </w:t>
      </w:r>
    </w:p>
    <w:p w14:paraId="281E55F6" w14:textId="6C39E187" w:rsidR="000A5DC6" w:rsidRPr="00D645A9" w:rsidRDefault="00E16AF2" w:rsidP="00E16AF2">
      <w:pPr>
        <w:pStyle w:val="Heading10"/>
        <w:numPr>
          <w:ilvl w:val="0"/>
          <w:numId w:val="0"/>
        </w:numPr>
        <w:spacing w:before="120"/>
        <w:jc w:val="both"/>
        <w:rPr>
          <w:rFonts w:ascii="Calibri" w:hAnsi="Calibri"/>
          <w:sz w:val="28"/>
        </w:rPr>
      </w:pPr>
      <w:bookmarkStart w:id="14" w:name="_The_role_of_2"/>
      <w:bookmarkEnd w:id="14"/>
      <w:r>
        <w:rPr>
          <w:rFonts w:ascii="Calibri" w:hAnsi="Calibri"/>
          <w:b/>
          <w:sz w:val="28"/>
        </w:rPr>
        <w:t>4.</w:t>
      </w:r>
      <w:r w:rsidR="000A5DC6" w:rsidRPr="00D645A9">
        <w:rPr>
          <w:rFonts w:ascii="Calibri" w:hAnsi="Calibri"/>
          <w:b/>
          <w:sz w:val="28"/>
        </w:rPr>
        <w:t>The role of parents</w:t>
      </w:r>
      <w:r w:rsidR="00585033" w:rsidRPr="00D645A9">
        <w:rPr>
          <w:rFonts w:ascii="Calibri" w:hAnsi="Calibri"/>
          <w:b/>
          <w:sz w:val="28"/>
        </w:rPr>
        <w:t>/carers</w:t>
      </w:r>
    </w:p>
    <w:p w14:paraId="2ED482A1" w14:textId="0E6E56CF" w:rsidR="000A5DC6" w:rsidRPr="00D645A9" w:rsidRDefault="000A5DC6" w:rsidP="00A349BF">
      <w:pPr>
        <w:pStyle w:val="Style2"/>
        <w:spacing w:after="120"/>
        <w:ind w:left="788" w:hanging="431"/>
        <w:jc w:val="both"/>
        <w:rPr>
          <w:rFonts w:ascii="Calibri" w:hAnsi="Calibri"/>
        </w:rPr>
      </w:pPr>
      <w:r w:rsidRPr="00D645A9">
        <w:rPr>
          <w:rFonts w:ascii="Calibri" w:hAnsi="Calibri"/>
        </w:rPr>
        <w:t>Parents</w:t>
      </w:r>
      <w:r w:rsidR="00585033" w:rsidRPr="00D645A9">
        <w:rPr>
          <w:rFonts w:ascii="Calibri" w:hAnsi="Calibri"/>
        </w:rPr>
        <w:t>/carers</w:t>
      </w:r>
      <w:r w:rsidRPr="00D645A9">
        <w:rPr>
          <w:rFonts w:ascii="Calibri" w:hAnsi="Calibri"/>
        </w:rPr>
        <w:t>:</w:t>
      </w:r>
    </w:p>
    <w:p w14:paraId="29A4202C" w14:textId="77777777" w:rsidR="000A5DC6" w:rsidRPr="00D645A9" w:rsidRDefault="000A5DC6" w:rsidP="00A349BF">
      <w:pPr>
        <w:pStyle w:val="PolicyBullets"/>
        <w:jc w:val="both"/>
        <w:rPr>
          <w:rFonts w:ascii="Calibri" w:hAnsi="Calibri"/>
        </w:rPr>
      </w:pPr>
      <w:r w:rsidRPr="00D645A9">
        <w:rPr>
          <w:rFonts w:ascii="Calibri" w:hAnsi="Calibri"/>
        </w:rPr>
        <w:t>Notify the school if their child has a medical condition.</w:t>
      </w:r>
    </w:p>
    <w:p w14:paraId="18730EFB" w14:textId="77777777" w:rsidR="000A5DC6" w:rsidRPr="00D645A9" w:rsidRDefault="000A5DC6" w:rsidP="00A349BF">
      <w:pPr>
        <w:pStyle w:val="PolicyBullets"/>
        <w:jc w:val="both"/>
        <w:rPr>
          <w:rFonts w:ascii="Calibri" w:hAnsi="Calibri"/>
        </w:rPr>
      </w:pPr>
      <w:r w:rsidRPr="00D645A9">
        <w:rPr>
          <w:rFonts w:ascii="Calibri" w:hAnsi="Calibri"/>
        </w:rPr>
        <w:t>Provide the school with sufficient and up-to-date information about their child’s medical needs.</w:t>
      </w:r>
    </w:p>
    <w:p w14:paraId="1112623E" w14:textId="1A56F392" w:rsidR="000A5DC6" w:rsidRPr="00D645A9" w:rsidRDefault="000A5DC6" w:rsidP="00A349BF">
      <w:pPr>
        <w:pStyle w:val="PolicyBullets"/>
        <w:jc w:val="both"/>
        <w:rPr>
          <w:rFonts w:ascii="Calibri" w:hAnsi="Calibri"/>
        </w:rPr>
      </w:pPr>
      <w:r w:rsidRPr="00D645A9">
        <w:rPr>
          <w:rFonts w:ascii="Calibri" w:hAnsi="Calibri"/>
        </w:rPr>
        <w:t>Are involved in the development and review of their child’s IH</w:t>
      </w:r>
      <w:r w:rsidR="00D645A9">
        <w:rPr>
          <w:rFonts w:ascii="Calibri" w:hAnsi="Calibri"/>
        </w:rPr>
        <w:t>C</w:t>
      </w:r>
      <w:r w:rsidR="00F82005" w:rsidRPr="00D645A9">
        <w:rPr>
          <w:rFonts w:ascii="Calibri" w:hAnsi="Calibri"/>
        </w:rPr>
        <w:t>P</w:t>
      </w:r>
      <w:r w:rsidRPr="00D645A9">
        <w:rPr>
          <w:rFonts w:ascii="Calibri" w:hAnsi="Calibri"/>
        </w:rPr>
        <w:t>.</w:t>
      </w:r>
    </w:p>
    <w:p w14:paraId="094F9AB3" w14:textId="14CAEFE6" w:rsidR="000A5DC6" w:rsidRPr="00D645A9" w:rsidRDefault="000A5DC6" w:rsidP="00A349BF">
      <w:pPr>
        <w:pStyle w:val="PolicyBullets"/>
        <w:jc w:val="both"/>
        <w:rPr>
          <w:rFonts w:ascii="Calibri" w:hAnsi="Calibri"/>
        </w:rPr>
      </w:pPr>
      <w:r w:rsidRPr="00D645A9">
        <w:rPr>
          <w:rFonts w:ascii="Calibri" w:hAnsi="Calibri"/>
        </w:rPr>
        <w:t>Carry out any agreed actions contained in the IH</w:t>
      </w:r>
      <w:r w:rsidR="00D645A9">
        <w:rPr>
          <w:rFonts w:ascii="Calibri" w:hAnsi="Calibri"/>
        </w:rPr>
        <w:t>C</w:t>
      </w:r>
      <w:r w:rsidR="00F82005" w:rsidRPr="00D645A9">
        <w:rPr>
          <w:rFonts w:ascii="Calibri" w:hAnsi="Calibri"/>
        </w:rPr>
        <w:t>P</w:t>
      </w:r>
      <w:r w:rsidRPr="00D645A9">
        <w:rPr>
          <w:rFonts w:ascii="Calibri" w:hAnsi="Calibri"/>
        </w:rPr>
        <w:t>.</w:t>
      </w:r>
    </w:p>
    <w:p w14:paraId="4DEE8504" w14:textId="77777777" w:rsidR="000A5DC6" w:rsidRPr="00D645A9" w:rsidRDefault="000A5DC6" w:rsidP="00A349BF">
      <w:pPr>
        <w:pStyle w:val="PolicyBullets"/>
        <w:jc w:val="both"/>
        <w:rPr>
          <w:rFonts w:ascii="Calibri" w:hAnsi="Calibri"/>
        </w:rPr>
      </w:pPr>
      <w:r w:rsidRPr="00D645A9">
        <w:rPr>
          <w:rFonts w:ascii="Calibri" w:hAnsi="Calibri"/>
        </w:rPr>
        <w:t xml:space="preserve">Ensure that they, or another nominated adult, are contactable at all times.  </w:t>
      </w:r>
    </w:p>
    <w:p w14:paraId="5271C8F0" w14:textId="3FA6F5BD" w:rsidR="000A5DC6" w:rsidRPr="00E16AF2" w:rsidRDefault="00E16AF2" w:rsidP="00E16AF2">
      <w:pPr>
        <w:pStyle w:val="Heading10"/>
        <w:numPr>
          <w:ilvl w:val="0"/>
          <w:numId w:val="0"/>
        </w:numPr>
        <w:spacing w:before="120"/>
        <w:jc w:val="both"/>
        <w:rPr>
          <w:rFonts w:ascii="Calibri" w:hAnsi="Calibri"/>
          <w:b/>
          <w:sz w:val="28"/>
        </w:rPr>
      </w:pPr>
      <w:bookmarkStart w:id="15" w:name="_The_role_of_3"/>
      <w:bookmarkEnd w:id="15"/>
      <w:r>
        <w:rPr>
          <w:rFonts w:ascii="Calibri" w:hAnsi="Calibri"/>
          <w:b/>
          <w:sz w:val="28"/>
        </w:rPr>
        <w:t>5.</w:t>
      </w:r>
      <w:r w:rsidR="000A5DC6" w:rsidRPr="00E16AF2">
        <w:rPr>
          <w:rFonts w:ascii="Calibri" w:hAnsi="Calibri"/>
          <w:b/>
          <w:sz w:val="28"/>
        </w:rPr>
        <w:t>role of pupils</w:t>
      </w:r>
    </w:p>
    <w:p w14:paraId="72367AE6" w14:textId="77777777" w:rsidR="000A5DC6" w:rsidRPr="00D645A9" w:rsidRDefault="000A5DC6" w:rsidP="00A349BF">
      <w:pPr>
        <w:pStyle w:val="Style2"/>
        <w:spacing w:after="120"/>
        <w:ind w:left="788" w:hanging="431"/>
        <w:jc w:val="both"/>
        <w:rPr>
          <w:rFonts w:ascii="Calibri" w:hAnsi="Calibri"/>
        </w:rPr>
      </w:pPr>
      <w:r w:rsidRPr="00D645A9">
        <w:rPr>
          <w:rFonts w:ascii="Calibri" w:hAnsi="Calibri"/>
        </w:rPr>
        <w:t>Pupils:</w:t>
      </w:r>
    </w:p>
    <w:p w14:paraId="2F15AFFC" w14:textId="77777777" w:rsidR="000A5DC6" w:rsidRPr="00D645A9" w:rsidRDefault="000A5DC6" w:rsidP="00A349BF">
      <w:pPr>
        <w:pStyle w:val="PolicyBullets"/>
        <w:jc w:val="both"/>
        <w:rPr>
          <w:rFonts w:ascii="Calibri" w:hAnsi="Calibri"/>
        </w:rPr>
      </w:pPr>
      <w:r w:rsidRPr="00D645A9">
        <w:rPr>
          <w:rFonts w:ascii="Calibri" w:hAnsi="Calibri"/>
        </w:rPr>
        <w:t>Are fully involved in discussions about their medical support needs.</w:t>
      </w:r>
    </w:p>
    <w:p w14:paraId="6E0D15B5" w14:textId="7377DDC6" w:rsidR="000A5DC6" w:rsidRPr="00D645A9" w:rsidRDefault="000A5DC6" w:rsidP="00A349BF">
      <w:pPr>
        <w:pStyle w:val="PolicyBullets"/>
        <w:jc w:val="both"/>
        <w:rPr>
          <w:rFonts w:ascii="Calibri" w:hAnsi="Calibri"/>
        </w:rPr>
      </w:pPr>
      <w:r w:rsidRPr="00D645A9">
        <w:rPr>
          <w:rFonts w:ascii="Calibri" w:hAnsi="Calibri"/>
        </w:rPr>
        <w:lastRenderedPageBreak/>
        <w:t xml:space="preserve">Contribute to the development of their </w:t>
      </w:r>
      <w:r w:rsidR="00D645A9">
        <w:rPr>
          <w:rFonts w:ascii="Calibri" w:hAnsi="Calibri"/>
        </w:rPr>
        <w:t>IHCP</w:t>
      </w:r>
      <w:r w:rsidRPr="00D645A9">
        <w:rPr>
          <w:rFonts w:ascii="Calibri" w:hAnsi="Calibri"/>
        </w:rPr>
        <w:t>.</w:t>
      </w:r>
    </w:p>
    <w:p w14:paraId="0706C5AE" w14:textId="77777777" w:rsidR="000A5DC6" w:rsidRPr="00D645A9" w:rsidRDefault="000A5DC6" w:rsidP="00A349BF">
      <w:pPr>
        <w:pStyle w:val="PolicyBullets"/>
        <w:jc w:val="both"/>
        <w:rPr>
          <w:rFonts w:ascii="Calibri" w:hAnsi="Calibri"/>
        </w:rPr>
      </w:pPr>
      <w:r w:rsidRPr="00D645A9">
        <w:rPr>
          <w:rFonts w:ascii="Calibri" w:hAnsi="Calibri"/>
        </w:rPr>
        <w:t xml:space="preserve">Are sensitive to the needs of pupils with medical conditions. </w:t>
      </w:r>
    </w:p>
    <w:p w14:paraId="29DA60AE" w14:textId="2434D82B" w:rsidR="000A5DC6" w:rsidRPr="00E16AF2" w:rsidRDefault="000A5DC6" w:rsidP="00E16AF2">
      <w:pPr>
        <w:pStyle w:val="Heading10"/>
        <w:numPr>
          <w:ilvl w:val="0"/>
          <w:numId w:val="8"/>
        </w:numPr>
        <w:spacing w:before="120"/>
        <w:jc w:val="both"/>
        <w:rPr>
          <w:rFonts w:ascii="Calibri" w:hAnsi="Calibri"/>
          <w:b/>
          <w:sz w:val="28"/>
        </w:rPr>
      </w:pPr>
      <w:bookmarkStart w:id="16" w:name="_The_role_of_4"/>
      <w:bookmarkEnd w:id="16"/>
      <w:r w:rsidRPr="00E16AF2">
        <w:rPr>
          <w:rFonts w:ascii="Calibri" w:hAnsi="Calibri"/>
          <w:b/>
          <w:sz w:val="28"/>
        </w:rPr>
        <w:t>The role of school staff</w:t>
      </w:r>
    </w:p>
    <w:p w14:paraId="39BBBD17" w14:textId="77777777" w:rsidR="000A5DC6" w:rsidRPr="00D645A9" w:rsidRDefault="000A5DC6" w:rsidP="00A349BF">
      <w:pPr>
        <w:pStyle w:val="Style2"/>
        <w:spacing w:after="120"/>
        <w:ind w:left="788" w:hanging="431"/>
        <w:jc w:val="both"/>
        <w:rPr>
          <w:rFonts w:ascii="Calibri" w:hAnsi="Calibri"/>
        </w:rPr>
      </w:pPr>
      <w:r w:rsidRPr="00D645A9">
        <w:rPr>
          <w:rFonts w:ascii="Calibri" w:hAnsi="Calibri"/>
        </w:rPr>
        <w:t>School staff:</w:t>
      </w:r>
    </w:p>
    <w:p w14:paraId="7251F8F0" w14:textId="77777777" w:rsidR="000A5DC6" w:rsidRPr="00D645A9" w:rsidRDefault="000A5DC6" w:rsidP="00A349BF">
      <w:pPr>
        <w:pStyle w:val="PolicyBullets"/>
        <w:jc w:val="both"/>
        <w:rPr>
          <w:rFonts w:ascii="Calibri" w:hAnsi="Calibri"/>
        </w:rPr>
      </w:pPr>
      <w:r w:rsidRPr="00D645A9">
        <w:rPr>
          <w:rFonts w:ascii="Calibri" w:hAnsi="Calibri"/>
        </w:rPr>
        <w:t>May be asked to provide support to pupils with medical conditions, including the administering of medicines, but are not required to do so.</w:t>
      </w:r>
    </w:p>
    <w:p w14:paraId="4DC80A5E" w14:textId="77777777" w:rsidR="000A5DC6" w:rsidRPr="00D645A9" w:rsidRDefault="000A5DC6" w:rsidP="00A349BF">
      <w:pPr>
        <w:pStyle w:val="PolicyBullets"/>
        <w:jc w:val="both"/>
        <w:rPr>
          <w:rFonts w:ascii="Calibri" w:hAnsi="Calibri"/>
        </w:rPr>
      </w:pPr>
      <w:r w:rsidRPr="00D645A9">
        <w:rPr>
          <w:rFonts w:ascii="Calibri" w:hAnsi="Calibri"/>
        </w:rPr>
        <w:t xml:space="preserve">Take into account the needs of pupils with medical conditions in their lessons when deciding whether or not to volunteer to administer medication. </w:t>
      </w:r>
    </w:p>
    <w:p w14:paraId="0E42A9AB" w14:textId="77777777" w:rsidR="000A5DC6" w:rsidRPr="00D645A9" w:rsidRDefault="000A5DC6" w:rsidP="00A349BF">
      <w:pPr>
        <w:pStyle w:val="PolicyBullets"/>
        <w:jc w:val="both"/>
        <w:rPr>
          <w:rFonts w:ascii="Calibri" w:hAnsi="Calibri"/>
        </w:rPr>
      </w:pPr>
      <w:r w:rsidRPr="00D645A9">
        <w:rPr>
          <w:rFonts w:ascii="Calibri" w:hAnsi="Calibri"/>
        </w:rPr>
        <w:t xml:space="preserve">Receive sufficient training and achieve the required level of competency before taking responsibility for supporting pupils with medical conditions. </w:t>
      </w:r>
    </w:p>
    <w:p w14:paraId="2E73BFB7" w14:textId="77777777" w:rsidR="000A5DC6" w:rsidRPr="00D645A9" w:rsidRDefault="000A5DC6" w:rsidP="00A349BF">
      <w:pPr>
        <w:pStyle w:val="PolicyBullets"/>
        <w:jc w:val="both"/>
        <w:rPr>
          <w:rFonts w:ascii="Calibri" w:hAnsi="Calibri"/>
        </w:rPr>
      </w:pPr>
      <w:r w:rsidRPr="00D645A9">
        <w:rPr>
          <w:rFonts w:ascii="Calibri" w:hAnsi="Calibri"/>
        </w:rPr>
        <w:t>Know what to do and respond accordingly when they become aware that a pupil with a medical condition needs help.</w:t>
      </w:r>
    </w:p>
    <w:p w14:paraId="298EAAF8" w14:textId="77777777" w:rsidR="000A5DC6" w:rsidRPr="00D645A9" w:rsidRDefault="000A5DC6" w:rsidP="00A349BF">
      <w:pPr>
        <w:pStyle w:val="Heading10"/>
        <w:spacing w:before="120"/>
        <w:ind w:left="357" w:hanging="357"/>
        <w:jc w:val="both"/>
        <w:rPr>
          <w:rFonts w:ascii="Calibri" w:hAnsi="Calibri"/>
          <w:b/>
          <w:sz w:val="28"/>
        </w:rPr>
      </w:pPr>
      <w:bookmarkStart w:id="17" w:name="_The_role_of_5"/>
      <w:bookmarkEnd w:id="17"/>
      <w:r w:rsidRPr="00D645A9">
        <w:rPr>
          <w:rFonts w:ascii="Calibri" w:hAnsi="Calibri"/>
          <w:b/>
          <w:sz w:val="28"/>
        </w:rPr>
        <w:t>The role of the school nurse</w:t>
      </w:r>
    </w:p>
    <w:p w14:paraId="6141BD9D" w14:textId="77777777" w:rsidR="000A5DC6" w:rsidRPr="00D645A9" w:rsidRDefault="000A5DC6" w:rsidP="00A349BF">
      <w:pPr>
        <w:pStyle w:val="Style2"/>
        <w:spacing w:after="120"/>
        <w:ind w:left="788" w:hanging="431"/>
        <w:jc w:val="both"/>
        <w:rPr>
          <w:rFonts w:ascii="Calibri" w:hAnsi="Calibri"/>
        </w:rPr>
      </w:pPr>
      <w:r w:rsidRPr="00D645A9">
        <w:rPr>
          <w:rFonts w:ascii="Calibri" w:hAnsi="Calibri"/>
        </w:rPr>
        <w:t xml:space="preserve">The </w:t>
      </w:r>
      <w:r w:rsidRPr="00D645A9">
        <w:rPr>
          <w:rFonts w:ascii="Calibri" w:hAnsi="Calibri"/>
          <w:b/>
          <w:u w:val="single"/>
        </w:rPr>
        <w:t>school nurse</w:t>
      </w:r>
      <w:r w:rsidRPr="00D645A9">
        <w:rPr>
          <w:rFonts w:ascii="Calibri" w:hAnsi="Calibri"/>
        </w:rPr>
        <w:t>:</w:t>
      </w:r>
    </w:p>
    <w:p w14:paraId="321421DA" w14:textId="77777777" w:rsidR="000A5DC6" w:rsidRPr="00D645A9" w:rsidRDefault="000A5DC6" w:rsidP="00A349BF">
      <w:pPr>
        <w:pStyle w:val="PolicyBullets"/>
        <w:jc w:val="both"/>
        <w:rPr>
          <w:rFonts w:ascii="Calibri" w:hAnsi="Calibri"/>
        </w:rPr>
      </w:pPr>
      <w:r w:rsidRPr="00D645A9">
        <w:rPr>
          <w:rFonts w:ascii="Calibri" w:hAnsi="Calibri"/>
        </w:rPr>
        <w:t xml:space="preserve">At the earliest opportunity, notifies the school when a pupil has been identified as having a medical condition which requires support in school. </w:t>
      </w:r>
    </w:p>
    <w:p w14:paraId="49637EAA" w14:textId="55A875D4" w:rsidR="000A5DC6" w:rsidRPr="00D645A9" w:rsidRDefault="000A5DC6" w:rsidP="00A349BF">
      <w:pPr>
        <w:pStyle w:val="PolicyBullets"/>
        <w:jc w:val="both"/>
        <w:rPr>
          <w:rFonts w:ascii="Calibri" w:hAnsi="Calibri"/>
        </w:rPr>
      </w:pPr>
      <w:r w:rsidRPr="00D645A9">
        <w:rPr>
          <w:rFonts w:ascii="Calibri" w:hAnsi="Calibri"/>
        </w:rPr>
        <w:t xml:space="preserve">Supports staff to implement </w:t>
      </w:r>
      <w:r w:rsidR="00D645A9">
        <w:rPr>
          <w:rFonts w:ascii="Calibri" w:hAnsi="Calibri"/>
        </w:rPr>
        <w:t>IHCP</w:t>
      </w:r>
      <w:r w:rsidR="002E427D" w:rsidRPr="00D645A9">
        <w:rPr>
          <w:rFonts w:ascii="Calibri" w:hAnsi="Calibri"/>
        </w:rPr>
        <w:t>s</w:t>
      </w:r>
      <w:r w:rsidRPr="00D645A9">
        <w:rPr>
          <w:rFonts w:ascii="Calibri" w:hAnsi="Calibri"/>
        </w:rPr>
        <w:t xml:space="preserve"> and provides advice and training.</w:t>
      </w:r>
    </w:p>
    <w:p w14:paraId="08FF0AC4" w14:textId="77777777" w:rsidR="000A5DC6" w:rsidRPr="00D645A9" w:rsidRDefault="000A5DC6" w:rsidP="00A349BF">
      <w:pPr>
        <w:pStyle w:val="PolicyBullets"/>
        <w:jc w:val="both"/>
        <w:rPr>
          <w:rFonts w:ascii="Calibri" w:hAnsi="Calibri"/>
        </w:rPr>
      </w:pPr>
      <w:r w:rsidRPr="00D645A9">
        <w:rPr>
          <w:rFonts w:ascii="Calibri" w:hAnsi="Calibri"/>
        </w:rPr>
        <w:t xml:space="preserve">Liaises with lead clinicians locally on appropriate support for pupils with medical conditions. </w:t>
      </w:r>
    </w:p>
    <w:p w14:paraId="3B4CADDC" w14:textId="77777777" w:rsidR="000A5DC6" w:rsidRPr="00D645A9" w:rsidRDefault="008D520D" w:rsidP="00A349BF">
      <w:pPr>
        <w:pStyle w:val="Heading10"/>
        <w:spacing w:before="120"/>
        <w:ind w:left="357" w:hanging="357"/>
        <w:jc w:val="both"/>
        <w:rPr>
          <w:rFonts w:ascii="Calibri" w:hAnsi="Calibri"/>
          <w:b/>
        </w:rPr>
      </w:pPr>
      <w:bookmarkStart w:id="18" w:name="_The_role_of_6"/>
      <w:bookmarkEnd w:id="18"/>
      <w:r w:rsidRPr="00D645A9">
        <w:rPr>
          <w:rFonts w:ascii="Calibri" w:hAnsi="Calibri"/>
          <w:b/>
          <w:sz w:val="28"/>
        </w:rPr>
        <w:t>The role of clinical commissioning groups (CCGs)</w:t>
      </w:r>
    </w:p>
    <w:p w14:paraId="07B6B4A8" w14:textId="77777777" w:rsidR="008D520D" w:rsidRPr="00D645A9" w:rsidRDefault="008D520D" w:rsidP="00A349BF">
      <w:pPr>
        <w:pStyle w:val="Style2"/>
        <w:spacing w:after="120"/>
        <w:ind w:left="788" w:hanging="431"/>
        <w:jc w:val="both"/>
        <w:rPr>
          <w:rFonts w:ascii="Calibri" w:hAnsi="Calibri"/>
        </w:rPr>
      </w:pPr>
      <w:r w:rsidRPr="00D645A9">
        <w:rPr>
          <w:rFonts w:ascii="Calibri" w:hAnsi="Calibri"/>
        </w:rPr>
        <w:t>CCGs:</w:t>
      </w:r>
    </w:p>
    <w:p w14:paraId="073D3B72" w14:textId="77777777" w:rsidR="008D520D" w:rsidRPr="00D645A9" w:rsidRDefault="008D520D" w:rsidP="00A349BF">
      <w:pPr>
        <w:pStyle w:val="PolicyBullets"/>
        <w:jc w:val="both"/>
        <w:rPr>
          <w:rFonts w:ascii="Calibri" w:hAnsi="Calibri"/>
        </w:rPr>
      </w:pPr>
      <w:r w:rsidRPr="00D645A9">
        <w:rPr>
          <w:rFonts w:ascii="Calibri" w:hAnsi="Calibri"/>
        </w:rPr>
        <w:t xml:space="preserve">Ensure that commissioning is responsive to pupils’ needs, and that health services are able to cooperate with schools supporting pupils with medical conditions. </w:t>
      </w:r>
    </w:p>
    <w:p w14:paraId="531E308C" w14:textId="77777777" w:rsidR="008D520D" w:rsidRPr="00D645A9" w:rsidRDefault="008D520D" w:rsidP="00A349BF">
      <w:pPr>
        <w:pStyle w:val="PolicyBullets"/>
        <w:jc w:val="both"/>
        <w:rPr>
          <w:rFonts w:ascii="Calibri" w:hAnsi="Calibri"/>
        </w:rPr>
      </w:pPr>
      <w:r w:rsidRPr="00D645A9">
        <w:rPr>
          <w:rFonts w:ascii="Calibri" w:hAnsi="Calibri"/>
        </w:rPr>
        <w:t xml:space="preserve">Make joint commissioning arrangements for education, health and care provision for pupils with SEND. </w:t>
      </w:r>
    </w:p>
    <w:p w14:paraId="4839442C" w14:textId="77777777" w:rsidR="008D520D" w:rsidRPr="00D645A9" w:rsidRDefault="008D520D" w:rsidP="00A349BF">
      <w:pPr>
        <w:pStyle w:val="PolicyBullets"/>
        <w:jc w:val="both"/>
        <w:rPr>
          <w:rFonts w:ascii="Calibri" w:hAnsi="Calibri"/>
        </w:rPr>
      </w:pPr>
      <w:r w:rsidRPr="00D645A9">
        <w:rPr>
          <w:rFonts w:ascii="Calibri" w:hAnsi="Calibri"/>
        </w:rPr>
        <w:t xml:space="preserve">Are responsive to LAs and schools looking to improve links between health services and schools. </w:t>
      </w:r>
    </w:p>
    <w:p w14:paraId="57F9399A" w14:textId="77777777" w:rsidR="008D520D" w:rsidRPr="00D645A9" w:rsidRDefault="008D520D" w:rsidP="00A349BF">
      <w:pPr>
        <w:pStyle w:val="PolicyBullets"/>
        <w:jc w:val="both"/>
        <w:rPr>
          <w:rFonts w:ascii="Calibri" w:hAnsi="Calibri"/>
        </w:rPr>
      </w:pPr>
      <w:r w:rsidRPr="00D645A9">
        <w:rPr>
          <w:rFonts w:ascii="Calibri" w:hAnsi="Calibri"/>
        </w:rPr>
        <w:t xml:space="preserve">Provide clinical support for pupils who have long-term conditions and disabilities. </w:t>
      </w:r>
    </w:p>
    <w:p w14:paraId="0F23BF2F" w14:textId="77777777" w:rsidR="008D520D" w:rsidRPr="00D645A9" w:rsidRDefault="008D520D" w:rsidP="00A349BF">
      <w:pPr>
        <w:pStyle w:val="PolicyBullets"/>
        <w:jc w:val="both"/>
        <w:rPr>
          <w:rFonts w:ascii="Calibri" w:hAnsi="Calibri"/>
        </w:rPr>
      </w:pPr>
      <w:r w:rsidRPr="00D645A9">
        <w:rPr>
          <w:rFonts w:ascii="Calibri" w:hAnsi="Calibri"/>
        </w:rPr>
        <w:t xml:space="preserve">Ensure that commissioning arrangements provide the necessary ongoing support essential to ensuring the safety of vulnerable pupils. </w:t>
      </w:r>
    </w:p>
    <w:p w14:paraId="696A39AD" w14:textId="77777777" w:rsidR="008D520D" w:rsidRPr="00D645A9" w:rsidRDefault="008D520D" w:rsidP="00A349BF">
      <w:pPr>
        <w:pStyle w:val="Heading10"/>
        <w:spacing w:before="120"/>
        <w:ind w:left="357" w:hanging="357"/>
        <w:jc w:val="both"/>
        <w:rPr>
          <w:rFonts w:ascii="Calibri" w:hAnsi="Calibri"/>
          <w:b/>
          <w:sz w:val="28"/>
        </w:rPr>
      </w:pPr>
      <w:bookmarkStart w:id="19" w:name="_The_role_of_7"/>
      <w:bookmarkEnd w:id="19"/>
      <w:r w:rsidRPr="00D645A9">
        <w:rPr>
          <w:rFonts w:ascii="Calibri" w:hAnsi="Calibri"/>
          <w:b/>
          <w:sz w:val="28"/>
        </w:rPr>
        <w:t>The role of other healthcare professionals</w:t>
      </w:r>
    </w:p>
    <w:p w14:paraId="2B338641" w14:textId="77777777" w:rsidR="008D520D" w:rsidRPr="00D645A9" w:rsidRDefault="008D520D" w:rsidP="00A349BF">
      <w:pPr>
        <w:pStyle w:val="Style2"/>
        <w:spacing w:after="120"/>
        <w:ind w:left="788" w:hanging="431"/>
        <w:jc w:val="both"/>
        <w:rPr>
          <w:rFonts w:ascii="Calibri" w:hAnsi="Calibri"/>
        </w:rPr>
      </w:pPr>
      <w:r w:rsidRPr="00D645A9">
        <w:rPr>
          <w:rFonts w:ascii="Calibri" w:hAnsi="Calibri"/>
        </w:rPr>
        <w:t xml:space="preserve">Other healthcare professionals, including GPs and paediatricians: </w:t>
      </w:r>
    </w:p>
    <w:p w14:paraId="72B22E5F" w14:textId="77777777" w:rsidR="008D520D" w:rsidRPr="00D645A9" w:rsidRDefault="008D520D" w:rsidP="00A349BF">
      <w:pPr>
        <w:pStyle w:val="PolicyBullets"/>
        <w:jc w:val="both"/>
        <w:rPr>
          <w:rFonts w:ascii="Calibri" w:hAnsi="Calibri"/>
        </w:rPr>
      </w:pPr>
      <w:r w:rsidRPr="00D645A9">
        <w:rPr>
          <w:rFonts w:ascii="Calibri" w:hAnsi="Calibri"/>
        </w:rPr>
        <w:t xml:space="preserve">Notify the school nurse when a child has been identified as having a medical condition that will require support at school. </w:t>
      </w:r>
    </w:p>
    <w:p w14:paraId="38A9ECA5" w14:textId="079DE227" w:rsidR="008D520D" w:rsidRPr="00D645A9" w:rsidRDefault="008D520D" w:rsidP="00A349BF">
      <w:pPr>
        <w:pStyle w:val="PolicyBullets"/>
        <w:jc w:val="both"/>
        <w:rPr>
          <w:rFonts w:ascii="Calibri" w:hAnsi="Calibri"/>
        </w:rPr>
      </w:pPr>
      <w:r w:rsidRPr="00D645A9">
        <w:rPr>
          <w:rFonts w:ascii="Calibri" w:hAnsi="Calibri"/>
        </w:rPr>
        <w:t xml:space="preserve">Provide advice on developing </w:t>
      </w:r>
      <w:r w:rsidR="00D645A9">
        <w:rPr>
          <w:rFonts w:ascii="Calibri" w:hAnsi="Calibri"/>
        </w:rPr>
        <w:t>IHCP</w:t>
      </w:r>
      <w:r w:rsidR="002E427D" w:rsidRPr="00D645A9">
        <w:rPr>
          <w:rFonts w:ascii="Calibri" w:hAnsi="Calibri"/>
        </w:rPr>
        <w:t>s</w:t>
      </w:r>
      <w:r w:rsidRPr="00D645A9">
        <w:rPr>
          <w:rFonts w:ascii="Calibri" w:hAnsi="Calibri"/>
        </w:rPr>
        <w:t>.</w:t>
      </w:r>
    </w:p>
    <w:p w14:paraId="69E852C6" w14:textId="77777777" w:rsidR="008D520D" w:rsidRPr="00D645A9" w:rsidRDefault="008D520D" w:rsidP="00A349BF">
      <w:pPr>
        <w:pStyle w:val="PolicyBullets"/>
        <w:jc w:val="both"/>
        <w:rPr>
          <w:rFonts w:ascii="Calibri" w:hAnsi="Calibri"/>
        </w:rPr>
      </w:pPr>
      <w:r w:rsidRPr="00D645A9">
        <w:rPr>
          <w:rFonts w:ascii="Calibri" w:hAnsi="Calibri"/>
        </w:rPr>
        <w:lastRenderedPageBreak/>
        <w:t xml:space="preserve">May provide support in the school for children with particular conditions, </w:t>
      </w:r>
      <w:proofErr w:type="gramStart"/>
      <w:r w:rsidRPr="00D645A9">
        <w:rPr>
          <w:rFonts w:ascii="Calibri" w:hAnsi="Calibri"/>
        </w:rPr>
        <w:t>e.g.</w:t>
      </w:r>
      <w:proofErr w:type="gramEnd"/>
      <w:r w:rsidRPr="00D645A9">
        <w:rPr>
          <w:rFonts w:ascii="Calibri" w:hAnsi="Calibri"/>
        </w:rPr>
        <w:t xml:space="preserve"> asthma, diabetes and epilepsy.</w:t>
      </w:r>
    </w:p>
    <w:p w14:paraId="10BC7829" w14:textId="77777777" w:rsidR="008D520D" w:rsidRPr="00D645A9" w:rsidRDefault="008D520D" w:rsidP="00A349BF">
      <w:pPr>
        <w:pStyle w:val="Heading10"/>
        <w:spacing w:before="120"/>
        <w:ind w:left="567" w:hanging="567"/>
        <w:jc w:val="both"/>
        <w:rPr>
          <w:rFonts w:ascii="Calibri" w:hAnsi="Calibri"/>
          <w:b/>
          <w:sz w:val="28"/>
        </w:rPr>
      </w:pPr>
      <w:bookmarkStart w:id="20" w:name="_The_role_of_8"/>
      <w:bookmarkEnd w:id="20"/>
      <w:r w:rsidRPr="00D645A9">
        <w:rPr>
          <w:rFonts w:ascii="Calibri" w:hAnsi="Calibri"/>
          <w:b/>
          <w:sz w:val="28"/>
        </w:rPr>
        <w:t>The role of providers of health services</w:t>
      </w:r>
    </w:p>
    <w:p w14:paraId="295A6489" w14:textId="77777777" w:rsidR="008D520D" w:rsidRPr="00D645A9" w:rsidRDefault="008D520D" w:rsidP="00A349BF">
      <w:pPr>
        <w:pStyle w:val="Style2"/>
        <w:jc w:val="both"/>
        <w:rPr>
          <w:rFonts w:ascii="Calibri" w:hAnsi="Calibri"/>
        </w:rPr>
      </w:pPr>
      <w:r w:rsidRPr="00D645A9">
        <w:rPr>
          <w:rFonts w:ascii="Calibri" w:hAnsi="Calibri"/>
        </w:rPr>
        <w:t>Providers of health services co-operate with the school, including ensuring communication, liaising with the school nurse and other healthcare professionals, and participating in local outreach training.</w:t>
      </w:r>
    </w:p>
    <w:p w14:paraId="0BCF929F" w14:textId="77777777" w:rsidR="008D520D" w:rsidRPr="00D645A9" w:rsidRDefault="008D520D" w:rsidP="00A349BF">
      <w:pPr>
        <w:pStyle w:val="Heading10"/>
        <w:ind w:left="567" w:hanging="567"/>
        <w:jc w:val="both"/>
        <w:rPr>
          <w:rFonts w:ascii="Calibri" w:hAnsi="Calibri"/>
          <w:b/>
          <w:sz w:val="28"/>
        </w:rPr>
      </w:pPr>
      <w:bookmarkStart w:id="21" w:name="_The_role_of_9"/>
      <w:bookmarkEnd w:id="21"/>
      <w:r w:rsidRPr="00D645A9">
        <w:rPr>
          <w:rFonts w:ascii="Calibri" w:hAnsi="Calibri"/>
          <w:b/>
          <w:sz w:val="28"/>
        </w:rPr>
        <w:t xml:space="preserve">The role of </w:t>
      </w:r>
      <w:r w:rsidR="00E31534" w:rsidRPr="00D645A9">
        <w:rPr>
          <w:rFonts w:ascii="Calibri" w:hAnsi="Calibri"/>
          <w:b/>
          <w:sz w:val="28"/>
        </w:rPr>
        <w:t>the LA</w:t>
      </w:r>
    </w:p>
    <w:p w14:paraId="35388FBD" w14:textId="77777777" w:rsidR="008D520D" w:rsidRPr="00D645A9" w:rsidRDefault="008D520D" w:rsidP="00A349BF">
      <w:pPr>
        <w:pStyle w:val="Style2"/>
        <w:spacing w:after="120"/>
        <w:ind w:left="788" w:hanging="431"/>
        <w:jc w:val="both"/>
        <w:rPr>
          <w:rFonts w:ascii="Calibri" w:hAnsi="Calibri"/>
        </w:rPr>
      </w:pPr>
      <w:r w:rsidRPr="00D645A9">
        <w:rPr>
          <w:rFonts w:ascii="Calibri" w:hAnsi="Calibri"/>
        </w:rPr>
        <w:t>The LA:</w:t>
      </w:r>
    </w:p>
    <w:p w14:paraId="55EF256B" w14:textId="77777777" w:rsidR="008D520D" w:rsidRPr="00D645A9" w:rsidRDefault="008D520D" w:rsidP="00A349BF">
      <w:pPr>
        <w:pStyle w:val="PolicyBullets"/>
        <w:jc w:val="both"/>
        <w:rPr>
          <w:rFonts w:ascii="Calibri" w:hAnsi="Calibri"/>
        </w:rPr>
      </w:pPr>
      <w:proofErr w:type="gramStart"/>
      <w:r w:rsidRPr="00D645A9">
        <w:rPr>
          <w:rFonts w:ascii="Calibri" w:hAnsi="Calibri"/>
        </w:rPr>
        <w:t>Commissions</w:t>
      </w:r>
      <w:proofErr w:type="gramEnd"/>
      <w:r w:rsidRPr="00D645A9">
        <w:rPr>
          <w:rFonts w:ascii="Calibri" w:hAnsi="Calibri"/>
        </w:rPr>
        <w:t xml:space="preserve"> school nurses for local schools.</w:t>
      </w:r>
    </w:p>
    <w:p w14:paraId="527B58F4" w14:textId="77777777" w:rsidR="008D520D" w:rsidRPr="00D645A9" w:rsidRDefault="008D520D" w:rsidP="00A349BF">
      <w:pPr>
        <w:pStyle w:val="PolicyBullets"/>
        <w:jc w:val="both"/>
        <w:rPr>
          <w:rFonts w:ascii="Calibri" w:hAnsi="Calibri"/>
        </w:rPr>
      </w:pPr>
      <w:r w:rsidRPr="00D645A9">
        <w:rPr>
          <w:rFonts w:ascii="Calibri" w:hAnsi="Calibri"/>
        </w:rPr>
        <w:t>Promotes co-operation between relevant partners.</w:t>
      </w:r>
    </w:p>
    <w:p w14:paraId="611075BC" w14:textId="77777777" w:rsidR="008D520D" w:rsidRPr="00D645A9" w:rsidRDefault="008D520D" w:rsidP="00A349BF">
      <w:pPr>
        <w:pStyle w:val="PolicyBullets"/>
        <w:jc w:val="both"/>
        <w:rPr>
          <w:rFonts w:ascii="Calibri" w:hAnsi="Calibri"/>
        </w:rPr>
      </w:pPr>
      <w:r w:rsidRPr="00D645A9">
        <w:rPr>
          <w:rFonts w:ascii="Calibri" w:hAnsi="Calibri"/>
        </w:rPr>
        <w:t>Makes joint commissioning arrangements for education, health and care provision for pupils with SEND.</w:t>
      </w:r>
    </w:p>
    <w:p w14:paraId="4F81991E" w14:textId="5A6E5B73" w:rsidR="008D520D" w:rsidRPr="00D645A9" w:rsidRDefault="008D520D" w:rsidP="00A349BF">
      <w:pPr>
        <w:pStyle w:val="PolicyBullets"/>
        <w:jc w:val="both"/>
        <w:rPr>
          <w:rFonts w:ascii="Calibri" w:hAnsi="Calibri"/>
        </w:rPr>
      </w:pPr>
      <w:r w:rsidRPr="00D645A9">
        <w:rPr>
          <w:rFonts w:ascii="Calibri" w:hAnsi="Calibri"/>
        </w:rPr>
        <w:t xml:space="preserve">Provides support, advice and guidance, and suitable training for school staff, ensuring that </w:t>
      </w:r>
      <w:r w:rsidR="00D645A9">
        <w:rPr>
          <w:rFonts w:ascii="Calibri" w:hAnsi="Calibri"/>
        </w:rPr>
        <w:t>IHCP</w:t>
      </w:r>
      <w:r w:rsidR="002E427D" w:rsidRPr="00D645A9">
        <w:rPr>
          <w:rFonts w:ascii="Calibri" w:hAnsi="Calibri"/>
        </w:rPr>
        <w:t>s</w:t>
      </w:r>
      <w:r w:rsidRPr="00D645A9">
        <w:rPr>
          <w:rFonts w:ascii="Calibri" w:hAnsi="Calibri"/>
        </w:rPr>
        <w:t xml:space="preserve"> can be effectively delivered. </w:t>
      </w:r>
    </w:p>
    <w:p w14:paraId="39DBFC59" w14:textId="77777777" w:rsidR="008D520D" w:rsidRPr="00D645A9" w:rsidRDefault="008D520D" w:rsidP="00A349BF">
      <w:pPr>
        <w:pStyle w:val="PolicyBullets"/>
        <w:jc w:val="both"/>
        <w:rPr>
          <w:rFonts w:ascii="Calibri" w:hAnsi="Calibri"/>
        </w:rPr>
      </w:pPr>
      <w:r w:rsidRPr="00D645A9">
        <w:rPr>
          <w:rFonts w:ascii="Calibri" w:hAnsi="Calibri"/>
        </w:rPr>
        <w:t>Works with the school to ensure that pupils with medical conditions can attend school full-time.</w:t>
      </w:r>
    </w:p>
    <w:p w14:paraId="476CC41D" w14:textId="5C051C48" w:rsidR="008D520D" w:rsidRPr="00D645A9" w:rsidRDefault="008D520D" w:rsidP="00A349BF">
      <w:pPr>
        <w:pStyle w:val="Style2"/>
        <w:spacing w:before="120"/>
        <w:ind w:left="788" w:hanging="431"/>
        <w:jc w:val="both"/>
        <w:rPr>
          <w:rFonts w:ascii="Calibri" w:hAnsi="Calibri"/>
        </w:rPr>
      </w:pPr>
      <w:r w:rsidRPr="00D645A9">
        <w:rPr>
          <w:rFonts w:ascii="Calibri" w:hAnsi="Calibri"/>
        </w:rPr>
        <w:t xml:space="preserve">Where a </w:t>
      </w:r>
      <w:r w:rsidR="00FE09DD" w:rsidRPr="00D645A9">
        <w:rPr>
          <w:rFonts w:ascii="Calibri" w:hAnsi="Calibri"/>
        </w:rPr>
        <w:t>pupil</w:t>
      </w:r>
      <w:r w:rsidRPr="00D645A9">
        <w:rPr>
          <w:rFonts w:ascii="Calibri" w:hAnsi="Calibri"/>
        </w:rPr>
        <w:t xml:space="preserve"> is away from school for 15 days or more (whether consecutively or across a school year), the LA has a duty to make alternative arrangements, as the pupil is unlikely to receive a suitable education in a mainstream school. </w:t>
      </w:r>
    </w:p>
    <w:p w14:paraId="29E8CFBC" w14:textId="77777777" w:rsidR="00A63D50" w:rsidRPr="00D645A9" w:rsidRDefault="00A63D50" w:rsidP="00D645A9">
      <w:pPr>
        <w:pStyle w:val="Heading10"/>
        <w:numPr>
          <w:ilvl w:val="0"/>
          <w:numId w:val="0"/>
        </w:numPr>
        <w:jc w:val="both"/>
        <w:rPr>
          <w:rFonts w:ascii="Calibri" w:hAnsi="Calibri"/>
          <w:b/>
          <w:sz w:val="28"/>
        </w:rPr>
      </w:pPr>
      <w:bookmarkStart w:id="22" w:name="_The_role_of_10"/>
      <w:bookmarkStart w:id="23" w:name="_Admissions"/>
      <w:bookmarkEnd w:id="22"/>
      <w:bookmarkEnd w:id="23"/>
      <w:r w:rsidRPr="00D645A9">
        <w:rPr>
          <w:rFonts w:ascii="Calibri" w:hAnsi="Calibri"/>
          <w:b/>
          <w:sz w:val="28"/>
        </w:rPr>
        <w:t>Admissions</w:t>
      </w:r>
    </w:p>
    <w:p w14:paraId="63762DD2" w14:textId="77777777" w:rsidR="00A63D50" w:rsidRPr="00D645A9" w:rsidRDefault="00A63D50" w:rsidP="00A349BF">
      <w:pPr>
        <w:pStyle w:val="Style2"/>
        <w:jc w:val="both"/>
        <w:rPr>
          <w:rFonts w:ascii="Calibri" w:hAnsi="Calibri"/>
        </w:rPr>
      </w:pPr>
      <w:r w:rsidRPr="00D645A9">
        <w:rPr>
          <w:rFonts w:ascii="Calibri" w:hAnsi="Calibri"/>
        </w:rPr>
        <w:t>No child is denied admission to the school or prevented from taking up a school place because arrangements for their medical condition have not been made.</w:t>
      </w:r>
    </w:p>
    <w:p w14:paraId="22478E79" w14:textId="0571066F" w:rsidR="00DA0E50" w:rsidRPr="00D645A9" w:rsidRDefault="00A63D50" w:rsidP="00D27D38">
      <w:pPr>
        <w:pStyle w:val="Style2"/>
        <w:jc w:val="both"/>
        <w:rPr>
          <w:rFonts w:ascii="Calibri" w:hAnsi="Calibri"/>
        </w:rPr>
      </w:pPr>
      <w:r w:rsidRPr="00D645A9">
        <w:rPr>
          <w:rFonts w:ascii="Calibri" w:hAnsi="Calibri"/>
        </w:rPr>
        <w:t>A child may only be refused admission if it would be detrimental to the health of the child to admi</w:t>
      </w:r>
      <w:r w:rsidR="00D27D38" w:rsidRPr="00D645A9">
        <w:rPr>
          <w:rFonts w:ascii="Calibri" w:hAnsi="Calibri"/>
        </w:rPr>
        <w:t xml:space="preserve">t them into the school setting or where the school has taken professional </w:t>
      </w:r>
      <w:proofErr w:type="gramStart"/>
      <w:r w:rsidR="00D27D38" w:rsidRPr="00D645A9">
        <w:rPr>
          <w:rFonts w:ascii="Calibri" w:hAnsi="Calibri"/>
        </w:rPr>
        <w:t>advice  and</w:t>
      </w:r>
      <w:proofErr w:type="gramEnd"/>
      <w:r w:rsidR="00D27D38" w:rsidRPr="00D645A9">
        <w:rPr>
          <w:rFonts w:ascii="Calibri" w:hAnsi="Calibri"/>
        </w:rPr>
        <w:t xml:space="preserve"> it is deemed a risk for the child to attend a maintained setting.</w:t>
      </w:r>
    </w:p>
    <w:p w14:paraId="3929F08A" w14:textId="77777777" w:rsidR="00DA0E50" w:rsidRPr="00D645A9" w:rsidRDefault="00DA0E50" w:rsidP="00DA0E50">
      <w:pPr>
        <w:pStyle w:val="Style2"/>
        <w:numPr>
          <w:ilvl w:val="0"/>
          <w:numId w:val="0"/>
        </w:numPr>
        <w:ind w:left="792"/>
        <w:jc w:val="both"/>
        <w:rPr>
          <w:rFonts w:ascii="Calibri" w:hAnsi="Calibri"/>
        </w:rPr>
      </w:pPr>
    </w:p>
    <w:p w14:paraId="7A6ACADC" w14:textId="77777777" w:rsidR="00A63D50" w:rsidRPr="00D645A9" w:rsidRDefault="00A63D50" w:rsidP="00A349BF">
      <w:pPr>
        <w:pStyle w:val="Heading10"/>
        <w:ind w:left="567" w:hanging="567"/>
        <w:jc w:val="both"/>
        <w:rPr>
          <w:rFonts w:ascii="Calibri" w:hAnsi="Calibri"/>
          <w:b/>
          <w:sz w:val="28"/>
        </w:rPr>
      </w:pPr>
      <w:bookmarkStart w:id="24" w:name="_Notification_procedure"/>
      <w:bookmarkEnd w:id="24"/>
      <w:r w:rsidRPr="00D645A9">
        <w:rPr>
          <w:rFonts w:ascii="Calibri" w:hAnsi="Calibri"/>
          <w:b/>
          <w:sz w:val="28"/>
        </w:rPr>
        <w:t>Notification procedure</w:t>
      </w:r>
    </w:p>
    <w:p w14:paraId="6DF562AA" w14:textId="4B2431A6" w:rsidR="00A63D50" w:rsidRPr="00D645A9" w:rsidRDefault="00A63D50" w:rsidP="00A349BF">
      <w:pPr>
        <w:pStyle w:val="Style2"/>
        <w:jc w:val="both"/>
        <w:rPr>
          <w:rFonts w:ascii="Calibri" w:hAnsi="Calibri"/>
        </w:rPr>
      </w:pPr>
      <w:r w:rsidRPr="00D645A9">
        <w:rPr>
          <w:rFonts w:ascii="Calibri" w:hAnsi="Calibri"/>
        </w:rPr>
        <w:t xml:space="preserve">When the school is notified that a pupil has a medical condition that requires support in school, the school nurse informs the headteacher. Following this, the school begins to arrange a meeting with parents/carers, healthcare professionals and the pupil, with a view to discussing the necessity of an </w:t>
      </w:r>
      <w:r w:rsidR="00D645A9">
        <w:rPr>
          <w:rFonts w:ascii="Calibri" w:hAnsi="Calibri"/>
        </w:rPr>
        <w:t>IHCP</w:t>
      </w:r>
      <w:r w:rsidRPr="00D645A9">
        <w:rPr>
          <w:rFonts w:ascii="Calibri" w:hAnsi="Calibri"/>
        </w:rPr>
        <w:t xml:space="preserve"> (outlined in detail in </w:t>
      </w:r>
      <w:hyperlink w:anchor="_Individual_healthcare_(IHC)" w:history="1">
        <w:r w:rsidRPr="00D645A9">
          <w:rPr>
            <w:rStyle w:val="Hyperlink"/>
            <w:rFonts w:ascii="Calibri" w:hAnsi="Calibri"/>
            <w:color w:val="auto"/>
            <w:u w:val="none"/>
          </w:rPr>
          <w:t>section 18</w:t>
        </w:r>
      </w:hyperlink>
      <w:r w:rsidRPr="00D645A9">
        <w:rPr>
          <w:rFonts w:ascii="Calibri" w:hAnsi="Calibri"/>
        </w:rPr>
        <w:t>).</w:t>
      </w:r>
    </w:p>
    <w:p w14:paraId="79D700A0" w14:textId="470286CB" w:rsidR="00A63D50" w:rsidRPr="00D645A9" w:rsidRDefault="00A63D50" w:rsidP="00A349BF">
      <w:pPr>
        <w:pStyle w:val="Style2"/>
        <w:jc w:val="both"/>
        <w:rPr>
          <w:rFonts w:ascii="Calibri" w:hAnsi="Calibri"/>
        </w:rPr>
      </w:pPr>
      <w:r w:rsidRPr="00D645A9">
        <w:rPr>
          <w:rFonts w:ascii="Calibri" w:hAnsi="Calibri"/>
        </w:rPr>
        <w:t xml:space="preserve">The school </w:t>
      </w:r>
      <w:r w:rsidR="00D27D38" w:rsidRPr="00D645A9">
        <w:rPr>
          <w:rFonts w:ascii="Calibri" w:hAnsi="Calibri"/>
        </w:rPr>
        <w:t xml:space="preserve">may </w:t>
      </w:r>
      <w:r w:rsidRPr="00D645A9">
        <w:rPr>
          <w:rFonts w:ascii="Calibri" w:hAnsi="Calibri"/>
        </w:rPr>
        <w:t>wait for a formal diagnosis befo</w:t>
      </w:r>
      <w:r w:rsidR="00D27D38" w:rsidRPr="00D645A9">
        <w:rPr>
          <w:rFonts w:ascii="Calibri" w:hAnsi="Calibri"/>
        </w:rPr>
        <w:t xml:space="preserve">re providing support to pupils but this should not be at a detriment to the pupil attending school. </w:t>
      </w:r>
      <w:r w:rsidRPr="00D645A9">
        <w:rPr>
          <w:rFonts w:ascii="Calibri" w:hAnsi="Calibri"/>
        </w:rPr>
        <w:t xml:space="preserve">Where a pupil’s medical condition is unclear, or where there is a difference of opinion concerning what support is required, a judgement is made by the headteacher based on all available evidence (including medical evidence and consultation with parents/carers). </w:t>
      </w:r>
    </w:p>
    <w:p w14:paraId="483FF77B" w14:textId="77777777" w:rsidR="00A63D50" w:rsidRPr="00D645A9" w:rsidRDefault="00A63D50" w:rsidP="00A349BF">
      <w:pPr>
        <w:pStyle w:val="Style2"/>
        <w:jc w:val="both"/>
        <w:rPr>
          <w:rFonts w:ascii="Calibri" w:hAnsi="Calibri"/>
        </w:rPr>
      </w:pPr>
      <w:r w:rsidRPr="00D645A9">
        <w:rPr>
          <w:rFonts w:ascii="Calibri" w:hAnsi="Calibri"/>
        </w:rPr>
        <w:lastRenderedPageBreak/>
        <w:t xml:space="preserve">For a pupil starting at the school in a September uptake, arrangements are in place prior to their introduction and informed by their previous institution. </w:t>
      </w:r>
    </w:p>
    <w:p w14:paraId="5905FF2D" w14:textId="03459FD7" w:rsidR="00A63D50" w:rsidRPr="00D645A9" w:rsidRDefault="00A63D50" w:rsidP="00A349BF">
      <w:pPr>
        <w:pStyle w:val="Style2"/>
        <w:jc w:val="both"/>
        <w:rPr>
          <w:rFonts w:ascii="Calibri" w:hAnsi="Calibri"/>
        </w:rPr>
      </w:pPr>
      <w:r w:rsidRPr="00D645A9">
        <w:rPr>
          <w:rFonts w:ascii="Calibri" w:hAnsi="Calibri"/>
        </w:rPr>
        <w:t>Where a pupil joins the school mid-term or a new diagnosis is received, arrangem</w:t>
      </w:r>
      <w:r w:rsidR="00D27D38" w:rsidRPr="00D645A9">
        <w:rPr>
          <w:rFonts w:ascii="Calibri" w:hAnsi="Calibri"/>
        </w:rPr>
        <w:t xml:space="preserve">ents are put in place within three to four </w:t>
      </w:r>
      <w:r w:rsidRPr="00D645A9">
        <w:rPr>
          <w:rFonts w:ascii="Calibri" w:hAnsi="Calibri"/>
        </w:rPr>
        <w:t xml:space="preserve">weeks. </w:t>
      </w:r>
    </w:p>
    <w:p w14:paraId="561B44DA" w14:textId="77777777" w:rsidR="00A63D50" w:rsidRPr="00D645A9" w:rsidRDefault="00A63D50" w:rsidP="00A349BF">
      <w:pPr>
        <w:pStyle w:val="Heading10"/>
        <w:ind w:left="567" w:hanging="567"/>
        <w:jc w:val="both"/>
        <w:rPr>
          <w:rFonts w:ascii="Calibri" w:hAnsi="Calibri"/>
        </w:rPr>
      </w:pPr>
      <w:bookmarkStart w:id="25" w:name="_Staff_training_and"/>
      <w:bookmarkEnd w:id="25"/>
      <w:r w:rsidRPr="00D645A9">
        <w:rPr>
          <w:rFonts w:ascii="Calibri" w:hAnsi="Calibri"/>
          <w:sz w:val="28"/>
        </w:rPr>
        <w:t>Staff training and support</w:t>
      </w:r>
    </w:p>
    <w:p w14:paraId="6F2D416C" w14:textId="77777777" w:rsidR="00A63D50" w:rsidRPr="00D645A9" w:rsidRDefault="00A63D50" w:rsidP="00A349BF">
      <w:pPr>
        <w:pStyle w:val="Style2"/>
        <w:jc w:val="both"/>
        <w:rPr>
          <w:rFonts w:ascii="Calibri" w:hAnsi="Calibri"/>
        </w:rPr>
      </w:pPr>
      <w:r w:rsidRPr="00D645A9">
        <w:rPr>
          <w:rFonts w:ascii="Calibri" w:hAnsi="Calibri"/>
        </w:rPr>
        <w:t>Any staff member providing support to a pupil with medical conditions receives suitable training.</w:t>
      </w:r>
    </w:p>
    <w:p w14:paraId="3633D175" w14:textId="77777777" w:rsidR="00A63D50" w:rsidRPr="00D645A9" w:rsidRDefault="00A63D50" w:rsidP="00A349BF">
      <w:pPr>
        <w:pStyle w:val="Style2"/>
        <w:jc w:val="both"/>
        <w:rPr>
          <w:rFonts w:ascii="Calibri" w:hAnsi="Calibri"/>
        </w:rPr>
      </w:pPr>
      <w:r w:rsidRPr="00D645A9">
        <w:rPr>
          <w:rFonts w:ascii="Calibri" w:hAnsi="Calibri"/>
        </w:rPr>
        <w:t xml:space="preserve">Staff do not undertake healthcare procedures or administer medication without appropriate training. </w:t>
      </w:r>
    </w:p>
    <w:p w14:paraId="7CF74DD7" w14:textId="56DDD4EA" w:rsidR="00A63D50" w:rsidRPr="00D645A9" w:rsidRDefault="00A63D50" w:rsidP="00A349BF">
      <w:pPr>
        <w:pStyle w:val="Style2"/>
        <w:jc w:val="both"/>
        <w:rPr>
          <w:rFonts w:ascii="Calibri" w:hAnsi="Calibri"/>
        </w:rPr>
      </w:pPr>
      <w:r w:rsidRPr="00D645A9">
        <w:rPr>
          <w:rFonts w:ascii="Calibri" w:hAnsi="Calibri"/>
        </w:rPr>
        <w:t xml:space="preserve">Training needs are assessed by the school nurse through the development and review of </w:t>
      </w:r>
      <w:r w:rsidR="00D645A9">
        <w:rPr>
          <w:rFonts w:ascii="Calibri" w:hAnsi="Calibri"/>
        </w:rPr>
        <w:t>IHCP</w:t>
      </w:r>
      <w:r w:rsidR="002E427D" w:rsidRPr="00D645A9">
        <w:rPr>
          <w:rFonts w:ascii="Calibri" w:hAnsi="Calibri"/>
        </w:rPr>
        <w:t>s</w:t>
      </w:r>
      <w:r w:rsidRPr="00D645A9">
        <w:rPr>
          <w:rFonts w:ascii="Calibri" w:hAnsi="Calibri"/>
        </w:rPr>
        <w:t xml:space="preserve">, on a termly basis for all school staff, and when a new staff member arrives. </w:t>
      </w:r>
    </w:p>
    <w:p w14:paraId="3672373A" w14:textId="4195C340" w:rsidR="00A63D50" w:rsidRPr="00D645A9" w:rsidRDefault="00A63D50" w:rsidP="00A349BF">
      <w:pPr>
        <w:pStyle w:val="Style2"/>
        <w:jc w:val="both"/>
        <w:rPr>
          <w:rFonts w:ascii="Calibri" w:hAnsi="Calibri"/>
        </w:rPr>
      </w:pPr>
      <w:r w:rsidRPr="00D645A9">
        <w:rPr>
          <w:rFonts w:ascii="Calibri" w:hAnsi="Calibri"/>
        </w:rPr>
        <w:t xml:space="preserve">Through training, staff have the requisite competency and confidence to support pupils with medical conditions and fulfil the requirements set out in </w:t>
      </w:r>
      <w:r w:rsidR="00D645A9">
        <w:rPr>
          <w:rFonts w:ascii="Calibri" w:hAnsi="Calibri"/>
        </w:rPr>
        <w:t>IHCP</w:t>
      </w:r>
      <w:r w:rsidR="002E427D" w:rsidRPr="00D645A9">
        <w:rPr>
          <w:rFonts w:ascii="Calibri" w:hAnsi="Calibri"/>
        </w:rPr>
        <w:t>s</w:t>
      </w:r>
      <w:r w:rsidRPr="00D645A9">
        <w:rPr>
          <w:rFonts w:ascii="Calibri" w:hAnsi="Calibri"/>
        </w:rPr>
        <w:t>. Staff understand the medical condition(s) they are asked to support, their implications, and any preventative measures that must be taken.</w:t>
      </w:r>
    </w:p>
    <w:p w14:paraId="56BD8B4E" w14:textId="77777777" w:rsidR="00A63D50" w:rsidRPr="00D645A9" w:rsidRDefault="00A63D50" w:rsidP="00A349BF">
      <w:pPr>
        <w:pStyle w:val="Style2"/>
        <w:jc w:val="both"/>
        <w:rPr>
          <w:rFonts w:ascii="Calibri" w:hAnsi="Calibri"/>
        </w:rPr>
      </w:pPr>
      <w:r w:rsidRPr="00D645A9">
        <w:rPr>
          <w:rFonts w:ascii="Calibri" w:hAnsi="Calibri"/>
        </w:rPr>
        <w:t xml:space="preserve">The school nurse confirms the proficiency of staff in performing medical procedures or providing medication. </w:t>
      </w:r>
    </w:p>
    <w:p w14:paraId="40960401" w14:textId="77777777" w:rsidR="00A63D50" w:rsidRPr="00D645A9" w:rsidRDefault="00A63D50" w:rsidP="00A349BF">
      <w:pPr>
        <w:pStyle w:val="Style2"/>
        <w:jc w:val="both"/>
        <w:rPr>
          <w:rFonts w:ascii="Calibri" w:hAnsi="Calibri"/>
        </w:rPr>
      </w:pPr>
      <w:r w:rsidRPr="00D645A9">
        <w:rPr>
          <w:rFonts w:ascii="Calibri" w:hAnsi="Calibri"/>
        </w:rPr>
        <w:t xml:space="preserve">A first-aid certificate does not constitute appropriate training for supporting pupils with medical conditions. </w:t>
      </w:r>
    </w:p>
    <w:p w14:paraId="56247DF1" w14:textId="16B764F2" w:rsidR="00A63D50" w:rsidRPr="00D645A9" w:rsidRDefault="00A63D50" w:rsidP="00A349BF">
      <w:pPr>
        <w:pStyle w:val="Style2"/>
        <w:jc w:val="both"/>
        <w:rPr>
          <w:rFonts w:ascii="Calibri" w:hAnsi="Calibri"/>
        </w:rPr>
      </w:pPr>
      <w:r w:rsidRPr="00D645A9">
        <w:rPr>
          <w:rFonts w:ascii="Calibri" w:hAnsi="Calibri"/>
        </w:rPr>
        <w:t>Whole</w:t>
      </w:r>
      <w:r w:rsidR="00B47CA1" w:rsidRPr="00D645A9">
        <w:rPr>
          <w:rFonts w:ascii="Calibri" w:hAnsi="Calibri"/>
        </w:rPr>
        <w:t>-</w:t>
      </w:r>
      <w:r w:rsidRPr="00D645A9">
        <w:rPr>
          <w:rFonts w:ascii="Calibri" w:hAnsi="Calibri"/>
        </w:rPr>
        <w:t xml:space="preserve">school awareness training is carried out on a termly basis for all staff, and included in the induction of new staff members. </w:t>
      </w:r>
    </w:p>
    <w:p w14:paraId="51006FC0" w14:textId="77777777" w:rsidR="00A63D50" w:rsidRPr="00D645A9" w:rsidRDefault="00A63D50" w:rsidP="00A349BF">
      <w:pPr>
        <w:pStyle w:val="Style2"/>
        <w:jc w:val="both"/>
        <w:rPr>
          <w:rFonts w:ascii="Calibri" w:hAnsi="Calibri"/>
        </w:rPr>
      </w:pPr>
      <w:r w:rsidRPr="00D645A9">
        <w:rPr>
          <w:rFonts w:ascii="Calibri" w:hAnsi="Calibri"/>
        </w:rPr>
        <w:t>The school nurse identifies suitable training opportunities that ensure all medical conditions affecting pupils in the school are fully understood, and that staff can recognise difficulties and act quickly in emergency situations.</w:t>
      </w:r>
    </w:p>
    <w:p w14:paraId="36BF91AD" w14:textId="51EF5E85" w:rsidR="00A63D50" w:rsidRPr="00D645A9" w:rsidRDefault="00A63D50" w:rsidP="00A349BF">
      <w:pPr>
        <w:pStyle w:val="Style2"/>
        <w:spacing w:before="120"/>
        <w:ind w:left="788" w:hanging="431"/>
        <w:jc w:val="both"/>
        <w:rPr>
          <w:rFonts w:ascii="Calibri" w:hAnsi="Calibri"/>
        </w:rPr>
      </w:pPr>
      <w:r w:rsidRPr="00D645A9">
        <w:rPr>
          <w:rFonts w:ascii="Calibri" w:hAnsi="Calibri"/>
        </w:rPr>
        <w:t>Parents/carers of pupils with medical conditions are consulted for specific advice</w:t>
      </w:r>
      <w:r w:rsidR="00D27D38" w:rsidRPr="00D645A9">
        <w:rPr>
          <w:rFonts w:ascii="Calibri" w:hAnsi="Calibri"/>
        </w:rPr>
        <w:t xml:space="preserve"> and asked to attend an </w:t>
      </w:r>
      <w:r w:rsidR="00D645A9">
        <w:rPr>
          <w:rFonts w:ascii="Calibri" w:hAnsi="Calibri"/>
        </w:rPr>
        <w:t>IHCP</w:t>
      </w:r>
      <w:r w:rsidR="00D27D38" w:rsidRPr="00D645A9">
        <w:rPr>
          <w:rFonts w:ascii="Calibri" w:hAnsi="Calibri"/>
        </w:rPr>
        <w:t xml:space="preserve"> meeting to co-operatively write a care plan.</w:t>
      </w:r>
    </w:p>
    <w:p w14:paraId="51C3C7DE" w14:textId="77777777" w:rsidR="00F930F6" w:rsidRPr="00D645A9" w:rsidRDefault="00F930F6" w:rsidP="00A349BF">
      <w:pPr>
        <w:pStyle w:val="Heading10"/>
        <w:ind w:left="567" w:hanging="567"/>
        <w:jc w:val="both"/>
        <w:rPr>
          <w:rFonts w:ascii="Calibri" w:hAnsi="Calibri"/>
          <w:sz w:val="28"/>
        </w:rPr>
      </w:pPr>
      <w:bookmarkStart w:id="26" w:name="_Self-management"/>
      <w:bookmarkEnd w:id="26"/>
      <w:r w:rsidRPr="00D645A9">
        <w:rPr>
          <w:rFonts w:ascii="Calibri" w:hAnsi="Calibri"/>
          <w:sz w:val="28"/>
        </w:rPr>
        <w:t>Self-management</w:t>
      </w:r>
    </w:p>
    <w:p w14:paraId="5ED782F6" w14:textId="0504CF0F" w:rsidR="00F930F6" w:rsidRPr="00D645A9" w:rsidRDefault="00F930F6" w:rsidP="00A349BF">
      <w:pPr>
        <w:pStyle w:val="Style2"/>
        <w:jc w:val="both"/>
        <w:rPr>
          <w:rFonts w:ascii="Calibri" w:hAnsi="Calibri"/>
        </w:rPr>
      </w:pPr>
      <w:r w:rsidRPr="00D645A9">
        <w:rPr>
          <w:rFonts w:ascii="Calibri" w:hAnsi="Calibri"/>
        </w:rPr>
        <w:t xml:space="preserve">Following discussion with parents/carers, pupils who are competent to manage their own health needs and medicines are encouraged to take responsibility for self-managing their medicines and procedures. This is reflected in their </w:t>
      </w:r>
      <w:r w:rsidR="00D645A9">
        <w:rPr>
          <w:rFonts w:ascii="Calibri" w:hAnsi="Calibri"/>
        </w:rPr>
        <w:t>IHCP</w:t>
      </w:r>
      <w:r w:rsidRPr="00D645A9">
        <w:rPr>
          <w:rFonts w:ascii="Calibri" w:hAnsi="Calibri"/>
        </w:rPr>
        <w:t>.</w:t>
      </w:r>
    </w:p>
    <w:p w14:paraId="0CC8061D" w14:textId="77777777" w:rsidR="00F930F6" w:rsidRPr="00D645A9" w:rsidRDefault="00F930F6" w:rsidP="00A349BF">
      <w:pPr>
        <w:pStyle w:val="Style2"/>
        <w:jc w:val="both"/>
        <w:rPr>
          <w:rFonts w:ascii="Calibri" w:hAnsi="Calibri"/>
        </w:rPr>
      </w:pPr>
      <w:r w:rsidRPr="00D645A9">
        <w:rPr>
          <w:rFonts w:ascii="Calibri" w:hAnsi="Calibri"/>
        </w:rPr>
        <w:t>Where possible, pupils are allowed to carry their own medicines and relevant devices.</w:t>
      </w:r>
    </w:p>
    <w:p w14:paraId="709F4BD7" w14:textId="77777777" w:rsidR="00F930F6" w:rsidRPr="00D645A9" w:rsidRDefault="00F930F6" w:rsidP="00A349BF">
      <w:pPr>
        <w:pStyle w:val="Style2"/>
        <w:jc w:val="both"/>
        <w:rPr>
          <w:rFonts w:ascii="Calibri" w:hAnsi="Calibri"/>
        </w:rPr>
      </w:pPr>
      <w:r w:rsidRPr="00D645A9">
        <w:rPr>
          <w:rFonts w:ascii="Calibri" w:hAnsi="Calibri"/>
        </w:rPr>
        <w:t xml:space="preserve">Where it is not possible for pupils to carry their own medicines or devices, they are held in suitable locations that can be accessed quickly and easily. </w:t>
      </w:r>
    </w:p>
    <w:p w14:paraId="2A2D77FC" w14:textId="14C236AE" w:rsidR="00F930F6" w:rsidRPr="00D645A9" w:rsidRDefault="00F930F6" w:rsidP="00A349BF">
      <w:pPr>
        <w:pStyle w:val="Style2"/>
        <w:jc w:val="both"/>
        <w:rPr>
          <w:rFonts w:ascii="Calibri" w:hAnsi="Calibri"/>
        </w:rPr>
      </w:pPr>
      <w:r w:rsidRPr="00D645A9">
        <w:rPr>
          <w:rFonts w:ascii="Calibri" w:hAnsi="Calibri"/>
        </w:rPr>
        <w:lastRenderedPageBreak/>
        <w:t xml:space="preserve">If a </w:t>
      </w:r>
      <w:r w:rsidR="00B47CA1" w:rsidRPr="00D645A9">
        <w:rPr>
          <w:rFonts w:ascii="Calibri" w:hAnsi="Calibri"/>
        </w:rPr>
        <w:t>pupil</w:t>
      </w:r>
      <w:r w:rsidRPr="00D645A9">
        <w:rPr>
          <w:rFonts w:ascii="Calibri" w:hAnsi="Calibri"/>
        </w:rPr>
        <w:t xml:space="preserve"> refuses to take medicine or carry out a necessary procedure, staff will not force them to do so. Instead, the procedure agreed in the pupil’s </w:t>
      </w:r>
      <w:r w:rsidR="00D645A9">
        <w:rPr>
          <w:rFonts w:ascii="Calibri" w:hAnsi="Calibri"/>
        </w:rPr>
        <w:t>IHCP</w:t>
      </w:r>
      <w:r w:rsidRPr="00D645A9">
        <w:rPr>
          <w:rFonts w:ascii="Calibri" w:hAnsi="Calibri"/>
        </w:rPr>
        <w:t xml:space="preserve"> is followed. Following such an event, parents/carers are informed </w:t>
      </w:r>
      <w:r w:rsidR="00BF73A1" w:rsidRPr="00D645A9">
        <w:rPr>
          <w:rFonts w:ascii="Calibri" w:hAnsi="Calibri"/>
        </w:rPr>
        <w:t>to administer any medicine.</w:t>
      </w:r>
    </w:p>
    <w:p w14:paraId="2D60C235" w14:textId="77777777" w:rsidR="00A63D50" w:rsidRPr="00D645A9" w:rsidRDefault="00F930F6" w:rsidP="00A349BF">
      <w:pPr>
        <w:pStyle w:val="Style2"/>
        <w:jc w:val="both"/>
        <w:rPr>
          <w:rFonts w:ascii="Calibri" w:hAnsi="Calibri"/>
        </w:rPr>
      </w:pPr>
      <w:r w:rsidRPr="00D645A9">
        <w:rPr>
          <w:rFonts w:ascii="Calibri" w:hAnsi="Calibri"/>
        </w:rPr>
        <w:t>If a child with a controlled drug passes it to another child for use, this is an offence and appropriate disciplinary action is taken in accordance with our Drugs and Alcohol Policy.</w:t>
      </w:r>
    </w:p>
    <w:p w14:paraId="740745EA" w14:textId="126DB978" w:rsidR="001830A6" w:rsidRPr="00D645A9" w:rsidRDefault="001830A6" w:rsidP="00A349BF">
      <w:pPr>
        <w:pStyle w:val="Heading10"/>
        <w:ind w:left="567" w:hanging="567"/>
        <w:jc w:val="both"/>
        <w:rPr>
          <w:rFonts w:ascii="Calibri" w:hAnsi="Calibri"/>
          <w:sz w:val="28"/>
        </w:rPr>
      </w:pPr>
      <w:bookmarkStart w:id="27" w:name="_Supply_teachers_and"/>
      <w:bookmarkEnd w:id="27"/>
      <w:r w:rsidRPr="00D645A9">
        <w:rPr>
          <w:rFonts w:ascii="Calibri" w:hAnsi="Calibri"/>
          <w:sz w:val="28"/>
        </w:rPr>
        <w:t>Supply teachers</w:t>
      </w:r>
    </w:p>
    <w:p w14:paraId="561219F8" w14:textId="77777777" w:rsidR="001830A6" w:rsidRPr="00D645A9" w:rsidRDefault="001830A6" w:rsidP="00A349BF">
      <w:pPr>
        <w:pStyle w:val="Style2"/>
        <w:spacing w:after="120"/>
        <w:ind w:left="788" w:hanging="431"/>
        <w:jc w:val="both"/>
        <w:rPr>
          <w:rFonts w:ascii="Calibri" w:hAnsi="Calibri"/>
        </w:rPr>
      </w:pPr>
      <w:r w:rsidRPr="00D645A9">
        <w:rPr>
          <w:rFonts w:ascii="Calibri" w:hAnsi="Calibri"/>
        </w:rPr>
        <w:t>Supply teachers are:</w:t>
      </w:r>
    </w:p>
    <w:p w14:paraId="0F7B1198" w14:textId="17A682A2" w:rsidR="001830A6" w:rsidRPr="00D645A9" w:rsidRDefault="001830A6" w:rsidP="00A349BF">
      <w:pPr>
        <w:pStyle w:val="PolicyBullets"/>
        <w:jc w:val="both"/>
        <w:rPr>
          <w:rFonts w:ascii="Calibri" w:hAnsi="Calibri"/>
        </w:rPr>
      </w:pPr>
      <w:r w:rsidRPr="00D645A9">
        <w:rPr>
          <w:rFonts w:ascii="Calibri" w:hAnsi="Calibri"/>
        </w:rPr>
        <w:t xml:space="preserve">Provided </w:t>
      </w:r>
      <w:r w:rsidR="00585033" w:rsidRPr="00D645A9">
        <w:rPr>
          <w:rFonts w:ascii="Calibri" w:hAnsi="Calibri"/>
        </w:rPr>
        <w:t xml:space="preserve">with </w:t>
      </w:r>
      <w:r w:rsidRPr="00D645A9">
        <w:rPr>
          <w:rFonts w:ascii="Calibri" w:hAnsi="Calibri"/>
        </w:rPr>
        <w:t>access to this policy.</w:t>
      </w:r>
    </w:p>
    <w:p w14:paraId="7F5EA72B" w14:textId="77777777" w:rsidR="001830A6" w:rsidRPr="00D645A9" w:rsidRDefault="001830A6" w:rsidP="00A349BF">
      <w:pPr>
        <w:pStyle w:val="PolicyBullets"/>
        <w:jc w:val="both"/>
        <w:rPr>
          <w:rFonts w:ascii="Calibri" w:hAnsi="Calibri"/>
        </w:rPr>
      </w:pPr>
      <w:r w:rsidRPr="00D645A9">
        <w:rPr>
          <w:rFonts w:ascii="Calibri" w:hAnsi="Calibri"/>
        </w:rPr>
        <w:t>Informed of all relevant medical conditions of pupils in the class they are providing cover for.</w:t>
      </w:r>
    </w:p>
    <w:p w14:paraId="6D400A3D" w14:textId="77777777" w:rsidR="001830A6" w:rsidRPr="00D645A9" w:rsidRDefault="001830A6" w:rsidP="00A349BF">
      <w:pPr>
        <w:pStyle w:val="PolicyBullets"/>
        <w:jc w:val="both"/>
        <w:rPr>
          <w:rFonts w:ascii="Calibri" w:hAnsi="Calibri"/>
        </w:rPr>
      </w:pPr>
      <w:r w:rsidRPr="00D645A9">
        <w:rPr>
          <w:rFonts w:ascii="Calibri" w:hAnsi="Calibri"/>
        </w:rPr>
        <w:t xml:space="preserve">Covered under the school’s insurance arrangements. </w:t>
      </w:r>
    </w:p>
    <w:p w14:paraId="4CD5BC79" w14:textId="3323984A" w:rsidR="001830A6" w:rsidRPr="00D645A9" w:rsidRDefault="00D65EAF" w:rsidP="00A349BF">
      <w:pPr>
        <w:pStyle w:val="Heading10"/>
        <w:spacing w:before="120"/>
        <w:ind w:left="567" w:hanging="567"/>
        <w:jc w:val="both"/>
        <w:rPr>
          <w:rFonts w:ascii="Calibri" w:hAnsi="Calibri"/>
          <w:sz w:val="28"/>
        </w:rPr>
      </w:pPr>
      <w:bookmarkStart w:id="28" w:name="_Individual_healthcare_(IHC)"/>
      <w:bookmarkEnd w:id="28"/>
      <w:r w:rsidRPr="00D645A9">
        <w:rPr>
          <w:rFonts w:ascii="Calibri" w:hAnsi="Calibri"/>
          <w:sz w:val="28"/>
        </w:rPr>
        <w:t>Individual healthcare plans</w:t>
      </w:r>
      <w:r w:rsidR="00206CB6" w:rsidRPr="00D645A9">
        <w:rPr>
          <w:rFonts w:ascii="Calibri" w:hAnsi="Calibri"/>
          <w:sz w:val="28"/>
        </w:rPr>
        <w:t xml:space="preserve"> (</w:t>
      </w:r>
      <w:r w:rsidR="00D645A9">
        <w:rPr>
          <w:rFonts w:ascii="Calibri" w:hAnsi="Calibri"/>
          <w:sz w:val="28"/>
        </w:rPr>
        <w:t>IHCP</w:t>
      </w:r>
      <w:r w:rsidR="00206CB6" w:rsidRPr="00D645A9">
        <w:rPr>
          <w:rFonts w:ascii="Calibri" w:hAnsi="Calibri"/>
          <w:sz w:val="28"/>
        </w:rPr>
        <w:t>s)</w:t>
      </w:r>
    </w:p>
    <w:p w14:paraId="3EAC409A" w14:textId="5637D7CB" w:rsidR="00D65EAF" w:rsidRPr="00D645A9" w:rsidRDefault="00D65EAF" w:rsidP="00A349BF">
      <w:pPr>
        <w:pStyle w:val="Style2"/>
        <w:jc w:val="both"/>
        <w:rPr>
          <w:rFonts w:ascii="Calibri" w:hAnsi="Calibri"/>
        </w:rPr>
      </w:pPr>
      <w:r w:rsidRPr="00D645A9">
        <w:rPr>
          <w:rFonts w:ascii="Calibri" w:hAnsi="Calibri"/>
        </w:rPr>
        <w:t>The school, healthcare professionals and parent</w:t>
      </w:r>
      <w:r w:rsidR="00585033" w:rsidRPr="00D645A9">
        <w:rPr>
          <w:rFonts w:ascii="Calibri" w:hAnsi="Calibri"/>
        </w:rPr>
        <w:t>/carer</w:t>
      </w:r>
      <w:r w:rsidRPr="00D645A9">
        <w:rPr>
          <w:rFonts w:ascii="Calibri" w:hAnsi="Calibri"/>
        </w:rPr>
        <w:t xml:space="preserve">(s) agree, based on evidence, whether an </w:t>
      </w:r>
      <w:r w:rsidR="00D645A9">
        <w:rPr>
          <w:rFonts w:ascii="Calibri" w:hAnsi="Calibri"/>
        </w:rPr>
        <w:t>IHCP</w:t>
      </w:r>
      <w:r w:rsidRPr="00D645A9">
        <w:rPr>
          <w:rFonts w:ascii="Calibri" w:hAnsi="Calibri"/>
        </w:rPr>
        <w:t xml:space="preserve"> is required for a pupil, or whether it would be inappropriate or disproportionate</w:t>
      </w:r>
      <w:r w:rsidR="00585033" w:rsidRPr="00D645A9">
        <w:rPr>
          <w:rFonts w:ascii="Calibri" w:hAnsi="Calibri"/>
        </w:rPr>
        <w:t xml:space="preserve"> to their level of need</w:t>
      </w:r>
      <w:r w:rsidRPr="00D645A9">
        <w:rPr>
          <w:rFonts w:ascii="Calibri" w:hAnsi="Calibri"/>
        </w:rPr>
        <w:t xml:space="preserve">. If no consensus can be reached, the headteacher makes the final decision.  </w:t>
      </w:r>
    </w:p>
    <w:p w14:paraId="71373B32" w14:textId="3B13A782" w:rsidR="00D65EAF" w:rsidRPr="00D645A9" w:rsidRDefault="00D65EAF" w:rsidP="00A349BF">
      <w:pPr>
        <w:pStyle w:val="Style2"/>
        <w:jc w:val="both"/>
        <w:rPr>
          <w:rFonts w:ascii="Calibri" w:hAnsi="Calibri"/>
        </w:rPr>
      </w:pPr>
      <w:r w:rsidRPr="00D645A9">
        <w:rPr>
          <w:rFonts w:ascii="Calibri" w:hAnsi="Calibri"/>
        </w:rPr>
        <w:t xml:space="preserve">The school, parent/carer(s) and a relevant healthcare professional work in partnership to create and review </w:t>
      </w:r>
      <w:r w:rsidR="00D645A9">
        <w:rPr>
          <w:rFonts w:ascii="Calibri" w:hAnsi="Calibri"/>
        </w:rPr>
        <w:t>IHCP</w:t>
      </w:r>
      <w:r w:rsidR="002E427D" w:rsidRPr="00D645A9">
        <w:rPr>
          <w:rFonts w:ascii="Calibri" w:hAnsi="Calibri"/>
        </w:rPr>
        <w:t>s</w:t>
      </w:r>
      <w:r w:rsidRPr="00D645A9">
        <w:rPr>
          <w:rFonts w:ascii="Calibri" w:hAnsi="Calibri"/>
        </w:rPr>
        <w:t>. Where appropriate, the pupil is also involved in the process.</w:t>
      </w:r>
    </w:p>
    <w:p w14:paraId="6EE6D28A" w14:textId="40D795D4" w:rsidR="00D65EAF" w:rsidRPr="00D645A9" w:rsidRDefault="00D645A9" w:rsidP="00A349BF">
      <w:pPr>
        <w:pStyle w:val="Style2"/>
        <w:spacing w:after="120"/>
        <w:ind w:left="788" w:hanging="431"/>
        <w:jc w:val="both"/>
        <w:rPr>
          <w:rFonts w:ascii="Calibri" w:hAnsi="Calibri"/>
        </w:rPr>
      </w:pPr>
      <w:r>
        <w:rPr>
          <w:rFonts w:ascii="Calibri" w:hAnsi="Calibri"/>
        </w:rPr>
        <w:t>IHCP</w:t>
      </w:r>
      <w:r w:rsidR="002E427D" w:rsidRPr="00D645A9">
        <w:rPr>
          <w:rFonts w:ascii="Calibri" w:hAnsi="Calibri"/>
        </w:rPr>
        <w:t>s</w:t>
      </w:r>
      <w:r w:rsidR="00D65EAF" w:rsidRPr="00D645A9">
        <w:rPr>
          <w:rFonts w:ascii="Calibri" w:hAnsi="Calibri"/>
        </w:rPr>
        <w:t xml:space="preserve"> include the following information:</w:t>
      </w:r>
    </w:p>
    <w:p w14:paraId="2827EF32" w14:textId="77777777" w:rsidR="00D65EAF" w:rsidRPr="00D645A9" w:rsidRDefault="00D65EAF" w:rsidP="00A349BF">
      <w:pPr>
        <w:pStyle w:val="PolicyBullets"/>
        <w:jc w:val="both"/>
        <w:rPr>
          <w:rFonts w:ascii="Calibri" w:hAnsi="Calibri"/>
        </w:rPr>
      </w:pPr>
      <w:r w:rsidRPr="00D645A9">
        <w:rPr>
          <w:rFonts w:ascii="Calibri" w:hAnsi="Calibri"/>
        </w:rPr>
        <w:t>The medical condition, along with its triggers, symptoms, signs and treatments.</w:t>
      </w:r>
    </w:p>
    <w:p w14:paraId="1F101CC5" w14:textId="77777777" w:rsidR="00D65EAF" w:rsidRPr="00D645A9" w:rsidRDefault="00D65EAF" w:rsidP="00A349BF">
      <w:pPr>
        <w:pStyle w:val="PolicyBullets"/>
        <w:jc w:val="both"/>
        <w:rPr>
          <w:rFonts w:ascii="Calibri" w:hAnsi="Calibri"/>
        </w:rPr>
      </w:pPr>
      <w:r w:rsidRPr="00D645A9">
        <w:rPr>
          <w:rFonts w:ascii="Calibri" w:hAnsi="Calibri"/>
        </w:rPr>
        <w:t xml:space="preserve">The pupil’s needs, including medication (dosages, side effects and storage), other treatments, facilities, equipment, access to food and drink (where this is used to manage a condition), dietary requirements and environmental issues. </w:t>
      </w:r>
    </w:p>
    <w:p w14:paraId="482C6F9B" w14:textId="77777777" w:rsidR="00D65EAF" w:rsidRPr="00D645A9" w:rsidRDefault="00D65EAF" w:rsidP="00A349BF">
      <w:pPr>
        <w:pStyle w:val="PolicyBullets"/>
        <w:jc w:val="both"/>
        <w:rPr>
          <w:rFonts w:ascii="Calibri" w:hAnsi="Calibri"/>
        </w:rPr>
      </w:pPr>
      <w:r w:rsidRPr="00D645A9">
        <w:rPr>
          <w:rFonts w:ascii="Calibri" w:hAnsi="Calibri"/>
        </w:rPr>
        <w:t>The support needed for the pupil’s educational, social and emotional needs.</w:t>
      </w:r>
    </w:p>
    <w:p w14:paraId="6BC2766E" w14:textId="77777777" w:rsidR="00D65EAF" w:rsidRPr="00D645A9" w:rsidRDefault="00D65EAF" w:rsidP="00A349BF">
      <w:pPr>
        <w:pStyle w:val="PolicyBullets"/>
        <w:jc w:val="both"/>
        <w:rPr>
          <w:rFonts w:ascii="Calibri" w:hAnsi="Calibri"/>
        </w:rPr>
      </w:pPr>
      <w:r w:rsidRPr="00D645A9">
        <w:rPr>
          <w:rFonts w:ascii="Calibri" w:hAnsi="Calibri"/>
        </w:rPr>
        <w:t xml:space="preserve">The level of support needed, including in emergencies. </w:t>
      </w:r>
    </w:p>
    <w:p w14:paraId="1E465419" w14:textId="77777777" w:rsidR="00D65EAF" w:rsidRPr="00D645A9" w:rsidRDefault="00D65EAF" w:rsidP="00A349BF">
      <w:pPr>
        <w:pStyle w:val="PolicyBullets"/>
        <w:jc w:val="both"/>
        <w:rPr>
          <w:rFonts w:ascii="Calibri" w:hAnsi="Calibri"/>
        </w:rPr>
      </w:pPr>
      <w:r w:rsidRPr="00D645A9">
        <w:rPr>
          <w:rFonts w:ascii="Calibri" w:hAnsi="Calibri"/>
        </w:rPr>
        <w:t xml:space="preserve">Whether a child can self-manage their medication. </w:t>
      </w:r>
    </w:p>
    <w:p w14:paraId="3EB69873" w14:textId="20C59D6E" w:rsidR="00D65EAF" w:rsidRPr="00D645A9" w:rsidRDefault="00D65EAF" w:rsidP="003D392C">
      <w:pPr>
        <w:pStyle w:val="PolicyBullets"/>
        <w:jc w:val="both"/>
        <w:rPr>
          <w:rFonts w:ascii="Calibri" w:hAnsi="Calibri"/>
        </w:rPr>
      </w:pPr>
      <w:r w:rsidRPr="00D645A9">
        <w:rPr>
          <w:rFonts w:ascii="Calibri" w:hAnsi="Calibri"/>
        </w:rPr>
        <w:t>Who will provide the necessary support</w:t>
      </w:r>
      <w:r w:rsidR="003D392C" w:rsidRPr="00D645A9">
        <w:rPr>
          <w:rFonts w:ascii="Calibri" w:hAnsi="Calibri"/>
        </w:rPr>
        <w:t>, including details of the expectations of the role and the t</w:t>
      </w:r>
      <w:r w:rsidRPr="00D645A9">
        <w:rPr>
          <w:rFonts w:ascii="Calibri" w:hAnsi="Calibri"/>
        </w:rPr>
        <w:t>raining needs</w:t>
      </w:r>
      <w:r w:rsidR="003D392C" w:rsidRPr="00D645A9">
        <w:rPr>
          <w:rFonts w:ascii="Calibri" w:hAnsi="Calibri"/>
        </w:rPr>
        <w:t xml:space="preserve"> required, as well as</w:t>
      </w:r>
      <w:r w:rsidRPr="00D645A9">
        <w:rPr>
          <w:rFonts w:ascii="Calibri" w:hAnsi="Calibri"/>
        </w:rPr>
        <w:t xml:space="preserve"> who will confirm the supporting staff member’s proficiency to carry out the role </w:t>
      </w:r>
      <w:proofErr w:type="gramStart"/>
      <w:r w:rsidRPr="00D645A9">
        <w:rPr>
          <w:rFonts w:ascii="Calibri" w:hAnsi="Calibri"/>
        </w:rPr>
        <w:t>effectively.</w:t>
      </w:r>
      <w:proofErr w:type="gramEnd"/>
      <w:r w:rsidRPr="00D645A9">
        <w:rPr>
          <w:rFonts w:ascii="Calibri" w:hAnsi="Calibri"/>
        </w:rPr>
        <w:t xml:space="preserve"> </w:t>
      </w:r>
    </w:p>
    <w:p w14:paraId="7E0341C6" w14:textId="77777777" w:rsidR="00D65EAF" w:rsidRPr="00D645A9" w:rsidRDefault="00D65EAF" w:rsidP="00A349BF">
      <w:pPr>
        <w:pStyle w:val="PolicyBullets"/>
        <w:jc w:val="both"/>
        <w:rPr>
          <w:rFonts w:ascii="Calibri" w:hAnsi="Calibri"/>
        </w:rPr>
      </w:pPr>
      <w:r w:rsidRPr="00D645A9">
        <w:rPr>
          <w:rFonts w:ascii="Calibri" w:hAnsi="Calibri"/>
        </w:rPr>
        <w:t>Cover arrangements for when the named supporting staff member is unavailable.</w:t>
      </w:r>
    </w:p>
    <w:p w14:paraId="5DFF4C81" w14:textId="77777777" w:rsidR="00D65EAF" w:rsidRPr="00D645A9" w:rsidRDefault="00D65EAF" w:rsidP="00A349BF">
      <w:pPr>
        <w:pStyle w:val="PolicyBullets"/>
        <w:jc w:val="both"/>
        <w:rPr>
          <w:rFonts w:ascii="Calibri" w:hAnsi="Calibri"/>
        </w:rPr>
      </w:pPr>
      <w:r w:rsidRPr="00D645A9">
        <w:rPr>
          <w:rFonts w:ascii="Calibri" w:hAnsi="Calibri"/>
        </w:rPr>
        <w:t xml:space="preserve">Who needs to be made aware of the pupil’s condition and the support </w:t>
      </w:r>
      <w:proofErr w:type="gramStart"/>
      <w:r w:rsidRPr="00D645A9">
        <w:rPr>
          <w:rFonts w:ascii="Calibri" w:hAnsi="Calibri"/>
        </w:rPr>
        <w:t>required.</w:t>
      </w:r>
      <w:proofErr w:type="gramEnd"/>
    </w:p>
    <w:p w14:paraId="2626C935" w14:textId="77777777" w:rsidR="00D65EAF" w:rsidRPr="00D645A9" w:rsidRDefault="00D65EAF" w:rsidP="00A349BF">
      <w:pPr>
        <w:pStyle w:val="PolicyBullets"/>
        <w:jc w:val="both"/>
        <w:rPr>
          <w:rFonts w:ascii="Calibri" w:hAnsi="Calibri"/>
        </w:rPr>
      </w:pPr>
      <w:r w:rsidRPr="00D645A9">
        <w:rPr>
          <w:rFonts w:ascii="Calibri" w:hAnsi="Calibri"/>
        </w:rPr>
        <w:t>Arrangements for obtaining written permission from parents/carers and the headteacher for medicine to be administered by school staff or self-administered by the pupil.</w:t>
      </w:r>
    </w:p>
    <w:p w14:paraId="3901AFA6" w14:textId="77777777" w:rsidR="00D65EAF" w:rsidRPr="00D645A9" w:rsidRDefault="00D65EAF" w:rsidP="00A349BF">
      <w:pPr>
        <w:pStyle w:val="PolicyBullets"/>
        <w:jc w:val="both"/>
        <w:rPr>
          <w:rFonts w:ascii="Calibri" w:hAnsi="Calibri"/>
        </w:rPr>
      </w:pPr>
      <w:r w:rsidRPr="00D645A9">
        <w:rPr>
          <w:rFonts w:ascii="Calibri" w:hAnsi="Calibri"/>
        </w:rPr>
        <w:t>Separate arrangements or procedures required during school trips and activities.</w:t>
      </w:r>
    </w:p>
    <w:p w14:paraId="10BC5264" w14:textId="77777777" w:rsidR="00D65EAF" w:rsidRPr="00D645A9" w:rsidRDefault="00D65EAF" w:rsidP="00A349BF">
      <w:pPr>
        <w:pStyle w:val="PolicyBullets"/>
        <w:jc w:val="both"/>
        <w:rPr>
          <w:rFonts w:ascii="Calibri" w:hAnsi="Calibri"/>
        </w:rPr>
      </w:pPr>
      <w:r w:rsidRPr="00D645A9">
        <w:rPr>
          <w:rFonts w:ascii="Calibri" w:hAnsi="Calibri"/>
        </w:rPr>
        <w:t xml:space="preserve">Where confidentiality issues are raised by the parent/carer(s) or pupil, the designated individual to be entrusted with information about the pupil’s medical condition. </w:t>
      </w:r>
    </w:p>
    <w:p w14:paraId="23B18D10" w14:textId="77777777" w:rsidR="00D65EAF" w:rsidRPr="00D645A9" w:rsidRDefault="00D65EAF" w:rsidP="00A349BF">
      <w:pPr>
        <w:pStyle w:val="PolicyBullets"/>
        <w:jc w:val="both"/>
        <w:rPr>
          <w:rFonts w:ascii="Calibri" w:hAnsi="Calibri"/>
        </w:rPr>
      </w:pPr>
      <w:r w:rsidRPr="00D645A9">
        <w:rPr>
          <w:rFonts w:ascii="Calibri" w:hAnsi="Calibri"/>
        </w:rPr>
        <w:lastRenderedPageBreak/>
        <w:t xml:space="preserve">What to do in an emergency, including contact details and contingency arrangements. </w:t>
      </w:r>
    </w:p>
    <w:p w14:paraId="6D7D6445" w14:textId="58FEF081" w:rsidR="00D65EAF" w:rsidRPr="00D645A9" w:rsidRDefault="00D65EAF" w:rsidP="00A349BF">
      <w:pPr>
        <w:pStyle w:val="Style2"/>
        <w:spacing w:before="120"/>
        <w:ind w:left="788" w:hanging="431"/>
        <w:jc w:val="both"/>
        <w:rPr>
          <w:rFonts w:ascii="Calibri" w:hAnsi="Calibri"/>
        </w:rPr>
      </w:pPr>
      <w:r w:rsidRPr="00D645A9">
        <w:rPr>
          <w:rFonts w:ascii="Calibri" w:hAnsi="Calibri"/>
        </w:rPr>
        <w:t xml:space="preserve">Where a pupil has an emergency healthcare plan prepared by their lead clinician, this is used to inform the </w:t>
      </w:r>
      <w:r w:rsidR="00D645A9">
        <w:rPr>
          <w:rFonts w:ascii="Calibri" w:hAnsi="Calibri"/>
        </w:rPr>
        <w:t>IHCP</w:t>
      </w:r>
      <w:r w:rsidRPr="00D645A9">
        <w:rPr>
          <w:rFonts w:ascii="Calibri" w:hAnsi="Calibri"/>
        </w:rPr>
        <w:t xml:space="preserve">. </w:t>
      </w:r>
    </w:p>
    <w:p w14:paraId="7E7C9383" w14:textId="63B0B4F1" w:rsidR="00D65EAF" w:rsidRPr="00D645A9" w:rsidRDefault="00D645A9" w:rsidP="00A349BF">
      <w:pPr>
        <w:pStyle w:val="Style2"/>
        <w:jc w:val="both"/>
        <w:rPr>
          <w:rFonts w:ascii="Calibri" w:hAnsi="Calibri"/>
        </w:rPr>
      </w:pPr>
      <w:r>
        <w:rPr>
          <w:rFonts w:ascii="Calibri" w:hAnsi="Calibri"/>
        </w:rPr>
        <w:t>IHCP</w:t>
      </w:r>
      <w:r w:rsidR="00327F8B" w:rsidRPr="00D645A9">
        <w:rPr>
          <w:rFonts w:ascii="Calibri" w:hAnsi="Calibri"/>
        </w:rPr>
        <w:t>s</w:t>
      </w:r>
      <w:r w:rsidR="00D65EAF" w:rsidRPr="00D645A9">
        <w:rPr>
          <w:rFonts w:ascii="Calibri" w:hAnsi="Calibri"/>
        </w:rPr>
        <w:t xml:space="preserve"> are easily accessible to those who need to refer to them, but confidentiality is preserved.</w:t>
      </w:r>
    </w:p>
    <w:p w14:paraId="0C3410E3" w14:textId="48674F08" w:rsidR="00D65EAF" w:rsidRPr="00D645A9" w:rsidRDefault="00D645A9" w:rsidP="00A349BF">
      <w:pPr>
        <w:pStyle w:val="Style2"/>
        <w:jc w:val="both"/>
        <w:rPr>
          <w:rFonts w:ascii="Calibri" w:hAnsi="Calibri"/>
        </w:rPr>
      </w:pPr>
      <w:r>
        <w:rPr>
          <w:rFonts w:ascii="Calibri" w:hAnsi="Calibri"/>
        </w:rPr>
        <w:t>IHCP</w:t>
      </w:r>
      <w:r w:rsidR="00327F8B" w:rsidRPr="00D645A9">
        <w:rPr>
          <w:rFonts w:ascii="Calibri" w:hAnsi="Calibri"/>
        </w:rPr>
        <w:t>s</w:t>
      </w:r>
      <w:r w:rsidR="00D65EAF" w:rsidRPr="00D645A9">
        <w:rPr>
          <w:rFonts w:ascii="Calibri" w:hAnsi="Calibri"/>
        </w:rPr>
        <w:t xml:space="preserve"> are reviewed on at least an annual basis, or when a child’s medical circumstances change, whichever is sooner.</w:t>
      </w:r>
    </w:p>
    <w:p w14:paraId="44789787" w14:textId="16B4FA74" w:rsidR="00D65EAF" w:rsidRPr="00D645A9" w:rsidRDefault="00D65EAF" w:rsidP="00A349BF">
      <w:pPr>
        <w:pStyle w:val="Style2"/>
        <w:jc w:val="both"/>
        <w:rPr>
          <w:rFonts w:ascii="Calibri" w:hAnsi="Calibri"/>
        </w:rPr>
      </w:pPr>
      <w:r w:rsidRPr="00D645A9">
        <w:rPr>
          <w:rFonts w:ascii="Calibri" w:hAnsi="Calibri"/>
        </w:rPr>
        <w:t xml:space="preserve">Where a pupil has an EHC plan, the </w:t>
      </w:r>
      <w:r w:rsidR="00D645A9">
        <w:rPr>
          <w:rFonts w:ascii="Calibri" w:hAnsi="Calibri"/>
        </w:rPr>
        <w:t>IHCP</w:t>
      </w:r>
      <w:r w:rsidRPr="00D645A9">
        <w:rPr>
          <w:rFonts w:ascii="Calibri" w:hAnsi="Calibri"/>
        </w:rPr>
        <w:t xml:space="preserve"> is linked to it or becomes part of it.</w:t>
      </w:r>
    </w:p>
    <w:p w14:paraId="6159DF52" w14:textId="66FC3A7A" w:rsidR="00D65EAF" w:rsidRPr="00D645A9" w:rsidRDefault="00D65EAF" w:rsidP="00A349BF">
      <w:pPr>
        <w:pStyle w:val="Style2"/>
        <w:jc w:val="both"/>
        <w:rPr>
          <w:rFonts w:ascii="Calibri" w:hAnsi="Calibri"/>
        </w:rPr>
      </w:pPr>
      <w:r w:rsidRPr="00D645A9">
        <w:rPr>
          <w:rFonts w:ascii="Calibri" w:hAnsi="Calibri"/>
        </w:rPr>
        <w:t xml:space="preserve">Where a child has SEND but does not have a statement or EHC plan, their SEND should be mentioned in their </w:t>
      </w:r>
      <w:r w:rsidR="00D645A9">
        <w:rPr>
          <w:rFonts w:ascii="Calibri" w:hAnsi="Calibri"/>
        </w:rPr>
        <w:t>IHCP</w:t>
      </w:r>
      <w:r w:rsidRPr="00D645A9">
        <w:rPr>
          <w:rFonts w:ascii="Calibri" w:hAnsi="Calibri"/>
        </w:rPr>
        <w:t xml:space="preserve">. </w:t>
      </w:r>
    </w:p>
    <w:p w14:paraId="4FD93F5B" w14:textId="6FEA7C4D" w:rsidR="00D65EAF" w:rsidRPr="00D645A9" w:rsidRDefault="00D65EAF" w:rsidP="00A349BF">
      <w:pPr>
        <w:pStyle w:val="Style2"/>
        <w:jc w:val="both"/>
        <w:rPr>
          <w:rFonts w:ascii="Calibri" w:hAnsi="Calibri"/>
        </w:rPr>
      </w:pPr>
      <w:r w:rsidRPr="00D645A9">
        <w:rPr>
          <w:rFonts w:ascii="Calibri" w:hAnsi="Calibri"/>
        </w:rPr>
        <w:t xml:space="preserve">Where a child is returning from a period of hospital education, alternative provision or home tuition, we work with the LA and education provider to ensure that their </w:t>
      </w:r>
      <w:r w:rsidR="00D645A9">
        <w:rPr>
          <w:rFonts w:ascii="Calibri" w:hAnsi="Calibri"/>
        </w:rPr>
        <w:t>IHCP</w:t>
      </w:r>
      <w:r w:rsidRPr="00D645A9">
        <w:rPr>
          <w:rFonts w:ascii="Calibri" w:hAnsi="Calibri"/>
        </w:rPr>
        <w:t xml:space="preserve"> identifies the support the child needs to reintegrate.</w:t>
      </w:r>
    </w:p>
    <w:p w14:paraId="5C60557B" w14:textId="77777777" w:rsidR="00D65EAF" w:rsidRPr="00D645A9" w:rsidRDefault="00D65EAF" w:rsidP="00A349BF">
      <w:pPr>
        <w:pStyle w:val="Heading10"/>
        <w:ind w:left="567" w:hanging="567"/>
        <w:jc w:val="both"/>
        <w:rPr>
          <w:rFonts w:ascii="Calibri" w:hAnsi="Calibri"/>
          <w:b/>
          <w:sz w:val="28"/>
        </w:rPr>
      </w:pPr>
      <w:bookmarkStart w:id="29" w:name="_Managing_medicines"/>
      <w:bookmarkEnd w:id="29"/>
      <w:r w:rsidRPr="00D645A9">
        <w:rPr>
          <w:rFonts w:ascii="Calibri" w:hAnsi="Calibri"/>
          <w:b/>
          <w:sz w:val="28"/>
        </w:rPr>
        <w:t>Managing medicines</w:t>
      </w:r>
    </w:p>
    <w:p w14:paraId="76BC3E33" w14:textId="77777777" w:rsidR="00D65EAF" w:rsidRPr="00D645A9" w:rsidRDefault="00D65EAF" w:rsidP="00A349BF">
      <w:pPr>
        <w:pStyle w:val="Style2"/>
        <w:jc w:val="both"/>
        <w:rPr>
          <w:rFonts w:ascii="Calibri" w:hAnsi="Calibri"/>
        </w:rPr>
      </w:pPr>
      <w:r w:rsidRPr="00D645A9">
        <w:rPr>
          <w:rFonts w:ascii="Calibri" w:hAnsi="Calibri"/>
        </w:rPr>
        <w:t>In accordance with the school’s Administering Medication Policy, medicines are only administered at school when it would be detrimental to a pupil’s health or school attendance not to do so.</w:t>
      </w:r>
    </w:p>
    <w:p w14:paraId="700B3956" w14:textId="77777777" w:rsidR="00D65EAF" w:rsidRPr="00D645A9" w:rsidRDefault="00D65EAF" w:rsidP="00A349BF">
      <w:pPr>
        <w:pStyle w:val="Heading10"/>
        <w:ind w:left="567" w:hanging="567"/>
        <w:jc w:val="both"/>
        <w:rPr>
          <w:rFonts w:ascii="Calibri" w:hAnsi="Calibri"/>
          <w:b/>
          <w:sz w:val="28"/>
        </w:rPr>
      </w:pPr>
      <w:bookmarkStart w:id="30" w:name="_Record_keeping"/>
      <w:bookmarkStart w:id="31" w:name="_Adrenaline_auto-injectors"/>
      <w:bookmarkStart w:id="32" w:name="_Adrenaline_auto-injectors_(AAIs)"/>
      <w:bookmarkStart w:id="33" w:name="_Record_keeping_1"/>
      <w:bookmarkEnd w:id="30"/>
      <w:bookmarkEnd w:id="31"/>
      <w:bookmarkEnd w:id="32"/>
      <w:bookmarkEnd w:id="33"/>
      <w:r w:rsidRPr="00D645A9">
        <w:rPr>
          <w:rFonts w:ascii="Calibri" w:hAnsi="Calibri"/>
          <w:b/>
          <w:sz w:val="28"/>
        </w:rPr>
        <w:t>Record keeping</w:t>
      </w:r>
    </w:p>
    <w:p w14:paraId="79A389FB" w14:textId="0E0A9AD8" w:rsidR="00D65EAF" w:rsidRPr="00D645A9" w:rsidRDefault="00D65EAF" w:rsidP="00A349BF">
      <w:pPr>
        <w:pStyle w:val="Style2"/>
        <w:jc w:val="both"/>
        <w:rPr>
          <w:rFonts w:ascii="Calibri" w:hAnsi="Calibri"/>
        </w:rPr>
      </w:pPr>
      <w:r w:rsidRPr="00D645A9">
        <w:rPr>
          <w:rFonts w:ascii="Calibri" w:hAnsi="Calibri"/>
        </w:rPr>
        <w:t>In accordance with paragraphs 19.</w:t>
      </w:r>
      <w:r w:rsidR="00BF73A1" w:rsidRPr="00D645A9">
        <w:rPr>
          <w:rFonts w:ascii="Calibri" w:hAnsi="Calibri"/>
        </w:rPr>
        <w:t>1</w:t>
      </w:r>
      <w:r w:rsidRPr="00D645A9">
        <w:rPr>
          <w:rFonts w:ascii="Calibri" w:hAnsi="Calibri"/>
        </w:rPr>
        <w:t xml:space="preserve">, written records are kept of all medicines administered to </w:t>
      </w:r>
      <w:r w:rsidR="009A32FC" w:rsidRPr="00D645A9">
        <w:rPr>
          <w:rFonts w:ascii="Calibri" w:hAnsi="Calibri"/>
        </w:rPr>
        <w:t>pupils</w:t>
      </w:r>
      <w:r w:rsidRPr="00D645A9">
        <w:rPr>
          <w:rFonts w:ascii="Calibri" w:hAnsi="Calibri"/>
        </w:rPr>
        <w:t xml:space="preserve">. </w:t>
      </w:r>
    </w:p>
    <w:p w14:paraId="11F15833" w14:textId="77777777" w:rsidR="00D65EAF" w:rsidRPr="00D645A9" w:rsidRDefault="00D65EAF" w:rsidP="00A349BF">
      <w:pPr>
        <w:pStyle w:val="Style2"/>
        <w:jc w:val="both"/>
        <w:rPr>
          <w:rFonts w:ascii="Calibri" w:hAnsi="Calibri"/>
        </w:rPr>
      </w:pPr>
      <w:r w:rsidRPr="00D645A9">
        <w:rPr>
          <w:rFonts w:ascii="Calibri" w:hAnsi="Calibri"/>
        </w:rPr>
        <w:t xml:space="preserve">Proper record keeping protects both staff and pupils, and provides evidence that agreed procedures have been followed. </w:t>
      </w:r>
    </w:p>
    <w:p w14:paraId="72D1534C" w14:textId="77777777" w:rsidR="00D65EAF" w:rsidRPr="00D645A9" w:rsidRDefault="00D65EAF" w:rsidP="00A349BF">
      <w:pPr>
        <w:pStyle w:val="Style2"/>
        <w:jc w:val="both"/>
        <w:rPr>
          <w:rFonts w:ascii="Calibri" w:hAnsi="Calibri"/>
        </w:rPr>
      </w:pPr>
      <w:r w:rsidRPr="00D645A9">
        <w:rPr>
          <w:rFonts w:ascii="Calibri" w:hAnsi="Calibri"/>
        </w:rPr>
        <w:t xml:space="preserve">Appropriate forms for record keeping can be found in </w:t>
      </w:r>
      <w:hyperlink w:anchor="_Record_of_Medicine" w:history="1">
        <w:r w:rsidRPr="00D645A9">
          <w:rPr>
            <w:rStyle w:val="Hyperlink"/>
            <w:rFonts w:ascii="Calibri" w:hAnsi="Calibri"/>
          </w:rPr>
          <w:t>appendix d</w:t>
        </w:r>
      </w:hyperlink>
      <w:r w:rsidRPr="00D645A9">
        <w:rPr>
          <w:rFonts w:ascii="Calibri" w:hAnsi="Calibri"/>
        </w:rPr>
        <w:t xml:space="preserve"> and </w:t>
      </w:r>
      <w:hyperlink w:anchor="_Record_of_Medicine_1" w:history="1">
        <w:r w:rsidRPr="00D645A9">
          <w:rPr>
            <w:rStyle w:val="Hyperlink"/>
            <w:rFonts w:ascii="Calibri" w:hAnsi="Calibri"/>
          </w:rPr>
          <w:t>appendix e</w:t>
        </w:r>
      </w:hyperlink>
      <w:r w:rsidRPr="00D645A9">
        <w:rPr>
          <w:rFonts w:ascii="Calibri" w:hAnsi="Calibri"/>
        </w:rPr>
        <w:t xml:space="preserve"> of this policy.</w:t>
      </w:r>
    </w:p>
    <w:p w14:paraId="63758258" w14:textId="77777777" w:rsidR="00D65EAF" w:rsidRPr="00D645A9" w:rsidRDefault="00D65EAF" w:rsidP="00A349BF">
      <w:pPr>
        <w:pStyle w:val="Heading10"/>
        <w:ind w:left="567" w:hanging="567"/>
        <w:jc w:val="both"/>
        <w:rPr>
          <w:rFonts w:ascii="Calibri" w:hAnsi="Calibri"/>
          <w:b/>
          <w:sz w:val="28"/>
        </w:rPr>
      </w:pPr>
      <w:bookmarkStart w:id="34" w:name="_Emergency_procedures"/>
      <w:bookmarkEnd w:id="34"/>
      <w:r w:rsidRPr="00D645A9">
        <w:rPr>
          <w:rFonts w:ascii="Calibri" w:hAnsi="Calibri"/>
          <w:b/>
          <w:sz w:val="28"/>
        </w:rPr>
        <w:t>Emergency procedures</w:t>
      </w:r>
    </w:p>
    <w:p w14:paraId="2E164E00" w14:textId="77777777" w:rsidR="00D65EAF" w:rsidRPr="00D645A9" w:rsidRDefault="00D65EAF" w:rsidP="00A349BF">
      <w:pPr>
        <w:pStyle w:val="Style2"/>
        <w:jc w:val="both"/>
        <w:rPr>
          <w:rFonts w:ascii="Calibri" w:hAnsi="Calibri"/>
        </w:rPr>
      </w:pPr>
      <w:r w:rsidRPr="00D645A9">
        <w:rPr>
          <w:rFonts w:ascii="Calibri" w:hAnsi="Calibri"/>
        </w:rPr>
        <w:t>Medical emergencies are dealt with under the school’s emergency procedures.</w:t>
      </w:r>
    </w:p>
    <w:p w14:paraId="28BB1C49" w14:textId="174697ED" w:rsidR="00D65EAF" w:rsidRPr="00D645A9" w:rsidRDefault="00D65EAF" w:rsidP="00A349BF">
      <w:pPr>
        <w:pStyle w:val="Style2"/>
        <w:spacing w:after="120"/>
        <w:ind w:left="788" w:hanging="431"/>
        <w:jc w:val="both"/>
        <w:rPr>
          <w:rFonts w:ascii="Calibri" w:hAnsi="Calibri"/>
        </w:rPr>
      </w:pPr>
      <w:r w:rsidRPr="00D645A9">
        <w:rPr>
          <w:rFonts w:ascii="Calibri" w:hAnsi="Calibri"/>
        </w:rPr>
        <w:t xml:space="preserve">Where an </w:t>
      </w:r>
      <w:r w:rsidR="00D645A9">
        <w:rPr>
          <w:rFonts w:ascii="Calibri" w:hAnsi="Calibri"/>
        </w:rPr>
        <w:t>IHCP</w:t>
      </w:r>
      <w:r w:rsidRPr="00D645A9">
        <w:rPr>
          <w:rFonts w:ascii="Calibri" w:hAnsi="Calibri"/>
        </w:rPr>
        <w:t xml:space="preserve"> is in place, it should detail:</w:t>
      </w:r>
    </w:p>
    <w:p w14:paraId="2D38DE88" w14:textId="77777777" w:rsidR="00D65EAF" w:rsidRPr="00D645A9" w:rsidRDefault="00D65EAF" w:rsidP="00A349BF">
      <w:pPr>
        <w:pStyle w:val="PolicyBullets"/>
        <w:jc w:val="both"/>
        <w:rPr>
          <w:rFonts w:ascii="Calibri" w:hAnsi="Calibri"/>
        </w:rPr>
      </w:pPr>
      <w:r w:rsidRPr="00D645A9">
        <w:rPr>
          <w:rFonts w:ascii="Calibri" w:hAnsi="Calibri"/>
        </w:rPr>
        <w:t>What constitutes an emergency.</w:t>
      </w:r>
    </w:p>
    <w:p w14:paraId="79BDE237" w14:textId="77777777" w:rsidR="00D65EAF" w:rsidRPr="00D645A9" w:rsidRDefault="00D65EAF" w:rsidP="00A349BF">
      <w:pPr>
        <w:pStyle w:val="PolicyBullets"/>
        <w:jc w:val="both"/>
        <w:rPr>
          <w:rFonts w:ascii="Calibri" w:hAnsi="Calibri"/>
        </w:rPr>
      </w:pPr>
      <w:r w:rsidRPr="00D645A9">
        <w:rPr>
          <w:rFonts w:ascii="Calibri" w:hAnsi="Calibri"/>
        </w:rPr>
        <w:t>What to do in an emergency.</w:t>
      </w:r>
    </w:p>
    <w:p w14:paraId="049C5DE2" w14:textId="77777777" w:rsidR="00D65EAF" w:rsidRPr="00D645A9" w:rsidRDefault="00D65EAF" w:rsidP="00A349BF">
      <w:pPr>
        <w:pStyle w:val="Style2"/>
        <w:spacing w:before="120"/>
        <w:ind w:left="788" w:hanging="431"/>
        <w:jc w:val="both"/>
        <w:rPr>
          <w:rFonts w:ascii="Calibri" w:hAnsi="Calibri"/>
        </w:rPr>
      </w:pPr>
      <w:r w:rsidRPr="00D645A9">
        <w:rPr>
          <w:rFonts w:ascii="Calibri" w:hAnsi="Calibri"/>
        </w:rPr>
        <w:t>Pupils are informed in general terms of what to do in an emergency, such as telling a teacher.</w:t>
      </w:r>
    </w:p>
    <w:p w14:paraId="7DCA4AFD" w14:textId="60D8CA1F" w:rsidR="00D65EAF" w:rsidRPr="00D645A9" w:rsidRDefault="00D65EAF" w:rsidP="00A349BF">
      <w:pPr>
        <w:pStyle w:val="Style2"/>
        <w:jc w:val="both"/>
        <w:rPr>
          <w:rFonts w:ascii="Calibri" w:hAnsi="Calibri"/>
        </w:rPr>
      </w:pPr>
      <w:r w:rsidRPr="00D645A9">
        <w:rPr>
          <w:rFonts w:ascii="Calibri" w:hAnsi="Calibri"/>
        </w:rPr>
        <w:t xml:space="preserve">If a pupil needs to be taken to hospital, a member of staff remains with the </w:t>
      </w:r>
      <w:r w:rsidR="009A32FC" w:rsidRPr="00D645A9">
        <w:rPr>
          <w:rFonts w:ascii="Calibri" w:hAnsi="Calibri"/>
        </w:rPr>
        <w:t>pupil</w:t>
      </w:r>
      <w:r w:rsidRPr="00D645A9">
        <w:rPr>
          <w:rFonts w:ascii="Calibri" w:hAnsi="Calibri"/>
        </w:rPr>
        <w:t xml:space="preserve"> until their parents/carers arrive.</w:t>
      </w:r>
    </w:p>
    <w:p w14:paraId="54ABCC56" w14:textId="77777777" w:rsidR="00D65EAF" w:rsidRPr="00D645A9" w:rsidRDefault="00D65EAF" w:rsidP="00A349BF">
      <w:pPr>
        <w:pStyle w:val="Style2"/>
        <w:jc w:val="both"/>
        <w:rPr>
          <w:rFonts w:ascii="Calibri" w:hAnsi="Calibri"/>
        </w:rPr>
      </w:pPr>
      <w:r w:rsidRPr="00D645A9">
        <w:rPr>
          <w:rFonts w:ascii="Calibri" w:hAnsi="Calibri"/>
        </w:rPr>
        <w:lastRenderedPageBreak/>
        <w:t xml:space="preserve">When transporting pupils with medical conditions to medical facilities, staff members are informed of the correct postcode and address for use in navigation systems. </w:t>
      </w:r>
    </w:p>
    <w:p w14:paraId="5DCAE5F8" w14:textId="77777777" w:rsidR="00D65EAF" w:rsidRPr="00D645A9" w:rsidRDefault="00D65EAF" w:rsidP="00A349BF">
      <w:pPr>
        <w:pStyle w:val="Heading10"/>
        <w:ind w:left="567" w:hanging="567"/>
        <w:jc w:val="both"/>
        <w:rPr>
          <w:rFonts w:ascii="Calibri" w:hAnsi="Calibri"/>
          <w:b/>
          <w:sz w:val="28"/>
        </w:rPr>
      </w:pPr>
      <w:bookmarkStart w:id="35" w:name="_Day_trips,_residential"/>
      <w:bookmarkEnd w:id="35"/>
      <w:r w:rsidRPr="00D645A9">
        <w:rPr>
          <w:rFonts w:ascii="Calibri" w:hAnsi="Calibri"/>
          <w:b/>
          <w:sz w:val="28"/>
        </w:rPr>
        <w:t xml:space="preserve">Day trips, residential visits and sporting activities </w:t>
      </w:r>
    </w:p>
    <w:p w14:paraId="4BE5360E" w14:textId="77777777" w:rsidR="0082390F" w:rsidRPr="00D645A9" w:rsidRDefault="0082390F" w:rsidP="00A349BF">
      <w:pPr>
        <w:pStyle w:val="Style2"/>
        <w:jc w:val="both"/>
        <w:rPr>
          <w:rFonts w:ascii="Calibri" w:hAnsi="Calibri"/>
        </w:rPr>
      </w:pPr>
      <w:r w:rsidRPr="00D645A9">
        <w:rPr>
          <w:rFonts w:ascii="Calibri" w:hAnsi="Calibri"/>
        </w:rPr>
        <w:t xml:space="preserve">Pupils with medical conditions are supported to participate in school trips, sporting activities and residential visits. </w:t>
      </w:r>
    </w:p>
    <w:p w14:paraId="3357A48F" w14:textId="77777777" w:rsidR="0082390F" w:rsidRPr="00D645A9" w:rsidRDefault="0082390F" w:rsidP="00A349BF">
      <w:pPr>
        <w:pStyle w:val="Style2"/>
        <w:jc w:val="both"/>
        <w:rPr>
          <w:rFonts w:ascii="Calibri" w:hAnsi="Calibri"/>
        </w:rPr>
      </w:pPr>
      <w:r w:rsidRPr="00D645A9">
        <w:rPr>
          <w:rFonts w:ascii="Calibri" w:hAnsi="Calibri"/>
        </w:rPr>
        <w:t xml:space="preserve">Prior to an activity taking place, the school conducts a risk assessment to identify what reasonable adjustments should be taken to enable pupils with medical conditions to participate. In addition to a risk assessment, advice is sought from pupils, parents/carers and relevant medical professionals. </w:t>
      </w:r>
    </w:p>
    <w:p w14:paraId="4450C3E3" w14:textId="77777777" w:rsidR="00D65EAF" w:rsidRPr="00D645A9" w:rsidRDefault="0082390F" w:rsidP="00A349BF">
      <w:pPr>
        <w:pStyle w:val="Style2"/>
        <w:jc w:val="both"/>
        <w:rPr>
          <w:rFonts w:ascii="Calibri" w:hAnsi="Calibri"/>
        </w:rPr>
      </w:pPr>
      <w:r w:rsidRPr="00D645A9">
        <w:rPr>
          <w:rFonts w:ascii="Calibri" w:hAnsi="Calibri"/>
        </w:rPr>
        <w:t>The school will arrange for adjustments to be made for all pupils to participate, except where evidence from a clinician, such as a GP, indicates that this is not possible.</w:t>
      </w:r>
    </w:p>
    <w:p w14:paraId="6977AF4F" w14:textId="77777777" w:rsidR="0082390F" w:rsidRPr="00D645A9" w:rsidRDefault="0082390F" w:rsidP="00A349BF">
      <w:pPr>
        <w:pStyle w:val="Heading10"/>
        <w:ind w:left="567" w:hanging="567"/>
        <w:jc w:val="both"/>
        <w:rPr>
          <w:rFonts w:ascii="Calibri" w:hAnsi="Calibri"/>
          <w:b/>
          <w:sz w:val="28"/>
        </w:rPr>
      </w:pPr>
      <w:bookmarkStart w:id="36" w:name="_Unacceptable_practice"/>
      <w:bookmarkEnd w:id="36"/>
      <w:r w:rsidRPr="00D645A9">
        <w:rPr>
          <w:rFonts w:ascii="Calibri" w:hAnsi="Calibri"/>
          <w:b/>
          <w:sz w:val="28"/>
        </w:rPr>
        <w:t>Unacceptable practice</w:t>
      </w:r>
    </w:p>
    <w:p w14:paraId="2F8D4D5B" w14:textId="77777777" w:rsidR="0082390F" w:rsidRPr="00D645A9" w:rsidRDefault="0082390F" w:rsidP="00A349BF">
      <w:pPr>
        <w:pStyle w:val="Style2"/>
        <w:spacing w:after="120"/>
        <w:ind w:left="788" w:hanging="431"/>
        <w:jc w:val="both"/>
        <w:rPr>
          <w:rFonts w:ascii="Calibri" w:hAnsi="Calibri"/>
        </w:rPr>
      </w:pPr>
      <w:r w:rsidRPr="00D645A9">
        <w:rPr>
          <w:rFonts w:ascii="Calibri" w:hAnsi="Calibri"/>
        </w:rPr>
        <w:t>The school will never:</w:t>
      </w:r>
    </w:p>
    <w:p w14:paraId="5ADD65DD" w14:textId="77777777" w:rsidR="0082390F" w:rsidRPr="00D645A9" w:rsidRDefault="0082390F" w:rsidP="00A349BF">
      <w:pPr>
        <w:pStyle w:val="PolicyBullets"/>
        <w:jc w:val="both"/>
        <w:rPr>
          <w:rFonts w:ascii="Calibri" w:hAnsi="Calibri"/>
        </w:rPr>
      </w:pPr>
      <w:r w:rsidRPr="00D645A9">
        <w:rPr>
          <w:rFonts w:ascii="Calibri" w:hAnsi="Calibri"/>
        </w:rPr>
        <w:t>Assume that pupils with the same condition require the same treatment.</w:t>
      </w:r>
    </w:p>
    <w:p w14:paraId="7A99A5E6" w14:textId="77777777" w:rsidR="0082390F" w:rsidRPr="00D645A9" w:rsidRDefault="0082390F" w:rsidP="00A349BF">
      <w:pPr>
        <w:pStyle w:val="PolicyBullets"/>
        <w:jc w:val="both"/>
        <w:rPr>
          <w:rFonts w:ascii="Calibri" w:hAnsi="Calibri"/>
        </w:rPr>
      </w:pPr>
      <w:r w:rsidRPr="00D645A9">
        <w:rPr>
          <w:rFonts w:ascii="Calibri" w:hAnsi="Calibri"/>
        </w:rPr>
        <w:t>Prevent pupils from easily accessing their inhalers and medication.</w:t>
      </w:r>
    </w:p>
    <w:p w14:paraId="737E67DB" w14:textId="77777777" w:rsidR="0082390F" w:rsidRPr="00D645A9" w:rsidRDefault="0082390F" w:rsidP="00A349BF">
      <w:pPr>
        <w:pStyle w:val="PolicyBullets"/>
        <w:jc w:val="both"/>
        <w:rPr>
          <w:rFonts w:ascii="Calibri" w:hAnsi="Calibri"/>
        </w:rPr>
      </w:pPr>
      <w:r w:rsidRPr="00D645A9">
        <w:rPr>
          <w:rFonts w:ascii="Calibri" w:hAnsi="Calibri"/>
        </w:rPr>
        <w:t>Ignore the views of the pupil and/or their parents/carers.</w:t>
      </w:r>
    </w:p>
    <w:p w14:paraId="53632DC6" w14:textId="77777777" w:rsidR="0082390F" w:rsidRPr="00D645A9" w:rsidRDefault="0082390F" w:rsidP="00A349BF">
      <w:pPr>
        <w:pStyle w:val="PolicyBullets"/>
        <w:jc w:val="both"/>
        <w:rPr>
          <w:rFonts w:ascii="Calibri" w:hAnsi="Calibri"/>
        </w:rPr>
      </w:pPr>
      <w:r w:rsidRPr="00D645A9">
        <w:rPr>
          <w:rFonts w:ascii="Calibri" w:hAnsi="Calibri"/>
        </w:rPr>
        <w:t>Ignore medical evidence or opinion.</w:t>
      </w:r>
    </w:p>
    <w:p w14:paraId="1EDFF074" w14:textId="32A3ECF6" w:rsidR="0082390F" w:rsidRPr="00D645A9" w:rsidRDefault="0082390F" w:rsidP="00A349BF">
      <w:pPr>
        <w:pStyle w:val="PolicyBullets"/>
        <w:jc w:val="both"/>
        <w:rPr>
          <w:rFonts w:ascii="Calibri" w:hAnsi="Calibri"/>
        </w:rPr>
      </w:pPr>
      <w:r w:rsidRPr="00D645A9">
        <w:rPr>
          <w:rFonts w:ascii="Calibri" w:hAnsi="Calibri"/>
        </w:rPr>
        <w:t xml:space="preserve">Send pupils home frequently for reasons associated with their medical condition, or prevent them from taking part in activities at school, including lunch times, unless this is specified in their </w:t>
      </w:r>
      <w:r w:rsidR="00D645A9">
        <w:rPr>
          <w:rFonts w:ascii="Calibri" w:hAnsi="Calibri"/>
        </w:rPr>
        <w:t>IHCP</w:t>
      </w:r>
      <w:r w:rsidRPr="00D645A9">
        <w:rPr>
          <w:rFonts w:ascii="Calibri" w:hAnsi="Calibri"/>
        </w:rPr>
        <w:t>.</w:t>
      </w:r>
    </w:p>
    <w:p w14:paraId="10185EB8" w14:textId="47E3000C" w:rsidR="0082390F" w:rsidRPr="00D645A9" w:rsidRDefault="0082390F" w:rsidP="00A349BF">
      <w:pPr>
        <w:pStyle w:val="PolicyBullets"/>
        <w:jc w:val="both"/>
        <w:rPr>
          <w:rFonts w:ascii="Calibri" w:hAnsi="Calibri"/>
        </w:rPr>
      </w:pPr>
      <w:r w:rsidRPr="00D645A9">
        <w:rPr>
          <w:rFonts w:ascii="Calibri" w:hAnsi="Calibri"/>
        </w:rPr>
        <w:t xml:space="preserve">Send an unwell pupil to the </w:t>
      </w:r>
      <w:r w:rsidRPr="00D645A9">
        <w:rPr>
          <w:rFonts w:ascii="Calibri" w:hAnsi="Calibri"/>
          <w:b/>
          <w:u w:val="single"/>
        </w:rPr>
        <w:t>school office</w:t>
      </w:r>
      <w:r w:rsidRPr="00D645A9">
        <w:rPr>
          <w:rFonts w:ascii="Calibri" w:hAnsi="Calibri"/>
        </w:rPr>
        <w:t xml:space="preserve"> alone or with an unsuitable escort.</w:t>
      </w:r>
    </w:p>
    <w:p w14:paraId="11F684C0" w14:textId="77777777" w:rsidR="0082390F" w:rsidRPr="00D645A9" w:rsidRDefault="0082390F" w:rsidP="00A349BF">
      <w:pPr>
        <w:pStyle w:val="PolicyBullets"/>
        <w:jc w:val="both"/>
        <w:rPr>
          <w:rFonts w:ascii="Calibri" w:hAnsi="Calibri"/>
        </w:rPr>
      </w:pPr>
      <w:r w:rsidRPr="00D645A9">
        <w:rPr>
          <w:rFonts w:ascii="Calibri" w:hAnsi="Calibri"/>
        </w:rPr>
        <w:t>Penalise pupils with medical conditions for their attendance record, where the absences relate to their condition.</w:t>
      </w:r>
    </w:p>
    <w:p w14:paraId="394F6D4D" w14:textId="77777777" w:rsidR="0082390F" w:rsidRPr="00D645A9" w:rsidRDefault="0082390F" w:rsidP="00A349BF">
      <w:pPr>
        <w:pStyle w:val="PolicyBullets"/>
        <w:jc w:val="both"/>
        <w:rPr>
          <w:rFonts w:ascii="Calibri" w:hAnsi="Calibri"/>
        </w:rPr>
      </w:pPr>
      <w:r w:rsidRPr="00D645A9">
        <w:rPr>
          <w:rFonts w:ascii="Calibri" w:hAnsi="Calibri"/>
        </w:rPr>
        <w:t xml:space="preserve">Make parents/carers feel obliged or forced to attend school to administer medication or provide medical support, including for toilet issues. The school will ensure that no parent/carer is made to feel that they have to give up working because the school is failing to support their child’s needs. </w:t>
      </w:r>
    </w:p>
    <w:p w14:paraId="3720FB9D" w14:textId="391C0569" w:rsidR="0082390F" w:rsidRPr="00D645A9" w:rsidRDefault="0082390F" w:rsidP="00A349BF">
      <w:pPr>
        <w:pStyle w:val="PolicyBullets"/>
        <w:jc w:val="both"/>
        <w:rPr>
          <w:rFonts w:ascii="Calibri" w:hAnsi="Calibri"/>
        </w:rPr>
      </w:pPr>
      <w:r w:rsidRPr="00D645A9">
        <w:rPr>
          <w:rFonts w:ascii="Calibri" w:hAnsi="Calibri"/>
        </w:rPr>
        <w:t xml:space="preserve">Create barriers to </w:t>
      </w:r>
      <w:r w:rsidR="009A32FC" w:rsidRPr="00D645A9">
        <w:rPr>
          <w:rFonts w:ascii="Calibri" w:hAnsi="Calibri"/>
        </w:rPr>
        <w:t>pupils</w:t>
      </w:r>
      <w:r w:rsidRPr="00D645A9">
        <w:rPr>
          <w:rFonts w:ascii="Calibri" w:hAnsi="Calibri"/>
        </w:rPr>
        <w:t xml:space="preserve"> participating in school life, including school trips.</w:t>
      </w:r>
    </w:p>
    <w:p w14:paraId="07618B4F" w14:textId="03085C03" w:rsidR="0082390F" w:rsidRPr="00D645A9" w:rsidRDefault="0082390F" w:rsidP="00A349BF">
      <w:pPr>
        <w:pStyle w:val="PolicyBullets"/>
        <w:jc w:val="both"/>
        <w:rPr>
          <w:rFonts w:ascii="Calibri" w:hAnsi="Calibri"/>
        </w:rPr>
      </w:pPr>
      <w:r w:rsidRPr="00D645A9">
        <w:rPr>
          <w:rFonts w:ascii="Calibri" w:hAnsi="Calibri"/>
        </w:rPr>
        <w:t>Refuse to allow pupils to eat, drink or use the toilet when they need to in order to manage their condition.</w:t>
      </w:r>
    </w:p>
    <w:p w14:paraId="72BE8633" w14:textId="77777777" w:rsidR="009A32FC" w:rsidRPr="00D645A9" w:rsidRDefault="009A32FC" w:rsidP="009A32FC">
      <w:pPr>
        <w:pStyle w:val="PolicyBullets"/>
        <w:numPr>
          <w:ilvl w:val="0"/>
          <w:numId w:val="0"/>
        </w:numPr>
        <w:ind w:left="1922"/>
        <w:jc w:val="both"/>
        <w:rPr>
          <w:rFonts w:ascii="Calibri" w:hAnsi="Calibri"/>
        </w:rPr>
      </w:pPr>
    </w:p>
    <w:p w14:paraId="457D2265" w14:textId="77777777" w:rsidR="00FB3351" w:rsidRPr="00D645A9" w:rsidRDefault="00FB3351" w:rsidP="0031322D">
      <w:pPr>
        <w:pStyle w:val="PolicyBullets"/>
        <w:numPr>
          <w:ilvl w:val="0"/>
          <w:numId w:val="0"/>
        </w:numPr>
        <w:ind w:left="1922"/>
        <w:jc w:val="both"/>
        <w:rPr>
          <w:rFonts w:ascii="Calibri" w:hAnsi="Calibri"/>
        </w:rPr>
      </w:pPr>
    </w:p>
    <w:p w14:paraId="2EB08ACA" w14:textId="77777777" w:rsidR="0082390F" w:rsidRPr="00D645A9" w:rsidRDefault="0082390F" w:rsidP="00A349BF">
      <w:pPr>
        <w:pStyle w:val="Heading10"/>
        <w:ind w:left="567" w:hanging="567"/>
        <w:jc w:val="both"/>
        <w:rPr>
          <w:rFonts w:ascii="Calibri" w:hAnsi="Calibri"/>
          <w:b/>
          <w:sz w:val="28"/>
        </w:rPr>
      </w:pPr>
      <w:bookmarkStart w:id="37" w:name="_Liability_and_indemnity"/>
      <w:bookmarkStart w:id="38" w:name="_Complaints"/>
      <w:bookmarkEnd w:id="37"/>
      <w:bookmarkEnd w:id="38"/>
      <w:r w:rsidRPr="00D645A9">
        <w:rPr>
          <w:rFonts w:ascii="Calibri" w:hAnsi="Calibri"/>
          <w:b/>
          <w:sz w:val="28"/>
        </w:rPr>
        <w:t>Complaints</w:t>
      </w:r>
    </w:p>
    <w:p w14:paraId="45C93E26" w14:textId="77777777" w:rsidR="0082390F" w:rsidRPr="00D645A9" w:rsidRDefault="0082390F" w:rsidP="00A349BF">
      <w:pPr>
        <w:pStyle w:val="Style2"/>
        <w:jc w:val="both"/>
        <w:rPr>
          <w:rFonts w:ascii="Calibri" w:hAnsi="Calibri"/>
        </w:rPr>
      </w:pPr>
      <w:r w:rsidRPr="00D645A9">
        <w:rPr>
          <w:rFonts w:ascii="Calibri" w:hAnsi="Calibri"/>
        </w:rPr>
        <w:t>Parents/carers or pupils wishing to make a complaint concerning the support provided to pupils with medical conditions are required to speak to the school in the first instance.</w:t>
      </w:r>
    </w:p>
    <w:p w14:paraId="54621EAE" w14:textId="5E405629" w:rsidR="0082390F" w:rsidRPr="00D645A9" w:rsidRDefault="0082390F" w:rsidP="00A349BF">
      <w:pPr>
        <w:pStyle w:val="Style2"/>
        <w:jc w:val="both"/>
        <w:rPr>
          <w:rFonts w:ascii="Calibri" w:hAnsi="Calibri"/>
        </w:rPr>
      </w:pPr>
      <w:r w:rsidRPr="00D645A9">
        <w:rPr>
          <w:rFonts w:ascii="Calibri" w:hAnsi="Calibri"/>
        </w:rPr>
        <w:t>If they are not satisfied with the school’s response, they may make a formal complaint via the school’s complaints procedure</w:t>
      </w:r>
      <w:r w:rsidR="00E36517" w:rsidRPr="00D645A9">
        <w:rPr>
          <w:rFonts w:ascii="Calibri" w:hAnsi="Calibri"/>
        </w:rPr>
        <w:t>, as outlined in the Complaints Procedure Policy</w:t>
      </w:r>
      <w:r w:rsidRPr="00D645A9">
        <w:rPr>
          <w:rFonts w:ascii="Calibri" w:hAnsi="Calibri"/>
        </w:rPr>
        <w:t xml:space="preserve">. </w:t>
      </w:r>
    </w:p>
    <w:p w14:paraId="533FE21C" w14:textId="77777777" w:rsidR="0082390F" w:rsidRPr="00D645A9" w:rsidRDefault="0082390F" w:rsidP="00A349BF">
      <w:pPr>
        <w:pStyle w:val="Style2"/>
        <w:jc w:val="both"/>
        <w:rPr>
          <w:rFonts w:ascii="Calibri" w:hAnsi="Calibri"/>
        </w:rPr>
      </w:pPr>
      <w:r w:rsidRPr="00D645A9">
        <w:rPr>
          <w:rFonts w:ascii="Calibri" w:hAnsi="Calibri"/>
        </w:rPr>
        <w:lastRenderedPageBreak/>
        <w:t>If the issue remains unresolved, the complainant has the right to make a formal complaint to the DfE.</w:t>
      </w:r>
    </w:p>
    <w:p w14:paraId="54D23166" w14:textId="77777777" w:rsidR="0082390F" w:rsidRPr="00D645A9" w:rsidRDefault="0082390F" w:rsidP="00A349BF">
      <w:pPr>
        <w:pStyle w:val="Style2"/>
        <w:jc w:val="both"/>
        <w:rPr>
          <w:rFonts w:ascii="Calibri" w:hAnsi="Calibri"/>
        </w:rPr>
      </w:pPr>
      <w:r w:rsidRPr="00D645A9">
        <w:rPr>
          <w:rFonts w:ascii="Calibri" w:hAnsi="Calibri"/>
        </w:rPr>
        <w:t xml:space="preserve">Parents/carers and pupils are free to take independent legal advice and bring formal proceedings if they consider they have legitimate grounds to do so. </w:t>
      </w:r>
    </w:p>
    <w:p w14:paraId="1EBDFF1B" w14:textId="77777777" w:rsidR="00977DBA" w:rsidRPr="00D645A9" w:rsidRDefault="00977DBA" w:rsidP="00A349BF">
      <w:pPr>
        <w:pStyle w:val="Heading10"/>
        <w:ind w:left="567" w:hanging="567"/>
        <w:jc w:val="both"/>
        <w:rPr>
          <w:rFonts w:ascii="Calibri" w:hAnsi="Calibri"/>
          <w:b/>
          <w:sz w:val="28"/>
        </w:rPr>
      </w:pPr>
      <w:bookmarkStart w:id="39" w:name="_Home-to-school_transport"/>
      <w:bookmarkEnd w:id="39"/>
      <w:r w:rsidRPr="00D645A9">
        <w:rPr>
          <w:rFonts w:ascii="Calibri" w:hAnsi="Calibri"/>
          <w:b/>
          <w:sz w:val="28"/>
        </w:rPr>
        <w:t>Home-to-school transport</w:t>
      </w:r>
    </w:p>
    <w:p w14:paraId="79F07B9B" w14:textId="77777777" w:rsidR="00977DBA" w:rsidRPr="00D645A9" w:rsidRDefault="00977DBA" w:rsidP="00A349BF">
      <w:pPr>
        <w:pStyle w:val="Style2"/>
        <w:jc w:val="both"/>
        <w:rPr>
          <w:rFonts w:ascii="Calibri" w:hAnsi="Calibri"/>
        </w:rPr>
      </w:pPr>
      <w:r w:rsidRPr="00D645A9">
        <w:rPr>
          <w:rFonts w:ascii="Calibri" w:hAnsi="Calibri"/>
        </w:rPr>
        <w:t xml:space="preserve">Arranging home-to-school transport for pupils with medical conditions is the responsibility of the LA. </w:t>
      </w:r>
    </w:p>
    <w:p w14:paraId="19C2F07B" w14:textId="77777777" w:rsidR="00977DBA" w:rsidRPr="00D645A9" w:rsidRDefault="00977DBA" w:rsidP="00A349BF">
      <w:pPr>
        <w:pStyle w:val="Style2"/>
        <w:jc w:val="both"/>
        <w:rPr>
          <w:rFonts w:ascii="Calibri" w:hAnsi="Calibri"/>
        </w:rPr>
      </w:pPr>
      <w:r w:rsidRPr="00D645A9">
        <w:rPr>
          <w:rFonts w:ascii="Calibri" w:hAnsi="Calibri"/>
        </w:rPr>
        <w:t xml:space="preserve">Where appropriate, the school will share relevant information to allow the LA to develop appropriate transport plans for pupils with life-threatening conditions. </w:t>
      </w:r>
    </w:p>
    <w:p w14:paraId="66906C3B" w14:textId="77777777" w:rsidR="00977DBA" w:rsidRPr="00D645A9" w:rsidRDefault="00977DBA" w:rsidP="00A349BF">
      <w:pPr>
        <w:pStyle w:val="Heading10"/>
        <w:ind w:left="567" w:hanging="567"/>
        <w:jc w:val="both"/>
        <w:rPr>
          <w:rFonts w:ascii="Calibri" w:hAnsi="Calibri"/>
          <w:b/>
          <w:sz w:val="28"/>
        </w:rPr>
      </w:pPr>
      <w:bookmarkStart w:id="40" w:name="_Defibrillators"/>
      <w:bookmarkEnd w:id="40"/>
      <w:r w:rsidRPr="00D645A9">
        <w:rPr>
          <w:rFonts w:ascii="Calibri" w:hAnsi="Calibri"/>
          <w:b/>
          <w:sz w:val="28"/>
        </w:rPr>
        <w:t>Defibrillators</w:t>
      </w:r>
    </w:p>
    <w:p w14:paraId="4D95138F" w14:textId="42023983" w:rsidR="00977DBA" w:rsidRPr="00D645A9" w:rsidRDefault="00977DBA" w:rsidP="00A349BF">
      <w:pPr>
        <w:pStyle w:val="Style2"/>
        <w:jc w:val="both"/>
        <w:rPr>
          <w:rFonts w:ascii="Calibri" w:hAnsi="Calibri"/>
        </w:rPr>
      </w:pPr>
      <w:r w:rsidRPr="00D645A9">
        <w:rPr>
          <w:rFonts w:ascii="Calibri" w:hAnsi="Calibri"/>
        </w:rPr>
        <w:t xml:space="preserve">The school has a </w:t>
      </w:r>
      <w:proofErr w:type="spellStart"/>
      <w:r w:rsidRPr="00D645A9">
        <w:rPr>
          <w:rFonts w:ascii="Calibri" w:hAnsi="Calibri"/>
        </w:rPr>
        <w:t>Mediana</w:t>
      </w:r>
      <w:proofErr w:type="spellEnd"/>
      <w:r w:rsidRPr="00D645A9">
        <w:rPr>
          <w:rFonts w:ascii="Calibri" w:hAnsi="Calibri"/>
        </w:rPr>
        <w:t xml:space="preserve"> </w:t>
      </w:r>
      <w:proofErr w:type="spellStart"/>
      <w:r w:rsidRPr="00D645A9">
        <w:rPr>
          <w:rFonts w:ascii="Calibri" w:hAnsi="Calibri"/>
        </w:rPr>
        <w:t>HeartOn</w:t>
      </w:r>
      <w:proofErr w:type="spellEnd"/>
      <w:r w:rsidRPr="00D645A9">
        <w:rPr>
          <w:rFonts w:ascii="Calibri" w:hAnsi="Calibri"/>
        </w:rPr>
        <w:t xml:space="preserve"> A15 automated </w:t>
      </w:r>
      <w:r w:rsidR="00BF73A1" w:rsidRPr="00D645A9">
        <w:rPr>
          <w:rFonts w:ascii="Calibri" w:hAnsi="Calibri"/>
        </w:rPr>
        <w:t xml:space="preserve">internal </w:t>
      </w:r>
      <w:r w:rsidRPr="00D645A9">
        <w:rPr>
          <w:rFonts w:ascii="Calibri" w:hAnsi="Calibri"/>
        </w:rPr>
        <w:t xml:space="preserve">defibrillator (AED). </w:t>
      </w:r>
    </w:p>
    <w:p w14:paraId="6B1C4604" w14:textId="11D58444" w:rsidR="00977DBA" w:rsidRPr="00D645A9" w:rsidRDefault="00977DBA" w:rsidP="00A349BF">
      <w:pPr>
        <w:pStyle w:val="Style2"/>
        <w:jc w:val="both"/>
        <w:rPr>
          <w:rFonts w:ascii="Calibri" w:hAnsi="Calibri"/>
        </w:rPr>
      </w:pPr>
      <w:r w:rsidRPr="00D645A9">
        <w:rPr>
          <w:rFonts w:ascii="Calibri" w:hAnsi="Calibri"/>
        </w:rPr>
        <w:t xml:space="preserve">The AED is stored </w:t>
      </w:r>
      <w:r w:rsidR="00D645A9">
        <w:rPr>
          <w:rFonts w:ascii="Calibri" w:hAnsi="Calibri"/>
          <w:b/>
        </w:rPr>
        <w:t>outside the Headteacher’s office</w:t>
      </w:r>
    </w:p>
    <w:p w14:paraId="36B6E4F7" w14:textId="77777777" w:rsidR="00977DBA" w:rsidRPr="00D645A9" w:rsidRDefault="00977DBA" w:rsidP="00A349BF">
      <w:pPr>
        <w:pStyle w:val="Style2"/>
        <w:jc w:val="both"/>
        <w:rPr>
          <w:rFonts w:ascii="Calibri" w:hAnsi="Calibri"/>
        </w:rPr>
      </w:pPr>
      <w:r w:rsidRPr="00D645A9">
        <w:rPr>
          <w:rFonts w:ascii="Calibri" w:hAnsi="Calibri"/>
        </w:rPr>
        <w:t>All staff members and pupils are aware of the AED’s location and what to do in an emergency.</w:t>
      </w:r>
    </w:p>
    <w:p w14:paraId="48C17756" w14:textId="410C086A" w:rsidR="00282E02" w:rsidRPr="00D645A9" w:rsidRDefault="00282E02" w:rsidP="00A349BF">
      <w:pPr>
        <w:pStyle w:val="Style2"/>
        <w:jc w:val="both"/>
        <w:rPr>
          <w:rFonts w:ascii="Calibri" w:hAnsi="Calibri"/>
        </w:rPr>
      </w:pPr>
      <w:r w:rsidRPr="00D645A9">
        <w:rPr>
          <w:rFonts w:ascii="Calibri" w:hAnsi="Calibri"/>
        </w:rPr>
        <w:t xml:space="preserve">A risk assessment regarding the storage and use of AEDs at the schools has been carried out. </w:t>
      </w:r>
    </w:p>
    <w:p w14:paraId="217AA595" w14:textId="77777777" w:rsidR="00977DBA" w:rsidRPr="00D645A9" w:rsidRDefault="00977DBA" w:rsidP="00A349BF">
      <w:pPr>
        <w:pStyle w:val="Style2"/>
        <w:jc w:val="both"/>
        <w:rPr>
          <w:rFonts w:ascii="Calibri" w:hAnsi="Calibri"/>
        </w:rPr>
      </w:pPr>
      <w:r w:rsidRPr="00D645A9">
        <w:rPr>
          <w:rFonts w:ascii="Calibri" w:hAnsi="Calibri"/>
        </w:rPr>
        <w:t xml:space="preserve">No training is needed to use the AED, as voice and/or visual prompts guide the rescuer through the entire process from when the device is first switched on or opened; however, staff members are trained in cardiopulmonary resuscitation (CPR), as this is an essential part of first-aid and AED use. </w:t>
      </w:r>
    </w:p>
    <w:p w14:paraId="05ABB31D" w14:textId="5ACE4879" w:rsidR="00282E02" w:rsidRPr="00D645A9" w:rsidRDefault="00282E02" w:rsidP="00A349BF">
      <w:pPr>
        <w:pStyle w:val="Style2"/>
        <w:jc w:val="both"/>
        <w:rPr>
          <w:rFonts w:ascii="Calibri" w:hAnsi="Calibri"/>
        </w:rPr>
      </w:pPr>
      <w:r w:rsidRPr="00D645A9">
        <w:rPr>
          <w:rFonts w:ascii="Calibri" w:hAnsi="Calibri"/>
        </w:rPr>
        <w:t xml:space="preserve">The emergency services will always be called where an AED is used, or requires using. </w:t>
      </w:r>
    </w:p>
    <w:p w14:paraId="055034A0" w14:textId="4E9CBC4C" w:rsidR="00B4142F" w:rsidRPr="00D645A9" w:rsidRDefault="00B4142F" w:rsidP="00A349BF">
      <w:pPr>
        <w:pStyle w:val="Style2"/>
        <w:jc w:val="both"/>
        <w:rPr>
          <w:rFonts w:ascii="Calibri" w:hAnsi="Calibri"/>
        </w:rPr>
      </w:pPr>
      <w:r w:rsidRPr="00D645A9">
        <w:rPr>
          <w:rFonts w:ascii="Calibri" w:hAnsi="Calibri"/>
        </w:rPr>
        <w:t xml:space="preserve">Where possible, AEDs will be used in paediatric mode or with paediatric pads for pupils under the age of eight. </w:t>
      </w:r>
    </w:p>
    <w:p w14:paraId="553BE004" w14:textId="27067453" w:rsidR="00B4142F" w:rsidRPr="00D645A9" w:rsidRDefault="00B4142F" w:rsidP="00A349BF">
      <w:pPr>
        <w:pStyle w:val="Style2"/>
        <w:jc w:val="both"/>
        <w:rPr>
          <w:rFonts w:ascii="Calibri" w:hAnsi="Calibri"/>
        </w:rPr>
      </w:pPr>
      <w:r w:rsidRPr="00D645A9">
        <w:rPr>
          <w:rFonts w:ascii="Calibri" w:hAnsi="Calibri"/>
        </w:rPr>
        <w:t xml:space="preserve">Maintenance checks will be undertaken on AEDs on a </w:t>
      </w:r>
      <w:r w:rsidR="00BF73A1" w:rsidRPr="00D645A9">
        <w:rPr>
          <w:rFonts w:ascii="Calibri" w:hAnsi="Calibri"/>
        </w:rPr>
        <w:t>regular basis to ensure that the device remains in line with relevant policy.</w:t>
      </w:r>
    </w:p>
    <w:p w14:paraId="792F1466" w14:textId="77777777" w:rsidR="00977DBA" w:rsidRPr="00D645A9" w:rsidRDefault="00977DBA" w:rsidP="00A349BF">
      <w:pPr>
        <w:pStyle w:val="Heading10"/>
        <w:ind w:left="567" w:hanging="567"/>
        <w:jc w:val="both"/>
        <w:rPr>
          <w:rFonts w:ascii="Calibri" w:hAnsi="Calibri"/>
          <w:sz w:val="28"/>
        </w:rPr>
      </w:pPr>
      <w:bookmarkStart w:id="41" w:name="_Policy_review"/>
      <w:bookmarkEnd w:id="41"/>
      <w:r w:rsidRPr="00D645A9">
        <w:rPr>
          <w:rFonts w:ascii="Calibri" w:hAnsi="Calibri"/>
          <w:b/>
          <w:sz w:val="28"/>
        </w:rPr>
        <w:t>Policy review</w:t>
      </w:r>
    </w:p>
    <w:p w14:paraId="1E2E9401" w14:textId="72C366A9" w:rsidR="00977DBA" w:rsidRPr="00D645A9" w:rsidRDefault="00977DBA" w:rsidP="00A349BF">
      <w:pPr>
        <w:pStyle w:val="Style2"/>
        <w:jc w:val="both"/>
        <w:rPr>
          <w:rFonts w:ascii="Calibri" w:hAnsi="Calibri"/>
        </w:rPr>
      </w:pPr>
      <w:r w:rsidRPr="00D645A9">
        <w:rPr>
          <w:rFonts w:ascii="Calibri" w:hAnsi="Calibri"/>
        </w:rPr>
        <w:t xml:space="preserve">This policy is reviewed </w:t>
      </w:r>
      <w:r w:rsidR="005E30AF" w:rsidRPr="00D645A9">
        <w:rPr>
          <w:rFonts w:ascii="Calibri" w:hAnsi="Calibri"/>
        </w:rPr>
        <w:t>on an annual basis</w:t>
      </w:r>
      <w:r w:rsidRPr="00D645A9">
        <w:rPr>
          <w:rFonts w:ascii="Calibri" w:hAnsi="Calibri"/>
        </w:rPr>
        <w:t xml:space="preserve"> by the </w:t>
      </w:r>
      <w:r w:rsidR="00BF73A1" w:rsidRPr="00D645A9">
        <w:rPr>
          <w:rFonts w:ascii="Calibri" w:hAnsi="Calibri"/>
        </w:rPr>
        <w:t>governing board, headteacher and where necessary, the school nurse.</w:t>
      </w:r>
    </w:p>
    <w:p w14:paraId="7BF0A315" w14:textId="473FCE97" w:rsidR="00977DBA" w:rsidRPr="00D645A9" w:rsidRDefault="00977DBA" w:rsidP="00D645A9">
      <w:pPr>
        <w:pStyle w:val="Style2"/>
        <w:numPr>
          <w:ilvl w:val="0"/>
          <w:numId w:val="0"/>
        </w:numPr>
        <w:ind w:left="792" w:hanging="432"/>
        <w:jc w:val="both"/>
        <w:rPr>
          <w:rFonts w:ascii="Calibri" w:hAnsi="Calibri"/>
        </w:rPr>
      </w:pPr>
    </w:p>
    <w:p w14:paraId="59AD49B9" w14:textId="77777777" w:rsidR="008D520D" w:rsidRPr="00D645A9" w:rsidRDefault="008D520D" w:rsidP="00A349BF">
      <w:pPr>
        <w:pStyle w:val="Style2"/>
        <w:numPr>
          <w:ilvl w:val="0"/>
          <w:numId w:val="0"/>
        </w:numPr>
        <w:ind w:left="360"/>
        <w:jc w:val="both"/>
        <w:rPr>
          <w:rFonts w:ascii="Calibri" w:hAnsi="Calibri"/>
        </w:rPr>
      </w:pPr>
    </w:p>
    <w:p w14:paraId="3DA1900E" w14:textId="77777777" w:rsidR="00847E2B" w:rsidRPr="00D645A9" w:rsidRDefault="00847E2B" w:rsidP="008D520D">
      <w:pPr>
        <w:rPr>
          <w:rFonts w:ascii="Calibri" w:hAnsi="Calibri"/>
        </w:rPr>
        <w:sectPr w:rsidR="00847E2B" w:rsidRPr="00D645A9" w:rsidSect="00881A76">
          <w:headerReference w:type="default" r:id="rId9"/>
          <w:footerReference w:type="default" r:id="rId10"/>
          <w:pgSz w:w="11906" w:h="16838"/>
          <w:pgMar w:top="1440" w:right="1440" w:bottom="1440" w:left="1440" w:header="564" w:footer="708" w:gutter="0"/>
          <w:cols w:space="708"/>
          <w:docGrid w:linePitch="360"/>
        </w:sectPr>
      </w:pPr>
    </w:p>
    <w:p w14:paraId="7A20447F" w14:textId="77777777" w:rsidR="00847E2B" w:rsidRPr="00D645A9" w:rsidRDefault="00847E2B" w:rsidP="000960D2">
      <w:pPr>
        <w:pStyle w:val="Heading10"/>
        <w:numPr>
          <w:ilvl w:val="0"/>
          <w:numId w:val="0"/>
        </w:numPr>
        <w:spacing w:after="120"/>
        <w:ind w:left="357" w:hanging="357"/>
        <w:rPr>
          <w:rFonts w:ascii="Calibri" w:hAnsi="Calibri"/>
          <w:b/>
          <w:sz w:val="28"/>
        </w:rPr>
      </w:pPr>
      <w:bookmarkStart w:id="42" w:name="_Individual_Healthcare_Plan"/>
      <w:bookmarkEnd w:id="42"/>
      <w:r w:rsidRPr="00D645A9">
        <w:rPr>
          <w:rFonts w:ascii="Calibri" w:hAnsi="Calibri"/>
          <w:b/>
          <w:sz w:val="28"/>
        </w:rPr>
        <w:lastRenderedPageBreak/>
        <w:t>Individual Healthcare Plan Implementation Procedure</w:t>
      </w:r>
    </w:p>
    <w:p w14:paraId="42F0AD0E" w14:textId="77777777" w:rsidR="000960D2" w:rsidRPr="00D645A9" w:rsidRDefault="000960D2" w:rsidP="000960D2">
      <w:pPr>
        <w:spacing w:after="0"/>
        <w:rPr>
          <w:rFonts w:ascii="Calibri" w:hAnsi="Calibri"/>
        </w:rPr>
      </w:pPr>
    </w:p>
    <w:p w14:paraId="553061D3" w14:textId="75E53EEF" w:rsidR="000960D2" w:rsidRPr="00D645A9" w:rsidRDefault="00847E2B" w:rsidP="00D645A9">
      <w:pPr>
        <w:pStyle w:val="Heading10"/>
        <w:numPr>
          <w:ilvl w:val="0"/>
          <w:numId w:val="0"/>
        </w:numPr>
        <w:spacing w:after="0"/>
        <w:ind w:left="357" w:hanging="357"/>
        <w:rPr>
          <w:rFonts w:ascii="Calibri" w:hAnsi="Calibri"/>
        </w:rPr>
      </w:pPr>
      <w:r w:rsidRPr="00D645A9">
        <w:rPr>
          <w:rFonts w:ascii="Calibri" w:hAnsi="Calibri"/>
          <w:noProof/>
          <w:lang w:eastAsia="en-GB"/>
        </w:rPr>
        <w:drawing>
          <wp:anchor distT="0" distB="0" distL="114300" distR="114300" simplePos="0" relativeHeight="251691008" behindDoc="1" locked="0" layoutInCell="1" allowOverlap="1" wp14:anchorId="2CA8F285" wp14:editId="1F65806B">
            <wp:simplePos x="0" y="0"/>
            <wp:positionH relativeFrom="column">
              <wp:posOffset>0</wp:posOffset>
            </wp:positionH>
            <wp:positionV relativeFrom="paragraph">
              <wp:posOffset>-502920</wp:posOffset>
            </wp:positionV>
            <wp:extent cx="4895850" cy="8220075"/>
            <wp:effectExtent l="0" t="19050" r="19050" b="28575"/>
            <wp:wrapTight wrapText="bothSides">
              <wp:wrapPolygon edited="0">
                <wp:start x="0" y="-50"/>
                <wp:lineTo x="0" y="2002"/>
                <wp:lineTo x="420" y="2353"/>
                <wp:lineTo x="0" y="2603"/>
                <wp:lineTo x="0" y="9962"/>
                <wp:lineTo x="504" y="10362"/>
                <wp:lineTo x="0" y="10612"/>
                <wp:lineTo x="0" y="17971"/>
                <wp:lineTo x="504" y="18371"/>
                <wp:lineTo x="0" y="18622"/>
                <wp:lineTo x="0" y="20624"/>
                <wp:lineTo x="84" y="20774"/>
                <wp:lineTo x="1345" y="21575"/>
                <wp:lineTo x="1513" y="21625"/>
                <wp:lineTo x="1933" y="21625"/>
                <wp:lineTo x="2101" y="21575"/>
                <wp:lineTo x="3362" y="20774"/>
                <wp:lineTo x="21600" y="20574"/>
                <wp:lineTo x="21600" y="18571"/>
                <wp:lineTo x="2942" y="18371"/>
                <wp:lineTo x="21600" y="17921"/>
                <wp:lineTo x="21600" y="13215"/>
                <wp:lineTo x="3446" y="12765"/>
                <wp:lineTo x="21600" y="12565"/>
                <wp:lineTo x="21600" y="10562"/>
                <wp:lineTo x="2942" y="10362"/>
                <wp:lineTo x="21600" y="9911"/>
                <wp:lineTo x="21600" y="5256"/>
                <wp:lineTo x="3446" y="4756"/>
                <wp:lineTo x="21600" y="4555"/>
                <wp:lineTo x="21600" y="2553"/>
                <wp:lineTo x="3026" y="2353"/>
                <wp:lineTo x="21600" y="1902"/>
                <wp:lineTo x="21600" y="-50"/>
                <wp:lineTo x="3614" y="-50"/>
                <wp:lineTo x="0" y="-50"/>
              </wp:wrapPolygon>
            </wp:wrapTight>
            <wp:docPr id="680" name="Diagram 6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p>
    <w:p w14:paraId="3C25C3BA" w14:textId="77777777" w:rsidR="000960D2" w:rsidRPr="00D645A9" w:rsidRDefault="000960D2" w:rsidP="000960D2">
      <w:pPr>
        <w:rPr>
          <w:rFonts w:ascii="Calibri" w:hAnsi="Calibri"/>
        </w:rPr>
      </w:pPr>
    </w:p>
    <w:p w14:paraId="0FD29BE0" w14:textId="77777777" w:rsidR="000960D2" w:rsidRPr="00D645A9" w:rsidRDefault="000960D2" w:rsidP="000960D2">
      <w:pPr>
        <w:pStyle w:val="Heading10"/>
        <w:numPr>
          <w:ilvl w:val="0"/>
          <w:numId w:val="0"/>
        </w:numPr>
        <w:ind w:left="360" w:hanging="360"/>
        <w:rPr>
          <w:rFonts w:ascii="Calibri" w:hAnsi="Calibri"/>
          <w:b/>
          <w:sz w:val="28"/>
        </w:rPr>
      </w:pPr>
      <w:bookmarkStart w:id="43" w:name="_Individual_Healthcare_Plan_1"/>
      <w:bookmarkEnd w:id="43"/>
      <w:r w:rsidRPr="00D645A9">
        <w:rPr>
          <w:rFonts w:ascii="Calibri" w:hAnsi="Calibri"/>
          <w:b/>
          <w:sz w:val="28"/>
        </w:rPr>
        <w:lastRenderedPageBreak/>
        <w:t>Individual Healthcare Plan</w:t>
      </w:r>
    </w:p>
    <w:tbl>
      <w:tblPr>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7"/>
      </w:tblGrid>
      <w:tr w:rsidR="000960D2" w:rsidRPr="00D645A9" w14:paraId="2043AFB9" w14:textId="77777777" w:rsidTr="001F728C">
        <w:tc>
          <w:tcPr>
            <w:tcW w:w="5000" w:type="pct"/>
            <w:tcBorders>
              <w:bottom w:val="single" w:sz="4" w:space="0" w:color="auto"/>
            </w:tcBorders>
          </w:tcPr>
          <w:p w14:paraId="1DB2AA08" w14:textId="77777777" w:rsidR="000960D2" w:rsidRPr="00D645A9" w:rsidRDefault="000960D2" w:rsidP="000960D2">
            <w:pPr>
              <w:spacing w:after="0"/>
              <w:rPr>
                <w:rFonts w:ascii="Calibri" w:hAnsi="Calibri"/>
              </w:rPr>
            </w:pPr>
          </w:p>
          <w:tbl>
            <w:tblPr>
              <w:tblW w:w="9246" w:type="dxa"/>
              <w:tblLook w:val="01E0" w:firstRow="1" w:lastRow="1" w:firstColumn="1" w:lastColumn="1" w:noHBand="0" w:noVBand="0"/>
            </w:tblPr>
            <w:tblGrid>
              <w:gridCol w:w="4099"/>
              <w:gridCol w:w="884"/>
              <w:gridCol w:w="878"/>
              <w:gridCol w:w="896"/>
              <w:gridCol w:w="2489"/>
            </w:tblGrid>
            <w:tr w:rsidR="000960D2" w:rsidRPr="00D645A9" w14:paraId="53172AE0" w14:textId="77777777" w:rsidTr="000960D2">
              <w:trPr>
                <w:trHeight w:val="255"/>
              </w:trPr>
              <w:tc>
                <w:tcPr>
                  <w:tcW w:w="4099" w:type="dxa"/>
                  <w:tcBorders>
                    <w:right w:val="single" w:sz="4" w:space="0" w:color="auto"/>
                  </w:tcBorders>
                  <w:shd w:val="clear" w:color="auto" w:fill="auto"/>
                  <w:tcMar>
                    <w:top w:w="57" w:type="dxa"/>
                    <w:bottom w:w="57" w:type="dxa"/>
                  </w:tcMar>
                </w:tcPr>
                <w:p w14:paraId="6A31BD96" w14:textId="77777777" w:rsidR="000960D2" w:rsidRPr="00D645A9" w:rsidRDefault="000960D2" w:rsidP="00CF4149">
                  <w:pPr>
                    <w:jc w:val="both"/>
                    <w:rPr>
                      <w:rFonts w:ascii="Calibri" w:hAnsi="Calibri" w:cs="Arial"/>
                    </w:rPr>
                  </w:pPr>
                  <w:r w:rsidRPr="00D645A9">
                    <w:rPr>
                      <w:rFonts w:ascii="Calibri" w:hAnsi="Calibri" w:cs="Arial"/>
                    </w:rPr>
                    <w:t xml:space="preserve">Child’s name: </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4304AD" w14:textId="77777777" w:rsidR="000960D2" w:rsidRPr="00D645A9" w:rsidRDefault="000960D2" w:rsidP="00CF4149">
                  <w:pPr>
                    <w:jc w:val="both"/>
                    <w:rPr>
                      <w:rFonts w:ascii="Calibri" w:hAnsi="Calibri"/>
                    </w:rPr>
                  </w:pPr>
                </w:p>
              </w:tc>
            </w:tr>
            <w:tr w:rsidR="000960D2" w:rsidRPr="00D645A9" w14:paraId="02A4C642" w14:textId="77777777" w:rsidTr="000960D2">
              <w:trPr>
                <w:trHeight w:val="255"/>
              </w:trPr>
              <w:tc>
                <w:tcPr>
                  <w:tcW w:w="4099" w:type="dxa"/>
                  <w:tcBorders>
                    <w:right w:val="single" w:sz="4" w:space="0" w:color="auto"/>
                  </w:tcBorders>
                  <w:shd w:val="clear" w:color="auto" w:fill="auto"/>
                  <w:tcMar>
                    <w:top w:w="57" w:type="dxa"/>
                    <w:bottom w:w="57" w:type="dxa"/>
                  </w:tcMar>
                </w:tcPr>
                <w:p w14:paraId="3AD4BEE6" w14:textId="77777777" w:rsidR="000960D2" w:rsidRPr="00D645A9" w:rsidRDefault="000960D2" w:rsidP="00CF4149">
                  <w:pPr>
                    <w:jc w:val="both"/>
                    <w:rPr>
                      <w:rFonts w:ascii="Calibri" w:hAnsi="Calibri" w:cs="Arial"/>
                    </w:rPr>
                  </w:pPr>
                  <w:bookmarkStart w:id="44" w:name="Text8"/>
                  <w:r w:rsidRPr="00D645A9">
                    <w:rPr>
                      <w:rFonts w:ascii="Calibri" w:hAnsi="Calibri" w:cs="Arial"/>
                      <w:noProof/>
                    </w:rPr>
                    <w:t>Group/class/form:</w:t>
                  </w:r>
                </w:p>
              </w:tc>
              <w:bookmarkEnd w:id="44"/>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EAC4A22" w14:textId="77777777" w:rsidR="000960D2" w:rsidRPr="00D645A9" w:rsidRDefault="000960D2" w:rsidP="00CF4149">
                  <w:pPr>
                    <w:jc w:val="both"/>
                    <w:rPr>
                      <w:rFonts w:ascii="Calibri" w:hAnsi="Calibri"/>
                    </w:rPr>
                  </w:pPr>
                </w:p>
              </w:tc>
            </w:tr>
            <w:tr w:rsidR="000960D2" w:rsidRPr="00D645A9" w14:paraId="317530D1" w14:textId="77777777" w:rsidTr="000960D2">
              <w:trPr>
                <w:trHeight w:val="255"/>
              </w:trPr>
              <w:tc>
                <w:tcPr>
                  <w:tcW w:w="4099" w:type="dxa"/>
                  <w:tcBorders>
                    <w:right w:val="single" w:sz="4" w:space="0" w:color="auto"/>
                  </w:tcBorders>
                  <w:shd w:val="clear" w:color="auto" w:fill="auto"/>
                  <w:tcMar>
                    <w:top w:w="57" w:type="dxa"/>
                    <w:bottom w:w="57" w:type="dxa"/>
                  </w:tcMar>
                </w:tcPr>
                <w:p w14:paraId="06568588" w14:textId="77777777" w:rsidR="000960D2" w:rsidRPr="00D645A9" w:rsidRDefault="000960D2" w:rsidP="00CF4149">
                  <w:pPr>
                    <w:jc w:val="both"/>
                    <w:rPr>
                      <w:rFonts w:ascii="Calibri" w:hAnsi="Calibri" w:cs="Arial"/>
                    </w:rPr>
                  </w:pPr>
                  <w:r w:rsidRPr="00D645A9">
                    <w:rPr>
                      <w:rFonts w:ascii="Calibri" w:hAnsi="Calibri"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04D64B0" w14:textId="77777777" w:rsidR="000960D2" w:rsidRPr="00D645A9" w:rsidRDefault="000960D2" w:rsidP="00CF4149">
                  <w:pPr>
                    <w:jc w:val="both"/>
                    <w:rPr>
                      <w:rFonts w:ascii="Calibri" w:hAnsi="Calibri"/>
                    </w:rPr>
                  </w:pPr>
                </w:p>
              </w:tc>
              <w:tc>
                <w:tcPr>
                  <w:tcW w:w="878" w:type="dxa"/>
                  <w:tcBorders>
                    <w:top w:val="single" w:sz="4" w:space="0" w:color="auto"/>
                    <w:bottom w:val="single" w:sz="4" w:space="0" w:color="auto"/>
                  </w:tcBorders>
                  <w:shd w:val="clear" w:color="auto" w:fill="auto"/>
                  <w:tcMar>
                    <w:top w:w="57" w:type="dxa"/>
                    <w:bottom w:w="57" w:type="dxa"/>
                  </w:tcMar>
                </w:tcPr>
                <w:p w14:paraId="741C79D5" w14:textId="77777777" w:rsidR="000960D2" w:rsidRPr="00D645A9" w:rsidRDefault="000960D2" w:rsidP="00CF4149">
                  <w:pPr>
                    <w:jc w:val="both"/>
                    <w:rPr>
                      <w:rFonts w:ascii="Calibri" w:hAnsi="Calibri"/>
                    </w:rPr>
                  </w:pPr>
                </w:p>
              </w:tc>
              <w:tc>
                <w:tcPr>
                  <w:tcW w:w="896" w:type="dxa"/>
                  <w:tcBorders>
                    <w:top w:val="single" w:sz="4" w:space="0" w:color="auto"/>
                    <w:bottom w:val="single" w:sz="4" w:space="0" w:color="auto"/>
                  </w:tcBorders>
                  <w:shd w:val="clear" w:color="auto" w:fill="auto"/>
                  <w:tcMar>
                    <w:top w:w="57" w:type="dxa"/>
                    <w:bottom w:w="57" w:type="dxa"/>
                  </w:tcMar>
                </w:tcPr>
                <w:p w14:paraId="037AE35C" w14:textId="77777777" w:rsidR="000960D2" w:rsidRPr="00D645A9" w:rsidRDefault="000960D2" w:rsidP="00CF4149">
                  <w:pPr>
                    <w:jc w:val="both"/>
                    <w:rPr>
                      <w:rFonts w:ascii="Calibri" w:hAnsi="Calibri"/>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1C70E105" w14:textId="77777777" w:rsidR="000960D2" w:rsidRPr="00D645A9" w:rsidRDefault="000960D2" w:rsidP="00CF4149">
                  <w:pPr>
                    <w:jc w:val="both"/>
                    <w:rPr>
                      <w:rFonts w:ascii="Calibri" w:hAnsi="Calibri"/>
                    </w:rPr>
                  </w:pPr>
                </w:p>
              </w:tc>
            </w:tr>
            <w:tr w:rsidR="000960D2" w:rsidRPr="00D645A9" w14:paraId="4418F67C" w14:textId="77777777" w:rsidTr="000960D2">
              <w:trPr>
                <w:trHeight w:val="255"/>
              </w:trPr>
              <w:tc>
                <w:tcPr>
                  <w:tcW w:w="4099" w:type="dxa"/>
                  <w:tcBorders>
                    <w:right w:val="single" w:sz="4" w:space="0" w:color="auto"/>
                  </w:tcBorders>
                  <w:shd w:val="clear" w:color="auto" w:fill="auto"/>
                  <w:tcMar>
                    <w:top w:w="57" w:type="dxa"/>
                    <w:bottom w:w="57" w:type="dxa"/>
                  </w:tcMar>
                </w:tcPr>
                <w:p w14:paraId="77DE9E02" w14:textId="77777777" w:rsidR="000960D2" w:rsidRPr="00D645A9" w:rsidRDefault="000960D2" w:rsidP="00CF4149">
                  <w:pPr>
                    <w:jc w:val="both"/>
                    <w:rPr>
                      <w:rFonts w:ascii="Calibri" w:hAnsi="Calibri" w:cs="Arial"/>
                    </w:rPr>
                  </w:pPr>
                  <w:r w:rsidRPr="00D645A9">
                    <w:rPr>
                      <w:rFonts w:ascii="Calibri" w:hAnsi="Calibri" w:cs="Arial"/>
                      <w:noProof/>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60BBFF" w14:textId="77777777" w:rsidR="000960D2" w:rsidRPr="00D645A9" w:rsidRDefault="000960D2" w:rsidP="00CF4149">
                  <w:pPr>
                    <w:jc w:val="both"/>
                    <w:rPr>
                      <w:rFonts w:ascii="Calibri" w:hAnsi="Calibri"/>
                    </w:rPr>
                  </w:pPr>
                </w:p>
              </w:tc>
            </w:tr>
            <w:tr w:rsidR="000960D2" w:rsidRPr="00D645A9" w14:paraId="7009F0A6" w14:textId="77777777" w:rsidTr="000960D2">
              <w:trPr>
                <w:trHeight w:val="255"/>
              </w:trPr>
              <w:tc>
                <w:tcPr>
                  <w:tcW w:w="4099" w:type="dxa"/>
                  <w:tcBorders>
                    <w:right w:val="single" w:sz="4" w:space="0" w:color="auto"/>
                  </w:tcBorders>
                  <w:shd w:val="clear" w:color="auto" w:fill="auto"/>
                  <w:tcMar>
                    <w:top w:w="57" w:type="dxa"/>
                    <w:bottom w:w="57" w:type="dxa"/>
                  </w:tcMar>
                </w:tcPr>
                <w:p w14:paraId="0CB4CC84" w14:textId="77777777" w:rsidR="000960D2" w:rsidRPr="00D645A9" w:rsidRDefault="000960D2" w:rsidP="00CF4149">
                  <w:pPr>
                    <w:jc w:val="both"/>
                    <w:rPr>
                      <w:rFonts w:ascii="Calibri" w:hAnsi="Calibri" w:cs="Arial"/>
                    </w:rPr>
                  </w:pPr>
                  <w:r w:rsidRPr="00D645A9">
                    <w:rPr>
                      <w:rFonts w:ascii="Calibri" w:hAnsi="Calibri" w:cs="Arial"/>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1692C9" w14:textId="77777777" w:rsidR="000960D2" w:rsidRPr="00D645A9" w:rsidRDefault="000960D2" w:rsidP="00CF4149">
                  <w:pPr>
                    <w:jc w:val="both"/>
                    <w:rPr>
                      <w:rFonts w:ascii="Calibri" w:hAnsi="Calibri"/>
                    </w:rPr>
                  </w:pPr>
                </w:p>
              </w:tc>
            </w:tr>
            <w:tr w:rsidR="000960D2" w:rsidRPr="00D645A9" w14:paraId="19E7555A" w14:textId="77777777" w:rsidTr="000960D2">
              <w:trPr>
                <w:trHeight w:val="255"/>
              </w:trPr>
              <w:tc>
                <w:tcPr>
                  <w:tcW w:w="4099" w:type="dxa"/>
                  <w:tcBorders>
                    <w:right w:val="single" w:sz="4" w:space="0" w:color="auto"/>
                  </w:tcBorders>
                  <w:shd w:val="clear" w:color="auto" w:fill="auto"/>
                  <w:tcMar>
                    <w:top w:w="57" w:type="dxa"/>
                    <w:bottom w:w="57" w:type="dxa"/>
                  </w:tcMar>
                </w:tcPr>
                <w:p w14:paraId="48620305" w14:textId="77777777" w:rsidR="000960D2" w:rsidRPr="00D645A9" w:rsidRDefault="000960D2" w:rsidP="00CF4149">
                  <w:pPr>
                    <w:jc w:val="both"/>
                    <w:rPr>
                      <w:rFonts w:ascii="Calibri" w:hAnsi="Calibri" w:cs="Arial"/>
                    </w:rPr>
                  </w:pPr>
                  <w:r w:rsidRPr="00D645A9">
                    <w:rPr>
                      <w:rFonts w:ascii="Calibri" w:hAnsi="Calibri" w:cs="Arial"/>
                    </w:rPr>
                    <w:t>D</w:t>
                  </w:r>
                  <w:bookmarkStart w:id="45" w:name="Text23"/>
                  <w:r w:rsidRPr="00D645A9">
                    <w:rPr>
                      <w:rFonts w:ascii="Calibri" w:hAnsi="Calibri" w:cs="Arial"/>
                    </w:rPr>
                    <w:t>ate:</w:t>
                  </w:r>
                </w:p>
              </w:tc>
              <w:bookmarkEnd w:id="45"/>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31AB440" w14:textId="77777777" w:rsidR="000960D2" w:rsidRPr="00D645A9" w:rsidRDefault="000960D2" w:rsidP="00CF4149">
                  <w:pPr>
                    <w:jc w:val="both"/>
                    <w:rPr>
                      <w:rFonts w:ascii="Calibri" w:hAnsi="Calibri"/>
                    </w:rPr>
                  </w:pPr>
                </w:p>
              </w:tc>
              <w:tc>
                <w:tcPr>
                  <w:tcW w:w="878" w:type="dxa"/>
                  <w:tcBorders>
                    <w:top w:val="single" w:sz="4" w:space="0" w:color="auto"/>
                    <w:bottom w:val="single" w:sz="4" w:space="0" w:color="auto"/>
                  </w:tcBorders>
                  <w:shd w:val="clear" w:color="auto" w:fill="auto"/>
                </w:tcPr>
                <w:p w14:paraId="6281E87E" w14:textId="77777777" w:rsidR="000960D2" w:rsidRPr="00D645A9" w:rsidRDefault="000960D2" w:rsidP="00CF4149">
                  <w:pPr>
                    <w:jc w:val="both"/>
                    <w:rPr>
                      <w:rFonts w:ascii="Calibri" w:hAnsi="Calibri"/>
                    </w:rPr>
                  </w:pPr>
                </w:p>
              </w:tc>
              <w:tc>
                <w:tcPr>
                  <w:tcW w:w="896" w:type="dxa"/>
                  <w:tcBorders>
                    <w:top w:val="single" w:sz="4" w:space="0" w:color="auto"/>
                    <w:bottom w:val="single" w:sz="4" w:space="0" w:color="auto"/>
                  </w:tcBorders>
                  <w:shd w:val="clear" w:color="auto" w:fill="auto"/>
                </w:tcPr>
                <w:p w14:paraId="2CC123AF" w14:textId="77777777" w:rsidR="000960D2" w:rsidRPr="00D645A9" w:rsidRDefault="000960D2" w:rsidP="00CF4149">
                  <w:pPr>
                    <w:jc w:val="both"/>
                    <w:rPr>
                      <w:rFonts w:ascii="Calibri" w:hAnsi="Calibri"/>
                    </w:rPr>
                  </w:pPr>
                </w:p>
              </w:tc>
              <w:tc>
                <w:tcPr>
                  <w:tcW w:w="2489" w:type="dxa"/>
                  <w:tcBorders>
                    <w:top w:val="single" w:sz="4" w:space="0" w:color="auto"/>
                    <w:bottom w:val="single" w:sz="4" w:space="0" w:color="auto"/>
                    <w:right w:val="single" w:sz="4" w:space="0" w:color="auto"/>
                  </w:tcBorders>
                  <w:shd w:val="clear" w:color="auto" w:fill="auto"/>
                </w:tcPr>
                <w:p w14:paraId="0882B85C" w14:textId="77777777" w:rsidR="000960D2" w:rsidRPr="00D645A9" w:rsidRDefault="000960D2" w:rsidP="00CF4149">
                  <w:pPr>
                    <w:jc w:val="both"/>
                    <w:rPr>
                      <w:rFonts w:ascii="Calibri" w:hAnsi="Calibri"/>
                    </w:rPr>
                  </w:pPr>
                </w:p>
              </w:tc>
            </w:tr>
            <w:tr w:rsidR="000960D2" w:rsidRPr="00D645A9" w14:paraId="6E5FB3A1" w14:textId="77777777" w:rsidTr="000960D2">
              <w:trPr>
                <w:trHeight w:val="255"/>
              </w:trPr>
              <w:tc>
                <w:tcPr>
                  <w:tcW w:w="4099" w:type="dxa"/>
                  <w:tcBorders>
                    <w:right w:val="single" w:sz="4" w:space="0" w:color="auto"/>
                  </w:tcBorders>
                  <w:shd w:val="clear" w:color="auto" w:fill="auto"/>
                  <w:tcMar>
                    <w:top w:w="57" w:type="dxa"/>
                    <w:bottom w:w="57" w:type="dxa"/>
                  </w:tcMar>
                </w:tcPr>
                <w:p w14:paraId="5AC20C73" w14:textId="77777777" w:rsidR="000960D2" w:rsidRPr="00D645A9" w:rsidRDefault="000960D2" w:rsidP="00CF4149">
                  <w:pPr>
                    <w:jc w:val="both"/>
                    <w:rPr>
                      <w:rFonts w:ascii="Calibri" w:hAnsi="Calibri" w:cs="Arial"/>
                    </w:rPr>
                  </w:pPr>
                  <w:r w:rsidRPr="00D645A9">
                    <w:rPr>
                      <w:rFonts w:ascii="Calibri" w:hAnsi="Calibri" w:cs="Arial"/>
                    </w:rPr>
                    <w:t>R</w:t>
                  </w:r>
                  <w:bookmarkStart w:id="46" w:name="Text24"/>
                  <w:r w:rsidRPr="00D645A9">
                    <w:rPr>
                      <w:rFonts w:ascii="Calibri" w:hAnsi="Calibri" w:cs="Arial"/>
                    </w:rPr>
                    <w:t>eview date:</w:t>
                  </w:r>
                </w:p>
              </w:tc>
              <w:bookmarkEnd w:id="46"/>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1647ECD" w14:textId="77777777" w:rsidR="000960D2" w:rsidRPr="00D645A9" w:rsidRDefault="000960D2" w:rsidP="00CF4149">
                  <w:pPr>
                    <w:jc w:val="both"/>
                    <w:rPr>
                      <w:rFonts w:ascii="Calibri" w:hAnsi="Calibri"/>
                    </w:rPr>
                  </w:pPr>
                </w:p>
              </w:tc>
              <w:tc>
                <w:tcPr>
                  <w:tcW w:w="878" w:type="dxa"/>
                  <w:tcBorders>
                    <w:top w:val="single" w:sz="4" w:space="0" w:color="auto"/>
                    <w:bottom w:val="single" w:sz="4" w:space="0" w:color="auto"/>
                  </w:tcBorders>
                  <w:shd w:val="clear" w:color="auto" w:fill="auto"/>
                </w:tcPr>
                <w:p w14:paraId="6761754F" w14:textId="77777777" w:rsidR="000960D2" w:rsidRPr="00D645A9" w:rsidRDefault="000960D2" w:rsidP="00CF4149">
                  <w:pPr>
                    <w:jc w:val="both"/>
                    <w:rPr>
                      <w:rFonts w:ascii="Calibri" w:hAnsi="Calibri"/>
                    </w:rPr>
                  </w:pPr>
                </w:p>
              </w:tc>
              <w:tc>
                <w:tcPr>
                  <w:tcW w:w="896" w:type="dxa"/>
                  <w:tcBorders>
                    <w:top w:val="single" w:sz="4" w:space="0" w:color="auto"/>
                    <w:bottom w:val="single" w:sz="4" w:space="0" w:color="auto"/>
                  </w:tcBorders>
                  <w:shd w:val="clear" w:color="auto" w:fill="auto"/>
                </w:tcPr>
                <w:p w14:paraId="20DE34B0" w14:textId="77777777" w:rsidR="000960D2" w:rsidRPr="00D645A9" w:rsidRDefault="000960D2" w:rsidP="00CF4149">
                  <w:pPr>
                    <w:jc w:val="both"/>
                    <w:rPr>
                      <w:rFonts w:ascii="Calibri" w:hAnsi="Calibri"/>
                    </w:rPr>
                  </w:pPr>
                </w:p>
              </w:tc>
              <w:tc>
                <w:tcPr>
                  <w:tcW w:w="2489" w:type="dxa"/>
                  <w:tcBorders>
                    <w:top w:val="single" w:sz="4" w:space="0" w:color="auto"/>
                    <w:bottom w:val="single" w:sz="4" w:space="0" w:color="auto"/>
                    <w:right w:val="single" w:sz="4" w:space="0" w:color="auto"/>
                  </w:tcBorders>
                  <w:shd w:val="clear" w:color="auto" w:fill="auto"/>
                </w:tcPr>
                <w:p w14:paraId="07980760" w14:textId="77777777" w:rsidR="000960D2" w:rsidRPr="00D645A9" w:rsidRDefault="000960D2" w:rsidP="00CF4149">
                  <w:pPr>
                    <w:jc w:val="both"/>
                    <w:rPr>
                      <w:rFonts w:ascii="Calibri" w:hAnsi="Calibri"/>
                    </w:rPr>
                  </w:pPr>
                </w:p>
              </w:tc>
            </w:tr>
            <w:tr w:rsidR="000960D2" w:rsidRPr="00D645A9" w14:paraId="2C6C58FE" w14:textId="77777777" w:rsidTr="00CF4149">
              <w:tc>
                <w:tcPr>
                  <w:tcW w:w="4099" w:type="dxa"/>
                  <w:shd w:val="clear" w:color="auto" w:fill="auto"/>
                  <w:tcMar>
                    <w:top w:w="57" w:type="dxa"/>
                    <w:bottom w:w="57" w:type="dxa"/>
                  </w:tcMar>
                </w:tcPr>
                <w:p w14:paraId="687B2BCF" w14:textId="77777777" w:rsidR="000960D2" w:rsidRPr="00D645A9" w:rsidRDefault="000960D2" w:rsidP="00CF4149">
                  <w:pPr>
                    <w:jc w:val="both"/>
                    <w:rPr>
                      <w:rFonts w:ascii="Calibri" w:hAnsi="Calibri" w:cs="Arial"/>
                      <w:b/>
                      <w:bCs/>
                    </w:rPr>
                  </w:pPr>
                </w:p>
                <w:p w14:paraId="584C9C02" w14:textId="77777777" w:rsidR="000960D2" w:rsidRPr="00D645A9" w:rsidRDefault="000960D2" w:rsidP="00CF4149">
                  <w:pPr>
                    <w:jc w:val="both"/>
                    <w:rPr>
                      <w:rFonts w:ascii="Calibri" w:hAnsi="Calibri" w:cs="Arial"/>
                      <w:b/>
                      <w:bCs/>
                    </w:rPr>
                  </w:pPr>
                  <w:r w:rsidRPr="00D645A9">
                    <w:rPr>
                      <w:rFonts w:ascii="Calibri" w:hAnsi="Calibri" w:cs="Arial"/>
                      <w:b/>
                      <w:bCs/>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0E09E394" w14:textId="77777777" w:rsidR="000960D2" w:rsidRPr="00D645A9" w:rsidRDefault="000960D2" w:rsidP="00CF4149">
                  <w:pPr>
                    <w:jc w:val="both"/>
                    <w:rPr>
                      <w:rFonts w:ascii="Calibri" w:hAnsi="Calibri"/>
                      <w:b/>
                      <w:bCs/>
                    </w:rPr>
                  </w:pPr>
                </w:p>
              </w:tc>
            </w:tr>
            <w:tr w:rsidR="000960D2" w:rsidRPr="00D645A9" w14:paraId="1D5086D7" w14:textId="77777777" w:rsidTr="00CF4149">
              <w:tc>
                <w:tcPr>
                  <w:tcW w:w="4099" w:type="dxa"/>
                  <w:tcBorders>
                    <w:right w:val="single" w:sz="4" w:space="0" w:color="auto"/>
                  </w:tcBorders>
                  <w:shd w:val="clear" w:color="auto" w:fill="auto"/>
                  <w:tcMar>
                    <w:top w:w="57" w:type="dxa"/>
                    <w:bottom w:w="57" w:type="dxa"/>
                  </w:tcMar>
                </w:tcPr>
                <w:p w14:paraId="539ED2E7" w14:textId="77777777" w:rsidR="000960D2" w:rsidRPr="00D645A9" w:rsidRDefault="000960D2" w:rsidP="00CF4149">
                  <w:pPr>
                    <w:jc w:val="both"/>
                    <w:rPr>
                      <w:rFonts w:ascii="Calibri" w:hAnsi="Calibri" w:cs="Arial"/>
                    </w:rPr>
                  </w:pPr>
                  <w:r w:rsidRPr="00D645A9">
                    <w:rPr>
                      <w:rFonts w:ascii="Calibri" w:hAnsi="Calibri"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0DBE77" w14:textId="77777777" w:rsidR="000960D2" w:rsidRPr="00D645A9" w:rsidRDefault="000960D2" w:rsidP="00CF4149">
                  <w:pPr>
                    <w:jc w:val="both"/>
                    <w:rPr>
                      <w:rFonts w:ascii="Calibri" w:hAnsi="Calibri"/>
                    </w:rPr>
                  </w:pPr>
                </w:p>
              </w:tc>
            </w:tr>
            <w:tr w:rsidR="000960D2" w:rsidRPr="00D645A9" w14:paraId="191F87D9" w14:textId="77777777" w:rsidTr="00CF4149">
              <w:tc>
                <w:tcPr>
                  <w:tcW w:w="4099" w:type="dxa"/>
                  <w:tcBorders>
                    <w:right w:val="single" w:sz="4" w:space="0" w:color="auto"/>
                  </w:tcBorders>
                  <w:shd w:val="clear" w:color="auto" w:fill="auto"/>
                  <w:tcMar>
                    <w:top w:w="57" w:type="dxa"/>
                    <w:bottom w:w="57" w:type="dxa"/>
                  </w:tcMar>
                </w:tcPr>
                <w:p w14:paraId="3551B502" w14:textId="77777777" w:rsidR="000960D2" w:rsidRPr="00D645A9" w:rsidRDefault="000960D2" w:rsidP="00CF4149">
                  <w:pPr>
                    <w:jc w:val="both"/>
                    <w:rPr>
                      <w:rFonts w:ascii="Calibri" w:hAnsi="Calibri" w:cs="Arial"/>
                    </w:rPr>
                  </w:pPr>
                  <w:r w:rsidRPr="00D645A9">
                    <w:rPr>
                      <w:rFonts w:ascii="Calibri" w:hAnsi="Calibri" w:cs="Arial"/>
                    </w:rPr>
                    <w:t>Phone number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99CB78" w14:textId="77777777" w:rsidR="000960D2" w:rsidRPr="00D645A9" w:rsidRDefault="000960D2" w:rsidP="00CF4149">
                  <w:pPr>
                    <w:jc w:val="both"/>
                    <w:rPr>
                      <w:rFonts w:ascii="Calibri" w:hAnsi="Calibri"/>
                    </w:rPr>
                  </w:pPr>
                </w:p>
              </w:tc>
            </w:tr>
            <w:tr w:rsidR="000960D2" w:rsidRPr="00D645A9" w14:paraId="612A37B4" w14:textId="77777777" w:rsidTr="00CF4149">
              <w:tc>
                <w:tcPr>
                  <w:tcW w:w="4099" w:type="dxa"/>
                  <w:tcBorders>
                    <w:right w:val="single" w:sz="4" w:space="0" w:color="auto"/>
                  </w:tcBorders>
                  <w:shd w:val="clear" w:color="auto" w:fill="auto"/>
                  <w:tcMar>
                    <w:top w:w="57" w:type="dxa"/>
                    <w:bottom w:w="57" w:type="dxa"/>
                  </w:tcMar>
                </w:tcPr>
                <w:p w14:paraId="69AB4DB8" w14:textId="77777777" w:rsidR="000960D2" w:rsidRPr="00D645A9" w:rsidRDefault="000960D2" w:rsidP="00CF4149">
                  <w:pPr>
                    <w:jc w:val="both"/>
                    <w:rPr>
                      <w:rFonts w:ascii="Calibri" w:hAnsi="Calibri" w:cs="Arial"/>
                    </w:rPr>
                  </w:pPr>
                  <w:r w:rsidRPr="00D645A9">
                    <w:rPr>
                      <w:rFonts w:ascii="Calibri" w:hAnsi="Calibri"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D18D64" w14:textId="77777777" w:rsidR="000960D2" w:rsidRPr="00D645A9" w:rsidRDefault="000960D2" w:rsidP="00CF4149">
                  <w:pPr>
                    <w:jc w:val="both"/>
                    <w:rPr>
                      <w:rFonts w:ascii="Calibri" w:hAnsi="Calibri"/>
                    </w:rPr>
                  </w:pPr>
                </w:p>
              </w:tc>
            </w:tr>
            <w:tr w:rsidR="000960D2" w:rsidRPr="00D645A9" w14:paraId="148F9D24" w14:textId="77777777" w:rsidTr="00CF4149">
              <w:tc>
                <w:tcPr>
                  <w:tcW w:w="4099" w:type="dxa"/>
                  <w:tcBorders>
                    <w:right w:val="single" w:sz="4" w:space="0" w:color="auto"/>
                  </w:tcBorders>
                  <w:shd w:val="clear" w:color="auto" w:fill="auto"/>
                  <w:tcMar>
                    <w:top w:w="57" w:type="dxa"/>
                    <w:bottom w:w="57" w:type="dxa"/>
                  </w:tcMar>
                </w:tcPr>
                <w:p w14:paraId="2BA7D054" w14:textId="77777777" w:rsidR="000960D2" w:rsidRPr="00D645A9" w:rsidRDefault="000960D2" w:rsidP="00CF4149">
                  <w:pPr>
                    <w:jc w:val="both"/>
                    <w:rPr>
                      <w:rFonts w:ascii="Calibri" w:hAnsi="Calibri" w:cs="Arial"/>
                    </w:rPr>
                  </w:pPr>
                  <w:r w:rsidRPr="00D645A9">
                    <w:rPr>
                      <w:rFonts w:ascii="Calibri" w:hAnsi="Calibri"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EFFB7C" w14:textId="77777777" w:rsidR="000960D2" w:rsidRPr="00D645A9" w:rsidRDefault="000960D2" w:rsidP="00CF4149">
                  <w:pPr>
                    <w:jc w:val="both"/>
                    <w:rPr>
                      <w:rFonts w:ascii="Calibri" w:hAnsi="Calibri"/>
                    </w:rPr>
                  </w:pPr>
                </w:p>
              </w:tc>
            </w:tr>
            <w:tr w:rsidR="000960D2" w:rsidRPr="00D645A9" w14:paraId="15728702" w14:textId="77777777" w:rsidTr="00CF4149">
              <w:tc>
                <w:tcPr>
                  <w:tcW w:w="4099" w:type="dxa"/>
                  <w:tcBorders>
                    <w:right w:val="single" w:sz="4" w:space="0" w:color="auto"/>
                  </w:tcBorders>
                  <w:shd w:val="clear" w:color="auto" w:fill="auto"/>
                  <w:tcMar>
                    <w:top w:w="57" w:type="dxa"/>
                    <w:bottom w:w="57" w:type="dxa"/>
                  </w:tcMar>
                </w:tcPr>
                <w:p w14:paraId="648C206E" w14:textId="77777777" w:rsidR="000960D2" w:rsidRPr="00D645A9" w:rsidRDefault="000960D2" w:rsidP="00CF4149">
                  <w:pPr>
                    <w:jc w:val="both"/>
                    <w:rPr>
                      <w:rFonts w:ascii="Calibri" w:hAnsi="Calibri" w:cs="Arial"/>
                    </w:rPr>
                  </w:pPr>
                  <w:r w:rsidRPr="00D645A9">
                    <w:rPr>
                      <w:rFonts w:ascii="Calibri" w:hAnsi="Calibri"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C4F832" w14:textId="77777777" w:rsidR="000960D2" w:rsidRPr="00D645A9" w:rsidRDefault="000960D2" w:rsidP="00CF4149">
                  <w:pPr>
                    <w:jc w:val="both"/>
                    <w:rPr>
                      <w:rFonts w:ascii="Calibri" w:hAnsi="Calibri"/>
                    </w:rPr>
                  </w:pPr>
                </w:p>
              </w:tc>
            </w:tr>
            <w:tr w:rsidR="000960D2" w:rsidRPr="00D645A9" w14:paraId="56CE35A6" w14:textId="77777777" w:rsidTr="00CF4149">
              <w:tc>
                <w:tcPr>
                  <w:tcW w:w="4099" w:type="dxa"/>
                  <w:tcBorders>
                    <w:right w:val="single" w:sz="4" w:space="0" w:color="auto"/>
                  </w:tcBorders>
                  <w:shd w:val="clear" w:color="auto" w:fill="auto"/>
                  <w:tcMar>
                    <w:top w:w="57" w:type="dxa"/>
                    <w:bottom w:w="57" w:type="dxa"/>
                  </w:tcMar>
                </w:tcPr>
                <w:p w14:paraId="65B2207B" w14:textId="77777777" w:rsidR="000960D2" w:rsidRPr="00D645A9" w:rsidRDefault="000960D2" w:rsidP="00CF4149">
                  <w:pPr>
                    <w:jc w:val="both"/>
                    <w:rPr>
                      <w:rFonts w:ascii="Calibri" w:hAnsi="Calibri" w:cs="Arial"/>
                    </w:rPr>
                  </w:pPr>
                  <w:r w:rsidRPr="00D645A9">
                    <w:rPr>
                      <w:rFonts w:ascii="Calibri" w:hAnsi="Calibri" w:cs="Arial"/>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94F6D5" w14:textId="77777777" w:rsidR="000960D2" w:rsidRPr="00D645A9" w:rsidRDefault="000960D2" w:rsidP="00CF4149">
                  <w:pPr>
                    <w:jc w:val="both"/>
                    <w:rPr>
                      <w:rFonts w:ascii="Calibri" w:hAnsi="Calibri"/>
                    </w:rPr>
                  </w:pPr>
                </w:p>
              </w:tc>
            </w:tr>
            <w:tr w:rsidR="000960D2" w:rsidRPr="00D645A9" w14:paraId="547B2777" w14:textId="77777777" w:rsidTr="00CF4149">
              <w:tc>
                <w:tcPr>
                  <w:tcW w:w="4099" w:type="dxa"/>
                  <w:tcBorders>
                    <w:right w:val="single" w:sz="4" w:space="0" w:color="auto"/>
                  </w:tcBorders>
                  <w:shd w:val="clear" w:color="auto" w:fill="auto"/>
                  <w:tcMar>
                    <w:top w:w="57" w:type="dxa"/>
                    <w:bottom w:w="57" w:type="dxa"/>
                  </w:tcMar>
                </w:tcPr>
                <w:p w14:paraId="3FED0D47" w14:textId="77777777" w:rsidR="000960D2" w:rsidRPr="00D645A9" w:rsidRDefault="000960D2" w:rsidP="00CF4149">
                  <w:pPr>
                    <w:jc w:val="both"/>
                    <w:rPr>
                      <w:rFonts w:ascii="Calibri" w:hAnsi="Calibri" w:cs="Arial"/>
                    </w:rPr>
                  </w:pPr>
                  <w:r w:rsidRPr="00D645A9">
                    <w:rPr>
                      <w:rFonts w:ascii="Calibri" w:hAnsi="Calibri" w:cs="Arial"/>
                    </w:rPr>
                    <w:t>Phone number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232CD2" w14:textId="77777777" w:rsidR="000960D2" w:rsidRPr="00D645A9" w:rsidRDefault="000960D2" w:rsidP="00CF4149">
                  <w:pPr>
                    <w:jc w:val="both"/>
                    <w:rPr>
                      <w:rFonts w:ascii="Calibri" w:hAnsi="Calibri"/>
                    </w:rPr>
                  </w:pPr>
                </w:p>
              </w:tc>
            </w:tr>
            <w:tr w:rsidR="000960D2" w:rsidRPr="00D645A9" w14:paraId="1D00E19F" w14:textId="77777777" w:rsidTr="00CF4149">
              <w:tc>
                <w:tcPr>
                  <w:tcW w:w="4099" w:type="dxa"/>
                  <w:tcBorders>
                    <w:right w:val="single" w:sz="4" w:space="0" w:color="auto"/>
                  </w:tcBorders>
                  <w:shd w:val="clear" w:color="auto" w:fill="auto"/>
                  <w:tcMar>
                    <w:top w:w="57" w:type="dxa"/>
                    <w:bottom w:w="57" w:type="dxa"/>
                  </w:tcMar>
                </w:tcPr>
                <w:p w14:paraId="13A5DC65" w14:textId="77777777" w:rsidR="000960D2" w:rsidRPr="00D645A9" w:rsidRDefault="000960D2" w:rsidP="00CF4149">
                  <w:pPr>
                    <w:jc w:val="both"/>
                    <w:rPr>
                      <w:rFonts w:ascii="Calibri" w:hAnsi="Calibri" w:cs="Arial"/>
                    </w:rPr>
                  </w:pPr>
                  <w:r w:rsidRPr="00D645A9">
                    <w:rPr>
                      <w:rFonts w:ascii="Calibri" w:hAnsi="Calibri"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04D233" w14:textId="77777777" w:rsidR="000960D2" w:rsidRPr="00D645A9" w:rsidRDefault="000960D2" w:rsidP="00CF4149">
                  <w:pPr>
                    <w:jc w:val="both"/>
                    <w:rPr>
                      <w:rFonts w:ascii="Calibri" w:hAnsi="Calibri"/>
                    </w:rPr>
                  </w:pPr>
                </w:p>
              </w:tc>
            </w:tr>
            <w:tr w:rsidR="000960D2" w:rsidRPr="00D645A9" w14:paraId="68AA29C4" w14:textId="77777777" w:rsidTr="00CF4149">
              <w:tc>
                <w:tcPr>
                  <w:tcW w:w="4099" w:type="dxa"/>
                  <w:tcBorders>
                    <w:right w:val="single" w:sz="4" w:space="0" w:color="auto"/>
                  </w:tcBorders>
                  <w:shd w:val="clear" w:color="auto" w:fill="auto"/>
                  <w:tcMar>
                    <w:top w:w="57" w:type="dxa"/>
                    <w:bottom w:w="57" w:type="dxa"/>
                  </w:tcMar>
                </w:tcPr>
                <w:p w14:paraId="45DC443D" w14:textId="77777777" w:rsidR="000960D2" w:rsidRPr="00D645A9" w:rsidRDefault="000960D2" w:rsidP="00CF4149">
                  <w:pPr>
                    <w:jc w:val="both"/>
                    <w:rPr>
                      <w:rFonts w:ascii="Calibri" w:hAnsi="Calibri" w:cs="Arial"/>
                    </w:rPr>
                  </w:pPr>
                  <w:r w:rsidRPr="00D645A9">
                    <w:rPr>
                      <w:rFonts w:ascii="Calibri" w:hAnsi="Calibri"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32A9D5" w14:textId="77777777" w:rsidR="000960D2" w:rsidRPr="00D645A9" w:rsidRDefault="000960D2" w:rsidP="00CF4149">
                  <w:pPr>
                    <w:jc w:val="both"/>
                    <w:rPr>
                      <w:rFonts w:ascii="Calibri" w:hAnsi="Calibri"/>
                    </w:rPr>
                  </w:pPr>
                </w:p>
              </w:tc>
            </w:tr>
            <w:tr w:rsidR="000960D2" w:rsidRPr="00D645A9" w14:paraId="05784235" w14:textId="77777777" w:rsidTr="00CF4149">
              <w:tc>
                <w:tcPr>
                  <w:tcW w:w="4099" w:type="dxa"/>
                  <w:shd w:val="clear" w:color="auto" w:fill="auto"/>
                  <w:tcMar>
                    <w:top w:w="57" w:type="dxa"/>
                    <w:bottom w:w="57" w:type="dxa"/>
                  </w:tcMar>
                </w:tcPr>
                <w:p w14:paraId="631138CA" w14:textId="77777777" w:rsidR="000960D2" w:rsidRPr="00D645A9" w:rsidRDefault="000960D2" w:rsidP="000960D2">
                  <w:pPr>
                    <w:spacing w:after="120"/>
                    <w:jc w:val="both"/>
                    <w:rPr>
                      <w:rFonts w:ascii="Calibri" w:hAnsi="Calibri" w:cs="Arial"/>
                      <w:b/>
                      <w:bCs/>
                    </w:rPr>
                  </w:pPr>
                </w:p>
                <w:p w14:paraId="26BC8F80" w14:textId="77777777" w:rsidR="000960D2" w:rsidRPr="00D645A9" w:rsidRDefault="000960D2" w:rsidP="00CF4149">
                  <w:pPr>
                    <w:jc w:val="both"/>
                    <w:rPr>
                      <w:rFonts w:ascii="Calibri" w:hAnsi="Calibri" w:cs="Arial"/>
                      <w:b/>
                      <w:bCs/>
                    </w:rPr>
                  </w:pPr>
                  <w:r w:rsidRPr="00D645A9">
                    <w:rPr>
                      <w:rFonts w:ascii="Calibri" w:hAnsi="Calibri" w:cs="Arial"/>
                      <w:b/>
                      <w:bCs/>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2AD9ED7B" w14:textId="77777777" w:rsidR="000960D2" w:rsidRPr="00D645A9" w:rsidRDefault="000960D2" w:rsidP="00CF4149">
                  <w:pPr>
                    <w:jc w:val="both"/>
                    <w:rPr>
                      <w:rFonts w:ascii="Calibri" w:hAnsi="Calibri"/>
                      <w:b/>
                      <w:bCs/>
                    </w:rPr>
                  </w:pPr>
                </w:p>
              </w:tc>
            </w:tr>
            <w:tr w:rsidR="000960D2" w:rsidRPr="00D645A9" w14:paraId="448EDE89" w14:textId="77777777" w:rsidTr="00CF4149">
              <w:tc>
                <w:tcPr>
                  <w:tcW w:w="4099" w:type="dxa"/>
                  <w:tcBorders>
                    <w:right w:val="single" w:sz="4" w:space="0" w:color="auto"/>
                  </w:tcBorders>
                  <w:shd w:val="clear" w:color="auto" w:fill="auto"/>
                  <w:tcMar>
                    <w:top w:w="57" w:type="dxa"/>
                    <w:bottom w:w="57" w:type="dxa"/>
                  </w:tcMar>
                </w:tcPr>
                <w:p w14:paraId="71909968" w14:textId="77777777" w:rsidR="000960D2" w:rsidRPr="00D645A9" w:rsidRDefault="000960D2" w:rsidP="00CF4149">
                  <w:pPr>
                    <w:jc w:val="both"/>
                    <w:rPr>
                      <w:rFonts w:ascii="Calibri" w:hAnsi="Calibri" w:cs="Arial"/>
                    </w:rPr>
                  </w:pPr>
                  <w:r w:rsidRPr="00D645A9">
                    <w:rPr>
                      <w:rFonts w:ascii="Calibri" w:hAnsi="Calibri" w:cs="Arial"/>
                    </w:rPr>
                    <w:t>N</w:t>
                  </w:r>
                  <w:bookmarkStart w:id="47" w:name="Text15"/>
                  <w:r w:rsidRPr="00D645A9">
                    <w:rPr>
                      <w:rFonts w:ascii="Calibri" w:hAnsi="Calibri" w:cs="Arial"/>
                    </w:rPr>
                    <w:t>ame:</w:t>
                  </w:r>
                </w:p>
              </w:tc>
              <w:bookmarkEnd w:id="47"/>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5A26C9" w14:textId="77777777" w:rsidR="000960D2" w:rsidRPr="00D645A9" w:rsidRDefault="000960D2" w:rsidP="00CF4149">
                  <w:pPr>
                    <w:jc w:val="both"/>
                    <w:rPr>
                      <w:rFonts w:ascii="Calibri" w:hAnsi="Calibri"/>
                    </w:rPr>
                  </w:pPr>
                </w:p>
              </w:tc>
            </w:tr>
            <w:tr w:rsidR="000960D2" w:rsidRPr="00D645A9" w14:paraId="01D9FDFA" w14:textId="77777777" w:rsidTr="001F728C">
              <w:tc>
                <w:tcPr>
                  <w:tcW w:w="4099" w:type="dxa"/>
                  <w:tcBorders>
                    <w:right w:val="single" w:sz="4" w:space="0" w:color="auto"/>
                  </w:tcBorders>
                  <w:shd w:val="clear" w:color="auto" w:fill="auto"/>
                  <w:tcMar>
                    <w:top w:w="57" w:type="dxa"/>
                    <w:bottom w:w="57" w:type="dxa"/>
                  </w:tcMar>
                </w:tcPr>
                <w:p w14:paraId="37FC0EBA" w14:textId="77777777" w:rsidR="000960D2" w:rsidRPr="00D645A9" w:rsidRDefault="000960D2" w:rsidP="00CF4149">
                  <w:pPr>
                    <w:jc w:val="both"/>
                    <w:rPr>
                      <w:rFonts w:ascii="Calibri" w:hAnsi="Calibri" w:cs="Arial"/>
                    </w:rPr>
                  </w:pPr>
                  <w:r w:rsidRPr="00D645A9">
                    <w:rPr>
                      <w:rFonts w:ascii="Calibri" w:hAnsi="Calibri" w:cs="Arial"/>
                    </w:rPr>
                    <w:lastRenderedPageBreak/>
                    <w:t>Phone number:</w:t>
                  </w:r>
                </w:p>
              </w:tc>
              <w:tc>
                <w:tcPr>
                  <w:tcW w:w="5147" w:type="dxa"/>
                  <w:gridSpan w:val="4"/>
                  <w:tcBorders>
                    <w:top w:val="single" w:sz="4" w:space="0" w:color="auto"/>
                    <w:left w:val="single" w:sz="4" w:space="0" w:color="auto"/>
                    <w:right w:val="single" w:sz="4" w:space="0" w:color="auto"/>
                  </w:tcBorders>
                  <w:shd w:val="clear" w:color="auto" w:fill="auto"/>
                  <w:tcMar>
                    <w:top w:w="57" w:type="dxa"/>
                    <w:bottom w:w="57" w:type="dxa"/>
                  </w:tcMar>
                </w:tcPr>
                <w:p w14:paraId="5BCDD10E" w14:textId="77777777" w:rsidR="000960D2" w:rsidRPr="00D645A9" w:rsidRDefault="000960D2" w:rsidP="00CF4149">
                  <w:pPr>
                    <w:jc w:val="both"/>
                    <w:rPr>
                      <w:rFonts w:ascii="Calibri" w:hAnsi="Calibri"/>
                    </w:rPr>
                  </w:pPr>
                </w:p>
              </w:tc>
            </w:tr>
            <w:tr w:rsidR="000960D2" w:rsidRPr="00D645A9" w14:paraId="5DD04D73" w14:textId="77777777" w:rsidTr="001F728C">
              <w:tc>
                <w:tcPr>
                  <w:tcW w:w="4099" w:type="dxa"/>
                  <w:shd w:val="clear" w:color="auto" w:fill="auto"/>
                  <w:tcMar>
                    <w:top w:w="57" w:type="dxa"/>
                    <w:bottom w:w="57" w:type="dxa"/>
                  </w:tcMar>
                </w:tcPr>
                <w:p w14:paraId="22F104E9" w14:textId="77777777" w:rsidR="000960D2" w:rsidRPr="00D645A9" w:rsidRDefault="000960D2" w:rsidP="000960D2">
                  <w:pPr>
                    <w:spacing w:after="0"/>
                    <w:jc w:val="both"/>
                    <w:rPr>
                      <w:rFonts w:ascii="Calibri" w:hAnsi="Calibri" w:cs="Arial"/>
                      <w:b/>
                      <w:bCs/>
                    </w:rPr>
                  </w:pPr>
                </w:p>
                <w:p w14:paraId="1356351E" w14:textId="77777777" w:rsidR="000960D2" w:rsidRPr="00D645A9" w:rsidRDefault="000960D2" w:rsidP="00CF4149">
                  <w:pPr>
                    <w:jc w:val="both"/>
                    <w:rPr>
                      <w:rFonts w:ascii="Calibri" w:hAnsi="Calibri" w:cs="Arial"/>
                      <w:b/>
                      <w:bCs/>
                    </w:rPr>
                  </w:pPr>
                  <w:r w:rsidRPr="00D645A9">
                    <w:rPr>
                      <w:rFonts w:ascii="Calibri" w:hAnsi="Calibri" w:cs="Arial"/>
                      <w:b/>
                      <w:bCs/>
                    </w:rPr>
                    <w:t>Child’s GP</w:t>
                  </w:r>
                </w:p>
              </w:tc>
              <w:tc>
                <w:tcPr>
                  <w:tcW w:w="5147" w:type="dxa"/>
                  <w:gridSpan w:val="4"/>
                  <w:tcBorders>
                    <w:bottom w:val="single" w:sz="4" w:space="0" w:color="auto"/>
                  </w:tcBorders>
                  <w:shd w:val="clear" w:color="auto" w:fill="auto"/>
                  <w:tcMar>
                    <w:top w:w="57" w:type="dxa"/>
                    <w:bottom w:w="57" w:type="dxa"/>
                  </w:tcMar>
                </w:tcPr>
                <w:p w14:paraId="6D407B8A" w14:textId="77777777" w:rsidR="000960D2" w:rsidRPr="00D645A9" w:rsidRDefault="000960D2" w:rsidP="00CF4149">
                  <w:pPr>
                    <w:jc w:val="both"/>
                    <w:rPr>
                      <w:rFonts w:ascii="Calibri" w:hAnsi="Calibri"/>
                      <w:b/>
                      <w:bCs/>
                    </w:rPr>
                  </w:pPr>
                </w:p>
              </w:tc>
            </w:tr>
            <w:tr w:rsidR="000960D2" w:rsidRPr="00D645A9" w14:paraId="1D203D30" w14:textId="77777777" w:rsidTr="00CF4149">
              <w:tc>
                <w:tcPr>
                  <w:tcW w:w="4099" w:type="dxa"/>
                  <w:tcBorders>
                    <w:right w:val="single" w:sz="4" w:space="0" w:color="auto"/>
                  </w:tcBorders>
                  <w:shd w:val="clear" w:color="auto" w:fill="auto"/>
                  <w:tcMar>
                    <w:top w:w="57" w:type="dxa"/>
                    <w:bottom w:w="57" w:type="dxa"/>
                  </w:tcMar>
                </w:tcPr>
                <w:p w14:paraId="1B381969" w14:textId="77777777" w:rsidR="000960D2" w:rsidRPr="00D645A9" w:rsidRDefault="000960D2" w:rsidP="00CF4149">
                  <w:pPr>
                    <w:jc w:val="both"/>
                    <w:rPr>
                      <w:rFonts w:ascii="Calibri" w:hAnsi="Calibri" w:cs="Arial"/>
                    </w:rPr>
                  </w:pPr>
                  <w:r w:rsidRPr="00D645A9">
                    <w:rPr>
                      <w:rFonts w:ascii="Calibri" w:hAnsi="Calibri"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338272" w14:textId="77777777" w:rsidR="000960D2" w:rsidRPr="00D645A9" w:rsidRDefault="000960D2" w:rsidP="00CF4149">
                  <w:pPr>
                    <w:jc w:val="both"/>
                    <w:rPr>
                      <w:rFonts w:ascii="Calibri" w:hAnsi="Calibri"/>
                    </w:rPr>
                  </w:pPr>
                </w:p>
              </w:tc>
            </w:tr>
            <w:tr w:rsidR="000960D2" w:rsidRPr="00D645A9" w14:paraId="01E727E2" w14:textId="77777777" w:rsidTr="00CF4149">
              <w:tc>
                <w:tcPr>
                  <w:tcW w:w="4099" w:type="dxa"/>
                  <w:tcBorders>
                    <w:right w:val="single" w:sz="4" w:space="0" w:color="auto"/>
                  </w:tcBorders>
                  <w:shd w:val="clear" w:color="auto" w:fill="auto"/>
                  <w:tcMar>
                    <w:top w:w="57" w:type="dxa"/>
                    <w:bottom w:w="57" w:type="dxa"/>
                  </w:tcMar>
                </w:tcPr>
                <w:p w14:paraId="78D811E2" w14:textId="77777777" w:rsidR="000960D2" w:rsidRPr="00D645A9" w:rsidRDefault="000960D2" w:rsidP="00CF4149">
                  <w:pPr>
                    <w:jc w:val="both"/>
                    <w:rPr>
                      <w:rFonts w:ascii="Calibri" w:hAnsi="Calibri" w:cs="Arial"/>
                    </w:rPr>
                  </w:pPr>
                  <w:r w:rsidRPr="00D645A9">
                    <w:rPr>
                      <w:rFonts w:ascii="Calibri" w:hAnsi="Calibri" w:cs="Arial"/>
                    </w:rPr>
                    <w:t>Phone number:</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32F4D4" w14:textId="77777777" w:rsidR="000960D2" w:rsidRPr="00D645A9" w:rsidRDefault="000960D2" w:rsidP="00CF4149">
                  <w:pPr>
                    <w:jc w:val="both"/>
                    <w:rPr>
                      <w:rFonts w:ascii="Calibri" w:hAnsi="Calibri"/>
                    </w:rPr>
                  </w:pPr>
                </w:p>
              </w:tc>
            </w:tr>
          </w:tbl>
          <w:p w14:paraId="1BF1CBCA" w14:textId="77777777" w:rsidR="000960D2" w:rsidRPr="00D645A9" w:rsidRDefault="000960D2" w:rsidP="000960D2">
            <w:pPr>
              <w:spacing w:after="0"/>
              <w:ind w:right="215"/>
              <w:jc w:val="both"/>
              <w:rPr>
                <w:rFonts w:ascii="Calibri" w:hAnsi="Calibri"/>
              </w:rPr>
            </w:pPr>
          </w:p>
          <w:tbl>
            <w:tblPr>
              <w:tblW w:w="9246" w:type="dxa"/>
              <w:tblLook w:val="01E0" w:firstRow="1" w:lastRow="1" w:firstColumn="1" w:lastColumn="1" w:noHBand="0" w:noVBand="0"/>
            </w:tblPr>
            <w:tblGrid>
              <w:gridCol w:w="4099"/>
              <w:gridCol w:w="5147"/>
            </w:tblGrid>
            <w:tr w:rsidR="000960D2" w:rsidRPr="00D645A9" w14:paraId="3C2B9BF3" w14:textId="77777777" w:rsidTr="00CF4149">
              <w:trPr>
                <w:trHeight w:val="244"/>
              </w:trPr>
              <w:tc>
                <w:tcPr>
                  <w:tcW w:w="4099" w:type="dxa"/>
                  <w:tcBorders>
                    <w:right w:val="single" w:sz="4" w:space="0" w:color="auto"/>
                  </w:tcBorders>
                  <w:shd w:val="clear" w:color="auto" w:fill="auto"/>
                  <w:tcMar>
                    <w:top w:w="57" w:type="dxa"/>
                    <w:bottom w:w="57" w:type="dxa"/>
                  </w:tcMar>
                </w:tcPr>
                <w:p w14:paraId="2623D130" w14:textId="77777777" w:rsidR="000960D2" w:rsidRPr="00D645A9" w:rsidRDefault="000960D2" w:rsidP="00CF4149">
                  <w:pPr>
                    <w:jc w:val="both"/>
                    <w:rPr>
                      <w:rFonts w:ascii="Calibri" w:hAnsi="Calibri" w:cs="Arial"/>
                    </w:rPr>
                  </w:pPr>
                  <w:r w:rsidRPr="00D645A9">
                    <w:rPr>
                      <w:rFonts w:ascii="Calibri" w:hAnsi="Calibri" w:cs="Arial"/>
                    </w:rPr>
                    <w:t xml:space="preserve">Who is responsible for providing support in school? </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1CEFE2" w14:textId="77777777" w:rsidR="000960D2" w:rsidRPr="00D645A9" w:rsidRDefault="000960D2" w:rsidP="00CF4149">
                  <w:pPr>
                    <w:jc w:val="both"/>
                    <w:rPr>
                      <w:rFonts w:ascii="Calibri" w:hAnsi="Calibri"/>
                    </w:rPr>
                  </w:pPr>
                </w:p>
              </w:tc>
            </w:tr>
          </w:tbl>
          <w:p w14:paraId="700A93DD" w14:textId="77777777" w:rsidR="000960D2" w:rsidRPr="00D645A9" w:rsidRDefault="000960D2" w:rsidP="000960D2">
            <w:pPr>
              <w:spacing w:after="0"/>
              <w:ind w:right="215"/>
              <w:jc w:val="both"/>
              <w:rPr>
                <w:rFonts w:ascii="Calibri" w:hAnsi="Calibri"/>
              </w:rPr>
            </w:pPr>
          </w:p>
          <w:p w14:paraId="60D77646" w14:textId="77777777" w:rsidR="000960D2" w:rsidRPr="00D645A9" w:rsidRDefault="000960D2" w:rsidP="00CF4149">
            <w:pPr>
              <w:jc w:val="both"/>
              <w:rPr>
                <w:rFonts w:ascii="Calibri" w:hAnsi="Calibri" w:cs="Arial"/>
              </w:rPr>
            </w:pPr>
            <w:r w:rsidRPr="00D645A9">
              <w:rPr>
                <w:rFonts w:ascii="Calibri" w:hAnsi="Calibri" w:cs="Arial"/>
              </w:rPr>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3"/>
            </w:tblGrid>
            <w:tr w:rsidR="000960D2" w:rsidRPr="00D645A9" w14:paraId="1406AD37" w14:textId="77777777" w:rsidTr="000960D2">
              <w:trPr>
                <w:trHeight w:val="1701"/>
              </w:trPr>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4E15856" w14:textId="77777777" w:rsidR="000960D2" w:rsidRPr="00D645A9" w:rsidRDefault="000960D2" w:rsidP="00CF4149">
                  <w:pPr>
                    <w:ind w:left="312" w:right="213"/>
                    <w:jc w:val="both"/>
                    <w:rPr>
                      <w:rFonts w:ascii="Calibri" w:hAnsi="Calibri"/>
                    </w:rPr>
                  </w:pPr>
                </w:p>
              </w:tc>
            </w:tr>
          </w:tbl>
          <w:p w14:paraId="5F2FE5E1" w14:textId="77777777" w:rsidR="000960D2" w:rsidRPr="00D645A9" w:rsidRDefault="000960D2" w:rsidP="000960D2">
            <w:pPr>
              <w:spacing w:after="0"/>
              <w:jc w:val="both"/>
              <w:rPr>
                <w:rFonts w:ascii="Calibri" w:hAnsi="Calibri" w:cs="Arial"/>
              </w:rPr>
            </w:pPr>
          </w:p>
          <w:p w14:paraId="4B92CCD8" w14:textId="77777777" w:rsidR="000960D2" w:rsidRPr="00D645A9" w:rsidRDefault="000960D2" w:rsidP="00CF4149">
            <w:pPr>
              <w:jc w:val="both"/>
              <w:rPr>
                <w:rFonts w:ascii="Calibri" w:hAnsi="Calibri" w:cs="Arial"/>
              </w:rPr>
            </w:pPr>
            <w:r w:rsidRPr="00D645A9">
              <w:rPr>
                <w:rFonts w:ascii="Calibri" w:hAnsi="Calibri" w:cs="Arial"/>
              </w:rPr>
              <w:t>Name of medication, dose, method of administration, when it should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3"/>
            </w:tblGrid>
            <w:tr w:rsidR="000960D2" w:rsidRPr="00D645A9" w14:paraId="19D1421A" w14:textId="77777777" w:rsidTr="000960D2">
              <w:trPr>
                <w:trHeight w:val="958"/>
              </w:trPr>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9C947B8" w14:textId="77777777" w:rsidR="000960D2" w:rsidRPr="00D645A9" w:rsidRDefault="000960D2" w:rsidP="00CF4149">
                  <w:pPr>
                    <w:ind w:left="312" w:right="213"/>
                    <w:jc w:val="both"/>
                    <w:rPr>
                      <w:rFonts w:ascii="Calibri" w:hAnsi="Calibri"/>
                    </w:rPr>
                  </w:pPr>
                </w:p>
              </w:tc>
            </w:tr>
          </w:tbl>
          <w:p w14:paraId="0BE19446" w14:textId="77777777" w:rsidR="000960D2" w:rsidRPr="00D645A9" w:rsidRDefault="000960D2" w:rsidP="00CF4149">
            <w:pPr>
              <w:spacing w:before="240"/>
              <w:jc w:val="both"/>
              <w:rPr>
                <w:rFonts w:ascii="Calibri" w:hAnsi="Calibri" w:cs="Arial"/>
                <w:i/>
                <w:iCs/>
              </w:rPr>
            </w:pPr>
            <w:r w:rsidRPr="00D645A9">
              <w:rPr>
                <w:rFonts w:ascii="Calibri" w:hAnsi="Calibri" w:cs="Arial"/>
              </w:rPr>
              <w:t xml:space="preserve">Daily care requirements: </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3"/>
            </w:tblGrid>
            <w:tr w:rsidR="000960D2" w:rsidRPr="00D645A9" w14:paraId="2E709634" w14:textId="77777777" w:rsidTr="000960D2">
              <w:trPr>
                <w:trHeight w:val="958"/>
              </w:trPr>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801F714" w14:textId="77777777" w:rsidR="000960D2" w:rsidRPr="00D645A9" w:rsidRDefault="000960D2" w:rsidP="00CF4149">
                  <w:pPr>
                    <w:ind w:left="312" w:right="213"/>
                    <w:jc w:val="both"/>
                    <w:rPr>
                      <w:rFonts w:ascii="Calibri" w:hAnsi="Calibri"/>
                    </w:rPr>
                  </w:pPr>
                </w:p>
              </w:tc>
            </w:tr>
          </w:tbl>
          <w:p w14:paraId="303F1DDC" w14:textId="77777777" w:rsidR="000960D2" w:rsidRPr="00D645A9" w:rsidRDefault="000960D2" w:rsidP="000960D2">
            <w:pPr>
              <w:spacing w:after="0"/>
              <w:jc w:val="both"/>
              <w:rPr>
                <w:rFonts w:ascii="Calibri" w:hAnsi="Calibri" w:cs="Arial"/>
                <w:sz w:val="20"/>
                <w:szCs w:val="20"/>
              </w:rPr>
            </w:pPr>
          </w:p>
          <w:p w14:paraId="00695A04" w14:textId="77777777" w:rsidR="000960D2" w:rsidRPr="00D645A9" w:rsidRDefault="000960D2" w:rsidP="00CF4149">
            <w:pPr>
              <w:jc w:val="both"/>
              <w:rPr>
                <w:rFonts w:ascii="Calibri" w:hAnsi="Calibri"/>
              </w:rPr>
            </w:pPr>
            <w:r w:rsidRPr="00D645A9">
              <w:rPr>
                <w:rFonts w:ascii="Calibri" w:hAnsi="Calibri"/>
              </w:rPr>
              <w:t>Specific support for the pupil’s educational, social and emotional needs: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3"/>
            </w:tblGrid>
            <w:tr w:rsidR="000960D2" w:rsidRPr="00D645A9" w14:paraId="284BA413" w14:textId="77777777" w:rsidTr="000960D2">
              <w:trPr>
                <w:trHeight w:val="958"/>
              </w:trPr>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4AEFDCE" w14:textId="77777777" w:rsidR="000960D2" w:rsidRPr="00D645A9" w:rsidRDefault="000960D2" w:rsidP="00CF4149">
                  <w:pPr>
                    <w:ind w:left="312" w:right="213"/>
                    <w:jc w:val="both"/>
                    <w:rPr>
                      <w:rFonts w:ascii="Calibri" w:hAnsi="Calibri"/>
                    </w:rPr>
                  </w:pPr>
                </w:p>
              </w:tc>
            </w:tr>
          </w:tbl>
          <w:p w14:paraId="78E245C4" w14:textId="77777777" w:rsidR="000960D2" w:rsidRPr="00D645A9" w:rsidRDefault="000960D2" w:rsidP="000960D2">
            <w:pPr>
              <w:spacing w:after="0"/>
              <w:jc w:val="both"/>
              <w:rPr>
                <w:rFonts w:ascii="Calibri" w:hAnsi="Calibri" w:cs="Arial"/>
              </w:rPr>
            </w:pPr>
          </w:p>
          <w:p w14:paraId="1B9B5A61" w14:textId="77777777" w:rsidR="000960D2" w:rsidRPr="00D645A9" w:rsidRDefault="000960D2" w:rsidP="00CF4149">
            <w:pPr>
              <w:jc w:val="both"/>
              <w:rPr>
                <w:rFonts w:ascii="Calibri" w:hAnsi="Calibri" w:cs="Arial"/>
              </w:rPr>
            </w:pPr>
            <w:r w:rsidRPr="00D645A9">
              <w:rPr>
                <w:rFonts w:ascii="Calibri" w:hAnsi="Calibri" w:cs="Arial"/>
              </w:rPr>
              <w:t>Arrangements for school visits/trips: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3"/>
            </w:tblGrid>
            <w:tr w:rsidR="000960D2" w:rsidRPr="00D645A9" w14:paraId="0599DA8D" w14:textId="77777777" w:rsidTr="000960D2">
              <w:trPr>
                <w:trHeight w:val="958"/>
              </w:trPr>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1E6FD8D" w14:textId="77777777" w:rsidR="000960D2" w:rsidRPr="00D645A9" w:rsidRDefault="000960D2" w:rsidP="00CF4149">
                  <w:pPr>
                    <w:ind w:left="312" w:right="213"/>
                    <w:jc w:val="both"/>
                    <w:rPr>
                      <w:rFonts w:ascii="Calibri" w:hAnsi="Calibri"/>
                    </w:rPr>
                  </w:pPr>
                </w:p>
              </w:tc>
            </w:tr>
          </w:tbl>
          <w:p w14:paraId="7A61FBE8" w14:textId="77777777" w:rsidR="000960D2" w:rsidRPr="00D645A9" w:rsidRDefault="000960D2" w:rsidP="00CF4149">
            <w:pPr>
              <w:jc w:val="both"/>
              <w:rPr>
                <w:rFonts w:ascii="Calibri" w:hAnsi="Calibri" w:cs="Arial"/>
              </w:rPr>
            </w:pPr>
          </w:p>
          <w:p w14:paraId="1C09E553" w14:textId="77777777" w:rsidR="000960D2" w:rsidRPr="00D645A9" w:rsidRDefault="000960D2" w:rsidP="000960D2">
            <w:pPr>
              <w:spacing w:after="0"/>
              <w:jc w:val="both"/>
              <w:rPr>
                <w:rFonts w:ascii="Calibri" w:hAnsi="Calibri" w:cs="Arial"/>
              </w:rPr>
            </w:pPr>
          </w:p>
          <w:p w14:paraId="42AF6650" w14:textId="77777777" w:rsidR="000960D2" w:rsidRPr="00D645A9" w:rsidRDefault="000960D2" w:rsidP="00CF4149">
            <w:pPr>
              <w:jc w:val="both"/>
              <w:rPr>
                <w:rFonts w:ascii="Calibri" w:hAnsi="Calibri" w:cs="Arial"/>
              </w:rPr>
            </w:pPr>
            <w:r w:rsidRPr="00D645A9">
              <w:rPr>
                <w:rFonts w:ascii="Calibri" w:hAnsi="Calibri" w:cs="Arial"/>
              </w:rPr>
              <w:t>Other information: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3"/>
            </w:tblGrid>
            <w:tr w:rsidR="000960D2" w:rsidRPr="00D645A9" w14:paraId="15017A7C" w14:textId="77777777" w:rsidTr="000960D2">
              <w:trPr>
                <w:trHeight w:val="958"/>
              </w:trPr>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DF4D7A3" w14:textId="77777777" w:rsidR="000960D2" w:rsidRPr="00D645A9" w:rsidRDefault="000960D2" w:rsidP="00CF4149">
                  <w:pPr>
                    <w:ind w:left="312" w:right="213"/>
                    <w:jc w:val="both"/>
                    <w:rPr>
                      <w:rFonts w:ascii="Calibri" w:hAnsi="Calibri"/>
                    </w:rPr>
                  </w:pPr>
                </w:p>
              </w:tc>
            </w:tr>
          </w:tbl>
          <w:p w14:paraId="74C49A98" w14:textId="77777777" w:rsidR="000960D2" w:rsidRPr="00D645A9" w:rsidRDefault="000960D2" w:rsidP="00CF4149">
            <w:pPr>
              <w:jc w:val="both"/>
              <w:rPr>
                <w:rFonts w:ascii="Calibri" w:hAnsi="Calibri" w:cs="Arial"/>
              </w:rPr>
            </w:pPr>
          </w:p>
          <w:p w14:paraId="356BB839" w14:textId="77777777" w:rsidR="000960D2" w:rsidRPr="00D645A9" w:rsidRDefault="000960D2" w:rsidP="00CF4149">
            <w:pPr>
              <w:jc w:val="both"/>
              <w:rPr>
                <w:rFonts w:ascii="Calibri" w:hAnsi="Calibri" w:cs="Arial"/>
              </w:rPr>
            </w:pPr>
            <w:r w:rsidRPr="00D645A9">
              <w:rPr>
                <w:rFonts w:ascii="Calibri" w:hAnsi="Calibri" w:cs="Arial"/>
              </w:rPr>
              <w:t>Describe what constitutes an emergency, and the action to take if this occurs: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3"/>
            </w:tblGrid>
            <w:tr w:rsidR="000960D2" w:rsidRPr="00D645A9" w14:paraId="5E7E204A" w14:textId="77777777" w:rsidTr="000960D2">
              <w:trPr>
                <w:trHeight w:val="958"/>
              </w:trPr>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087380E" w14:textId="77777777" w:rsidR="000960D2" w:rsidRPr="00D645A9" w:rsidRDefault="000960D2" w:rsidP="00CF4149">
                  <w:pPr>
                    <w:ind w:left="312" w:right="213"/>
                    <w:jc w:val="both"/>
                    <w:rPr>
                      <w:rFonts w:ascii="Calibri" w:hAnsi="Calibri"/>
                    </w:rPr>
                  </w:pPr>
                </w:p>
              </w:tc>
            </w:tr>
          </w:tbl>
          <w:p w14:paraId="27A9A15C" w14:textId="77777777" w:rsidR="000960D2" w:rsidRPr="00D645A9" w:rsidRDefault="000960D2" w:rsidP="00CF4149">
            <w:pPr>
              <w:jc w:val="both"/>
              <w:rPr>
                <w:rFonts w:ascii="Calibri" w:hAnsi="Calibri" w:cs="Arial"/>
                <w:sz w:val="20"/>
                <w:szCs w:val="20"/>
              </w:rPr>
            </w:pPr>
          </w:p>
          <w:p w14:paraId="31A009A2" w14:textId="77777777" w:rsidR="000960D2" w:rsidRPr="00D645A9" w:rsidRDefault="000960D2" w:rsidP="00CF4149">
            <w:pPr>
              <w:jc w:val="both"/>
              <w:rPr>
                <w:rFonts w:ascii="Calibri" w:hAnsi="Calibri" w:cs="Arial"/>
                <w:i/>
                <w:iCs/>
              </w:rPr>
            </w:pPr>
            <w:r w:rsidRPr="00D645A9">
              <w:rPr>
                <w:rFonts w:ascii="Calibri" w:hAnsi="Calibri" w:cs="Arial"/>
              </w:rPr>
              <w:t xml:space="preserve">Responsible person in an emergency </w:t>
            </w:r>
            <w:r w:rsidRPr="00D645A9">
              <w:rPr>
                <w:rFonts w:ascii="Calibri" w:hAnsi="Calibri" w:cs="Arial"/>
                <w:iCs/>
              </w:rPr>
              <w:t>(state if different for off-site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3"/>
            </w:tblGrid>
            <w:tr w:rsidR="000960D2" w:rsidRPr="00D645A9" w14:paraId="4E4B6D80" w14:textId="77777777" w:rsidTr="00CF4149">
              <w:trPr>
                <w:trHeight w:val="959"/>
              </w:trPr>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39E6311" w14:textId="77777777" w:rsidR="000960D2" w:rsidRPr="00D645A9" w:rsidRDefault="000960D2" w:rsidP="00CF4149">
                  <w:pPr>
                    <w:jc w:val="both"/>
                    <w:rPr>
                      <w:rFonts w:ascii="Calibri" w:hAnsi="Calibri"/>
                    </w:rPr>
                  </w:pPr>
                </w:p>
              </w:tc>
            </w:tr>
          </w:tbl>
          <w:p w14:paraId="3EB497AC" w14:textId="77777777" w:rsidR="000960D2" w:rsidRPr="00D645A9" w:rsidRDefault="000960D2" w:rsidP="00CF4149">
            <w:pPr>
              <w:jc w:val="both"/>
              <w:rPr>
                <w:rFonts w:ascii="Calibri" w:hAnsi="Calibri" w:cs="Arial"/>
              </w:rPr>
            </w:pPr>
          </w:p>
          <w:p w14:paraId="312B88F6" w14:textId="77777777" w:rsidR="000960D2" w:rsidRPr="00D645A9" w:rsidRDefault="000960D2" w:rsidP="00CF4149">
            <w:pPr>
              <w:jc w:val="both"/>
              <w:rPr>
                <w:rFonts w:ascii="Calibri" w:hAnsi="Calibri" w:cs="Arial"/>
              </w:rPr>
            </w:pPr>
            <w:r w:rsidRPr="00D645A9">
              <w:rPr>
                <w:rFonts w:ascii="Calibri" w:hAnsi="Calibri" w:cs="Arial"/>
              </w:rPr>
              <w:t>Plan developed with:</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3"/>
            </w:tblGrid>
            <w:tr w:rsidR="000960D2" w:rsidRPr="00D645A9" w14:paraId="1300F025" w14:textId="77777777" w:rsidTr="000960D2">
              <w:trPr>
                <w:trHeight w:val="958"/>
              </w:trPr>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E321949" w14:textId="77777777" w:rsidR="000960D2" w:rsidRPr="00D645A9" w:rsidRDefault="000960D2" w:rsidP="00CF4149">
                  <w:pPr>
                    <w:ind w:left="312" w:right="213"/>
                    <w:jc w:val="both"/>
                    <w:rPr>
                      <w:rFonts w:ascii="Calibri" w:hAnsi="Calibri"/>
                    </w:rPr>
                  </w:pPr>
                </w:p>
              </w:tc>
            </w:tr>
          </w:tbl>
          <w:p w14:paraId="26098134" w14:textId="77777777" w:rsidR="000960D2" w:rsidRPr="00D645A9" w:rsidRDefault="000960D2" w:rsidP="00CF4149">
            <w:pPr>
              <w:jc w:val="both"/>
              <w:rPr>
                <w:rFonts w:ascii="Calibri" w:hAnsi="Calibri" w:cs="Arial"/>
                <w:sz w:val="2"/>
                <w:szCs w:val="2"/>
              </w:rPr>
            </w:pPr>
          </w:p>
          <w:p w14:paraId="55AE5F7D" w14:textId="77777777" w:rsidR="000960D2" w:rsidRPr="00D645A9" w:rsidRDefault="000960D2" w:rsidP="00CF4149">
            <w:pPr>
              <w:jc w:val="both"/>
              <w:rPr>
                <w:rFonts w:ascii="Calibri" w:hAnsi="Calibri" w:cs="Arial"/>
              </w:rPr>
            </w:pPr>
            <w:r w:rsidRPr="00D645A9">
              <w:rPr>
                <w:rFonts w:ascii="Calibri" w:hAnsi="Calibri" w:cs="Arial"/>
              </w:rPr>
              <w:t>Staff training needed/undertaken – who, what, when: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3"/>
            </w:tblGrid>
            <w:tr w:rsidR="000960D2" w:rsidRPr="00D645A9" w14:paraId="07716FAB" w14:textId="77777777" w:rsidTr="000960D2">
              <w:trPr>
                <w:trHeight w:val="1814"/>
              </w:trPr>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D920FB6" w14:textId="77777777" w:rsidR="000960D2" w:rsidRPr="00D645A9" w:rsidRDefault="000960D2" w:rsidP="000960D2">
                  <w:pPr>
                    <w:ind w:right="213"/>
                    <w:jc w:val="both"/>
                    <w:rPr>
                      <w:rFonts w:ascii="Calibri" w:hAnsi="Calibri"/>
                    </w:rPr>
                  </w:pPr>
                </w:p>
              </w:tc>
            </w:tr>
          </w:tbl>
          <w:p w14:paraId="25D5AF97" w14:textId="77777777" w:rsidR="000960D2" w:rsidRPr="00D645A9" w:rsidRDefault="000960D2" w:rsidP="00CF4149">
            <w:pPr>
              <w:jc w:val="both"/>
              <w:rPr>
                <w:rFonts w:ascii="Calibri" w:hAnsi="Calibri" w:cs="Arial"/>
                <w:sz w:val="20"/>
                <w:szCs w:val="20"/>
              </w:rPr>
            </w:pPr>
          </w:p>
          <w:p w14:paraId="11BDFDBD" w14:textId="77777777" w:rsidR="000960D2" w:rsidRPr="00D645A9" w:rsidRDefault="000960D2" w:rsidP="00CF4149">
            <w:pPr>
              <w:jc w:val="both"/>
              <w:rPr>
                <w:rFonts w:ascii="Calibri" w:hAnsi="Calibri" w:cs="Arial"/>
              </w:rPr>
            </w:pPr>
            <w:r w:rsidRPr="00D645A9">
              <w:rPr>
                <w:rFonts w:ascii="Calibri" w:hAnsi="Calibri" w:cs="Arial"/>
              </w:rPr>
              <w:t>Form copied to:</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3"/>
            </w:tblGrid>
            <w:tr w:rsidR="000960D2" w:rsidRPr="00D645A9" w14:paraId="05619CED" w14:textId="77777777" w:rsidTr="00CF4149">
              <w:trPr>
                <w:trHeight w:val="883"/>
              </w:trPr>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0BBF2E2" w14:textId="77777777" w:rsidR="000960D2" w:rsidRPr="00D645A9" w:rsidRDefault="000960D2" w:rsidP="00CF4149">
                  <w:pPr>
                    <w:ind w:left="312" w:right="213"/>
                    <w:jc w:val="both"/>
                    <w:rPr>
                      <w:rFonts w:ascii="Calibri" w:hAnsi="Calibri"/>
                    </w:rPr>
                  </w:pPr>
                </w:p>
              </w:tc>
            </w:tr>
          </w:tbl>
          <w:p w14:paraId="0CCDD4E4" w14:textId="77777777" w:rsidR="000960D2" w:rsidRPr="00D645A9" w:rsidRDefault="000960D2" w:rsidP="00CF4149">
            <w:pPr>
              <w:jc w:val="both"/>
              <w:rPr>
                <w:rFonts w:ascii="Calibri" w:hAnsi="Calibri" w:cs="Arial"/>
              </w:rPr>
            </w:pPr>
          </w:p>
          <w:p w14:paraId="4F6CE96C" w14:textId="77777777" w:rsidR="000960D2" w:rsidRPr="00D645A9" w:rsidRDefault="000960D2" w:rsidP="00CF4149">
            <w:pPr>
              <w:jc w:val="both"/>
              <w:rPr>
                <w:rFonts w:ascii="Calibri" w:hAnsi="Calibri" w:cs="Arial"/>
              </w:rPr>
            </w:pPr>
          </w:p>
        </w:tc>
      </w:tr>
    </w:tbl>
    <w:p w14:paraId="5FB91DBA" w14:textId="77777777" w:rsidR="000960D2" w:rsidRPr="00D645A9" w:rsidRDefault="000960D2" w:rsidP="000960D2">
      <w:pPr>
        <w:rPr>
          <w:rFonts w:ascii="Calibri" w:hAnsi="Calibri"/>
        </w:rPr>
      </w:pPr>
    </w:p>
    <w:p w14:paraId="5BB65A63" w14:textId="77777777" w:rsidR="000960D2" w:rsidRPr="00D645A9" w:rsidRDefault="00B12B42" w:rsidP="00B12B42">
      <w:pPr>
        <w:pStyle w:val="Heading10"/>
        <w:numPr>
          <w:ilvl w:val="0"/>
          <w:numId w:val="0"/>
        </w:numPr>
        <w:ind w:left="360" w:hanging="360"/>
        <w:rPr>
          <w:rFonts w:ascii="Calibri" w:hAnsi="Calibri"/>
          <w:b/>
          <w:sz w:val="28"/>
        </w:rPr>
      </w:pPr>
      <w:bookmarkStart w:id="48" w:name="_Parental_Agreement_for"/>
      <w:bookmarkEnd w:id="48"/>
      <w:r w:rsidRPr="00D645A9">
        <w:rPr>
          <w:rFonts w:ascii="Calibri" w:hAnsi="Calibri"/>
          <w:b/>
          <w:sz w:val="28"/>
        </w:rPr>
        <w:t xml:space="preserve">Parental Agreement for the School to Administer Medicine </w:t>
      </w:r>
    </w:p>
    <w:p w14:paraId="7DB65E6E" w14:textId="77777777" w:rsidR="00B12B42" w:rsidRPr="00D645A9" w:rsidRDefault="00B12B42" w:rsidP="00B12B42">
      <w:pPr>
        <w:spacing w:after="160" w:line="288" w:lineRule="auto"/>
        <w:jc w:val="both"/>
        <w:rPr>
          <w:rFonts w:ascii="Calibri" w:eastAsia="Times New Roman" w:hAnsi="Calibri" w:cs="Arial"/>
          <w:lang w:eastAsia="en-GB"/>
        </w:rPr>
      </w:pPr>
      <w:r w:rsidRPr="00D645A9">
        <w:rPr>
          <w:rFonts w:ascii="Calibri" w:eastAsia="Times New Roman" w:hAnsi="Calibri"/>
          <w:lang w:eastAsia="en-GB"/>
        </w:rPr>
        <w:t>The school will not give your child medicine unless you complete and sign this form.</w:t>
      </w:r>
    </w:p>
    <w:tbl>
      <w:tblPr>
        <w:tblW w:w="5000" w:type="pct"/>
        <w:tblLook w:val="01E0" w:firstRow="1" w:lastRow="1" w:firstColumn="1" w:lastColumn="1" w:noHBand="0" w:noVBand="0"/>
      </w:tblPr>
      <w:tblGrid>
        <w:gridCol w:w="3998"/>
        <w:gridCol w:w="863"/>
        <w:gridCol w:w="863"/>
        <w:gridCol w:w="863"/>
        <w:gridCol w:w="2439"/>
      </w:tblGrid>
      <w:tr w:rsidR="00B12B42" w:rsidRPr="00D645A9" w14:paraId="4C8DD09C" w14:textId="77777777" w:rsidTr="00CF4149">
        <w:tc>
          <w:tcPr>
            <w:tcW w:w="5000" w:type="pct"/>
            <w:gridSpan w:val="5"/>
            <w:shd w:val="clear" w:color="auto" w:fill="auto"/>
            <w:tcMar>
              <w:top w:w="57" w:type="dxa"/>
              <w:bottom w:w="57" w:type="dxa"/>
            </w:tcMar>
          </w:tcPr>
          <w:p w14:paraId="58519354" w14:textId="77777777" w:rsidR="00B12B42" w:rsidRPr="00D645A9" w:rsidRDefault="00B12B42" w:rsidP="00284112">
            <w:pPr>
              <w:spacing w:before="120"/>
              <w:jc w:val="both"/>
              <w:rPr>
                <w:rFonts w:ascii="Calibri" w:hAnsi="Calibri"/>
                <w:b/>
              </w:rPr>
            </w:pPr>
            <w:r w:rsidRPr="00D645A9">
              <w:rPr>
                <w:rFonts w:ascii="Calibri" w:hAnsi="Calibri"/>
                <w:b/>
              </w:rPr>
              <w:t>Administration of medication form</w:t>
            </w:r>
          </w:p>
        </w:tc>
      </w:tr>
      <w:tr w:rsidR="00B12B42" w:rsidRPr="00D645A9" w14:paraId="405E5634" w14:textId="77777777" w:rsidTr="00B12B42">
        <w:trPr>
          <w:trHeight w:val="340"/>
        </w:trPr>
        <w:tc>
          <w:tcPr>
            <w:tcW w:w="2215" w:type="pct"/>
            <w:tcBorders>
              <w:right w:val="single" w:sz="4" w:space="0" w:color="auto"/>
            </w:tcBorders>
            <w:shd w:val="clear" w:color="auto" w:fill="auto"/>
            <w:tcMar>
              <w:top w:w="57" w:type="dxa"/>
              <w:bottom w:w="57" w:type="dxa"/>
            </w:tcMar>
          </w:tcPr>
          <w:p w14:paraId="7788DB5E" w14:textId="77777777" w:rsidR="00B12B42" w:rsidRPr="00D645A9" w:rsidRDefault="00B12B42" w:rsidP="00B12B42">
            <w:pPr>
              <w:spacing w:after="120"/>
              <w:jc w:val="both"/>
              <w:rPr>
                <w:rFonts w:ascii="Calibri" w:eastAsia="Times New Roman" w:hAnsi="Calibri" w:cs="Arial"/>
                <w:lang w:eastAsia="en-GB"/>
              </w:rPr>
            </w:pPr>
            <w:r w:rsidRPr="00D645A9">
              <w:rPr>
                <w:rFonts w:ascii="Calibri" w:eastAsia="Times New Roman" w:hAnsi="Calibri" w:cs="Arial"/>
                <w:lang w:eastAsia="en-GB"/>
              </w:rPr>
              <w:t xml:space="preserve">Date for review to be initiated by: </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54982A" w14:textId="77777777" w:rsidR="00B12B42" w:rsidRPr="00D645A9" w:rsidRDefault="00B12B42" w:rsidP="00CF4149">
            <w:pPr>
              <w:jc w:val="both"/>
              <w:rPr>
                <w:rFonts w:ascii="Calibri" w:eastAsia="Times New Roman" w:hAnsi="Calibri"/>
                <w:lang w:eastAsia="en-GB"/>
              </w:rPr>
            </w:pPr>
          </w:p>
        </w:tc>
      </w:tr>
      <w:tr w:rsidR="00B12B42" w:rsidRPr="00D645A9" w14:paraId="08EEC283" w14:textId="77777777" w:rsidTr="00B12B42">
        <w:trPr>
          <w:trHeight w:val="340"/>
        </w:trPr>
        <w:tc>
          <w:tcPr>
            <w:tcW w:w="2215" w:type="pct"/>
            <w:tcBorders>
              <w:right w:val="single" w:sz="4" w:space="0" w:color="auto"/>
            </w:tcBorders>
            <w:shd w:val="clear" w:color="auto" w:fill="auto"/>
            <w:tcMar>
              <w:top w:w="57" w:type="dxa"/>
              <w:bottom w:w="57" w:type="dxa"/>
            </w:tcMar>
          </w:tcPr>
          <w:p w14:paraId="7E1DE5A6" w14:textId="77777777" w:rsidR="00B12B42" w:rsidRPr="00D645A9" w:rsidRDefault="00B12B42" w:rsidP="00B12B42">
            <w:pPr>
              <w:spacing w:after="120"/>
              <w:jc w:val="both"/>
              <w:rPr>
                <w:rFonts w:ascii="Calibri" w:eastAsia="Times New Roman" w:hAnsi="Calibri" w:cs="Arial"/>
                <w:lang w:eastAsia="en-GB"/>
              </w:rPr>
            </w:pPr>
            <w:r w:rsidRPr="00D645A9">
              <w:rPr>
                <w:rFonts w:ascii="Calibri" w:eastAsia="Times New Roman" w:hAnsi="Calibri" w:cs="Arial"/>
                <w:lang w:eastAsia="en-GB"/>
              </w:rPr>
              <w:t>Name of child:</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000C8F" w14:textId="77777777" w:rsidR="00B12B42" w:rsidRPr="00D645A9" w:rsidRDefault="00B12B42" w:rsidP="00CF4149">
            <w:pPr>
              <w:jc w:val="both"/>
              <w:rPr>
                <w:rFonts w:ascii="Calibri" w:eastAsia="Times New Roman" w:hAnsi="Calibri"/>
                <w:lang w:eastAsia="en-GB"/>
              </w:rPr>
            </w:pPr>
          </w:p>
        </w:tc>
      </w:tr>
      <w:tr w:rsidR="00B12B42" w:rsidRPr="00D645A9" w14:paraId="1F62E64D" w14:textId="77777777" w:rsidTr="00B12B42">
        <w:trPr>
          <w:trHeight w:val="340"/>
        </w:trPr>
        <w:tc>
          <w:tcPr>
            <w:tcW w:w="2215" w:type="pct"/>
            <w:tcBorders>
              <w:right w:val="single" w:sz="4" w:space="0" w:color="auto"/>
            </w:tcBorders>
            <w:shd w:val="clear" w:color="auto" w:fill="auto"/>
            <w:tcMar>
              <w:top w:w="57" w:type="dxa"/>
              <w:bottom w:w="57" w:type="dxa"/>
            </w:tcMar>
          </w:tcPr>
          <w:p w14:paraId="4AA8D908" w14:textId="77777777" w:rsidR="00B12B42" w:rsidRPr="00D645A9" w:rsidRDefault="00B12B42" w:rsidP="00B12B42">
            <w:pPr>
              <w:spacing w:after="120"/>
              <w:jc w:val="both"/>
              <w:rPr>
                <w:rFonts w:ascii="Calibri" w:eastAsia="Times New Roman" w:hAnsi="Calibri" w:cs="Arial"/>
                <w:lang w:eastAsia="en-GB"/>
              </w:rPr>
            </w:pPr>
            <w:r w:rsidRPr="00D645A9">
              <w:rPr>
                <w:rFonts w:ascii="Calibri" w:eastAsia="Times New Roman" w:hAnsi="Calibri" w:cs="Arial"/>
                <w:lang w:eastAsia="en-GB"/>
              </w:rPr>
              <w:t>Date of birth:</w:t>
            </w:r>
          </w:p>
        </w:tc>
        <w:tc>
          <w:tcPr>
            <w:tcW w:w="478" w:type="pct"/>
            <w:tcBorders>
              <w:top w:val="single" w:sz="4" w:space="0" w:color="auto"/>
              <w:left w:val="single" w:sz="4" w:space="0" w:color="auto"/>
              <w:bottom w:val="single" w:sz="4" w:space="0" w:color="auto"/>
            </w:tcBorders>
            <w:shd w:val="clear" w:color="auto" w:fill="auto"/>
            <w:tcMar>
              <w:top w:w="57" w:type="dxa"/>
              <w:bottom w:w="57" w:type="dxa"/>
            </w:tcMar>
          </w:tcPr>
          <w:p w14:paraId="4A9ADFA6" w14:textId="77777777" w:rsidR="00B12B42" w:rsidRPr="00D645A9" w:rsidRDefault="00B12B42" w:rsidP="00CF4149">
            <w:pPr>
              <w:jc w:val="both"/>
              <w:rPr>
                <w:rFonts w:ascii="Calibri" w:eastAsia="Times New Roman" w:hAnsi="Calibri"/>
                <w:lang w:eastAsia="en-GB"/>
              </w:rPr>
            </w:pPr>
          </w:p>
        </w:tc>
        <w:tc>
          <w:tcPr>
            <w:tcW w:w="478" w:type="pct"/>
            <w:tcBorders>
              <w:top w:val="single" w:sz="4" w:space="0" w:color="auto"/>
              <w:bottom w:val="single" w:sz="4" w:space="0" w:color="auto"/>
            </w:tcBorders>
            <w:shd w:val="clear" w:color="auto" w:fill="auto"/>
            <w:tcMar>
              <w:top w:w="57" w:type="dxa"/>
              <w:bottom w:w="57" w:type="dxa"/>
            </w:tcMar>
          </w:tcPr>
          <w:p w14:paraId="3282B1AE" w14:textId="77777777" w:rsidR="00B12B42" w:rsidRPr="00D645A9" w:rsidRDefault="00B12B42" w:rsidP="00CF4149">
            <w:pPr>
              <w:jc w:val="both"/>
              <w:rPr>
                <w:rFonts w:ascii="Calibri" w:eastAsia="Times New Roman" w:hAnsi="Calibri"/>
                <w:lang w:eastAsia="en-GB"/>
              </w:rPr>
            </w:pPr>
          </w:p>
        </w:tc>
        <w:tc>
          <w:tcPr>
            <w:tcW w:w="478" w:type="pct"/>
            <w:tcBorders>
              <w:top w:val="single" w:sz="4" w:space="0" w:color="auto"/>
              <w:bottom w:val="single" w:sz="4" w:space="0" w:color="auto"/>
            </w:tcBorders>
            <w:shd w:val="clear" w:color="auto" w:fill="auto"/>
            <w:tcMar>
              <w:top w:w="57" w:type="dxa"/>
              <w:bottom w:w="57" w:type="dxa"/>
            </w:tcMar>
          </w:tcPr>
          <w:p w14:paraId="5AE739E6" w14:textId="77777777" w:rsidR="00B12B42" w:rsidRPr="00D645A9" w:rsidRDefault="00B12B42" w:rsidP="00CF4149">
            <w:pPr>
              <w:jc w:val="both"/>
              <w:rPr>
                <w:rFonts w:ascii="Calibri" w:eastAsia="Times New Roman" w:hAnsi="Calibri"/>
                <w:lang w:eastAsia="en-GB"/>
              </w:rPr>
            </w:pPr>
          </w:p>
        </w:tc>
        <w:tc>
          <w:tcPr>
            <w:tcW w:w="1350" w:type="pct"/>
            <w:tcBorders>
              <w:top w:val="single" w:sz="4" w:space="0" w:color="auto"/>
              <w:bottom w:val="single" w:sz="4" w:space="0" w:color="auto"/>
              <w:right w:val="single" w:sz="4" w:space="0" w:color="auto"/>
            </w:tcBorders>
            <w:shd w:val="clear" w:color="auto" w:fill="auto"/>
            <w:tcMar>
              <w:top w:w="57" w:type="dxa"/>
              <w:bottom w:w="57" w:type="dxa"/>
            </w:tcMar>
          </w:tcPr>
          <w:p w14:paraId="73A516A6" w14:textId="77777777" w:rsidR="00B12B42" w:rsidRPr="00D645A9" w:rsidRDefault="00B12B42" w:rsidP="00CF4149">
            <w:pPr>
              <w:jc w:val="both"/>
              <w:rPr>
                <w:rFonts w:ascii="Calibri" w:eastAsia="Times New Roman" w:hAnsi="Calibri"/>
                <w:lang w:eastAsia="en-GB"/>
              </w:rPr>
            </w:pPr>
          </w:p>
        </w:tc>
      </w:tr>
      <w:tr w:rsidR="00B12B42" w:rsidRPr="00D645A9" w14:paraId="735E231D" w14:textId="77777777" w:rsidTr="00B12B42">
        <w:trPr>
          <w:trHeight w:val="340"/>
        </w:trPr>
        <w:tc>
          <w:tcPr>
            <w:tcW w:w="2215" w:type="pct"/>
            <w:tcBorders>
              <w:right w:val="single" w:sz="4" w:space="0" w:color="auto"/>
            </w:tcBorders>
            <w:shd w:val="clear" w:color="auto" w:fill="auto"/>
            <w:tcMar>
              <w:top w:w="57" w:type="dxa"/>
              <w:bottom w:w="57" w:type="dxa"/>
            </w:tcMar>
          </w:tcPr>
          <w:p w14:paraId="3029E586" w14:textId="77777777" w:rsidR="00B12B42" w:rsidRPr="00D645A9" w:rsidRDefault="00B12B42" w:rsidP="00B12B42">
            <w:pPr>
              <w:spacing w:after="120"/>
              <w:jc w:val="both"/>
              <w:rPr>
                <w:rFonts w:ascii="Calibri" w:eastAsia="Times New Roman" w:hAnsi="Calibri" w:cs="Arial"/>
                <w:lang w:eastAsia="en-GB"/>
              </w:rPr>
            </w:pPr>
            <w:r w:rsidRPr="00D645A9">
              <w:rPr>
                <w:rFonts w:ascii="Calibri" w:eastAsia="Times New Roman" w:hAnsi="Calibri" w:cs="Arial"/>
                <w:lang w:eastAsia="en-GB"/>
              </w:rPr>
              <w:t>Group/class/form:</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571F71" w14:textId="77777777" w:rsidR="00B12B42" w:rsidRPr="00D645A9" w:rsidRDefault="00B12B42" w:rsidP="00CF4149">
            <w:pPr>
              <w:jc w:val="both"/>
              <w:rPr>
                <w:rFonts w:ascii="Calibri" w:eastAsia="Times New Roman" w:hAnsi="Calibri"/>
                <w:lang w:eastAsia="en-GB"/>
              </w:rPr>
            </w:pPr>
          </w:p>
        </w:tc>
      </w:tr>
      <w:tr w:rsidR="00B12B42" w:rsidRPr="00D645A9" w14:paraId="0BA2B5FD" w14:textId="77777777" w:rsidTr="00B12B42">
        <w:trPr>
          <w:trHeight w:val="340"/>
        </w:trPr>
        <w:tc>
          <w:tcPr>
            <w:tcW w:w="2215" w:type="pct"/>
            <w:tcBorders>
              <w:right w:val="single" w:sz="4" w:space="0" w:color="auto"/>
            </w:tcBorders>
            <w:shd w:val="clear" w:color="auto" w:fill="auto"/>
            <w:tcMar>
              <w:top w:w="57" w:type="dxa"/>
              <w:bottom w:w="57" w:type="dxa"/>
            </w:tcMar>
          </w:tcPr>
          <w:p w14:paraId="7D761368" w14:textId="77777777" w:rsidR="00B12B42" w:rsidRPr="00D645A9" w:rsidRDefault="00B12B42" w:rsidP="00B12B42">
            <w:pPr>
              <w:spacing w:after="120"/>
              <w:jc w:val="both"/>
              <w:rPr>
                <w:rFonts w:ascii="Calibri" w:eastAsia="Times New Roman" w:hAnsi="Calibri" w:cs="Arial"/>
                <w:lang w:eastAsia="en-GB"/>
              </w:rPr>
            </w:pPr>
            <w:r w:rsidRPr="00D645A9">
              <w:rPr>
                <w:rFonts w:ascii="Calibri" w:eastAsia="Times New Roman" w:hAnsi="Calibri" w:cs="Arial"/>
                <w:lang w:eastAsia="en-GB"/>
              </w:rPr>
              <w:t>Medical condition or illness:</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D370FF" w14:textId="77777777" w:rsidR="00B12B42" w:rsidRPr="00D645A9" w:rsidRDefault="00B12B42" w:rsidP="00CF4149">
            <w:pPr>
              <w:jc w:val="both"/>
              <w:rPr>
                <w:rFonts w:ascii="Calibri" w:eastAsia="Times New Roman" w:hAnsi="Calibri"/>
                <w:lang w:eastAsia="en-GB"/>
              </w:rPr>
            </w:pPr>
          </w:p>
        </w:tc>
      </w:tr>
      <w:tr w:rsidR="00B12B42" w:rsidRPr="00D645A9" w14:paraId="458C71AC" w14:textId="77777777" w:rsidTr="00CF4149">
        <w:tc>
          <w:tcPr>
            <w:tcW w:w="2215" w:type="pct"/>
            <w:shd w:val="clear" w:color="auto" w:fill="auto"/>
            <w:tcMar>
              <w:top w:w="57" w:type="dxa"/>
              <w:bottom w:w="57" w:type="dxa"/>
            </w:tcMar>
          </w:tcPr>
          <w:p w14:paraId="7C2C6C18" w14:textId="77777777" w:rsidR="00B12B42" w:rsidRPr="00D645A9" w:rsidRDefault="00B12B42" w:rsidP="00284112">
            <w:pPr>
              <w:spacing w:before="120"/>
              <w:jc w:val="both"/>
              <w:rPr>
                <w:rFonts w:ascii="Calibri" w:eastAsia="Times New Roman" w:hAnsi="Calibri" w:cs="Arial"/>
                <w:b/>
                <w:bCs/>
                <w:lang w:eastAsia="en-GB"/>
              </w:rPr>
            </w:pPr>
            <w:r w:rsidRPr="00D645A9">
              <w:rPr>
                <w:rFonts w:ascii="Calibri" w:eastAsia="Times New Roman" w:hAnsi="Calibri" w:cs="Arial"/>
                <w:b/>
                <w:bCs/>
                <w:lang w:eastAsia="en-GB"/>
              </w:rPr>
              <w:t>Medicine</w:t>
            </w:r>
          </w:p>
        </w:tc>
        <w:tc>
          <w:tcPr>
            <w:tcW w:w="2785" w:type="pct"/>
            <w:gridSpan w:val="4"/>
            <w:tcBorders>
              <w:top w:val="single" w:sz="4" w:space="0" w:color="auto"/>
              <w:bottom w:val="single" w:sz="4" w:space="0" w:color="auto"/>
            </w:tcBorders>
            <w:shd w:val="clear" w:color="auto" w:fill="auto"/>
            <w:tcMar>
              <w:top w:w="57" w:type="dxa"/>
              <w:bottom w:w="57" w:type="dxa"/>
            </w:tcMar>
          </w:tcPr>
          <w:p w14:paraId="4F3BD5F8" w14:textId="77777777" w:rsidR="00B12B42" w:rsidRPr="00D645A9" w:rsidRDefault="00B12B42" w:rsidP="00CF4149">
            <w:pPr>
              <w:jc w:val="both"/>
              <w:rPr>
                <w:rFonts w:ascii="Calibri" w:eastAsia="Times New Roman" w:hAnsi="Calibri"/>
                <w:b/>
                <w:bCs/>
                <w:lang w:eastAsia="en-GB"/>
              </w:rPr>
            </w:pPr>
          </w:p>
        </w:tc>
      </w:tr>
      <w:tr w:rsidR="00B12B42" w:rsidRPr="00D645A9" w14:paraId="48BDE38C" w14:textId="77777777" w:rsidTr="00CF4149">
        <w:tc>
          <w:tcPr>
            <w:tcW w:w="2215" w:type="pct"/>
            <w:tcBorders>
              <w:right w:val="single" w:sz="4" w:space="0" w:color="auto"/>
            </w:tcBorders>
            <w:shd w:val="clear" w:color="auto" w:fill="auto"/>
            <w:tcMar>
              <w:top w:w="57" w:type="dxa"/>
              <w:bottom w:w="57" w:type="dxa"/>
            </w:tcMar>
          </w:tcPr>
          <w:p w14:paraId="37F1A083"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Name/type of medicine</w:t>
            </w:r>
          </w:p>
          <w:p w14:paraId="4BA790F0" w14:textId="77777777" w:rsidR="00B12B42" w:rsidRPr="00D645A9" w:rsidRDefault="00B12B42" w:rsidP="00CF4149">
            <w:pPr>
              <w:jc w:val="both"/>
              <w:rPr>
                <w:rFonts w:ascii="Calibri" w:eastAsia="Times New Roman" w:hAnsi="Calibri" w:cs="Arial"/>
                <w:i/>
                <w:iCs/>
                <w:lang w:eastAsia="en-GB"/>
              </w:rPr>
            </w:pPr>
            <w:r w:rsidRPr="00D645A9">
              <w:rPr>
                <w:rFonts w:ascii="Calibri" w:eastAsia="Times New Roman" w:hAnsi="Calibri" w:cs="Arial"/>
                <w:i/>
                <w:iCs/>
                <w:lang w:eastAsia="en-GB"/>
              </w:rPr>
              <w:t>(</w:t>
            </w:r>
            <w:proofErr w:type="gramStart"/>
            <w:r w:rsidRPr="00D645A9">
              <w:rPr>
                <w:rFonts w:ascii="Calibri" w:eastAsia="Times New Roman" w:hAnsi="Calibri" w:cs="Arial"/>
                <w:i/>
                <w:iCs/>
                <w:lang w:eastAsia="en-GB"/>
              </w:rPr>
              <w:t>as</w:t>
            </w:r>
            <w:proofErr w:type="gramEnd"/>
            <w:r w:rsidRPr="00D645A9">
              <w:rPr>
                <w:rFonts w:ascii="Calibri" w:eastAsia="Times New Roman" w:hAnsi="Calibri" w:cs="Arial"/>
                <w:i/>
                <w:iCs/>
                <w:lang w:eastAsia="en-GB"/>
              </w:rPr>
              <w:t xml:space="preserve"> described on the container):</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702EBC" w14:textId="77777777" w:rsidR="00B12B42" w:rsidRPr="00D645A9" w:rsidRDefault="00B12B42" w:rsidP="00CF4149">
            <w:pPr>
              <w:jc w:val="both"/>
              <w:rPr>
                <w:rFonts w:ascii="Calibri" w:eastAsia="Times New Roman" w:hAnsi="Calibri"/>
                <w:lang w:eastAsia="en-GB"/>
              </w:rPr>
            </w:pPr>
          </w:p>
        </w:tc>
      </w:tr>
      <w:tr w:rsidR="00B12B42" w:rsidRPr="00D645A9" w14:paraId="3E6EEBD1" w14:textId="77777777" w:rsidTr="00CF4149">
        <w:tc>
          <w:tcPr>
            <w:tcW w:w="2215" w:type="pct"/>
            <w:tcBorders>
              <w:right w:val="single" w:sz="4" w:space="0" w:color="auto"/>
            </w:tcBorders>
            <w:shd w:val="clear" w:color="auto" w:fill="auto"/>
            <w:tcMar>
              <w:top w:w="57" w:type="dxa"/>
              <w:bottom w:w="57" w:type="dxa"/>
            </w:tcMar>
          </w:tcPr>
          <w:p w14:paraId="37CF5870"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Expiry date:</w:t>
            </w:r>
          </w:p>
        </w:tc>
        <w:tc>
          <w:tcPr>
            <w:tcW w:w="478" w:type="pct"/>
            <w:tcBorders>
              <w:top w:val="single" w:sz="4" w:space="0" w:color="auto"/>
              <w:left w:val="single" w:sz="4" w:space="0" w:color="auto"/>
              <w:bottom w:val="single" w:sz="4" w:space="0" w:color="auto"/>
            </w:tcBorders>
            <w:shd w:val="clear" w:color="auto" w:fill="auto"/>
            <w:tcMar>
              <w:top w:w="57" w:type="dxa"/>
              <w:bottom w:w="57" w:type="dxa"/>
            </w:tcMar>
          </w:tcPr>
          <w:p w14:paraId="28808DB7" w14:textId="77777777" w:rsidR="00B12B42" w:rsidRPr="00D645A9" w:rsidRDefault="00B12B42" w:rsidP="00CF4149">
            <w:pPr>
              <w:jc w:val="both"/>
              <w:rPr>
                <w:rFonts w:ascii="Calibri" w:eastAsia="Times New Roman" w:hAnsi="Calibri"/>
                <w:lang w:eastAsia="en-GB"/>
              </w:rPr>
            </w:pPr>
          </w:p>
        </w:tc>
        <w:tc>
          <w:tcPr>
            <w:tcW w:w="478" w:type="pct"/>
            <w:tcBorders>
              <w:top w:val="single" w:sz="4" w:space="0" w:color="auto"/>
              <w:bottom w:val="single" w:sz="4" w:space="0" w:color="auto"/>
            </w:tcBorders>
            <w:shd w:val="clear" w:color="auto" w:fill="auto"/>
            <w:tcMar>
              <w:top w:w="57" w:type="dxa"/>
              <w:bottom w:w="57" w:type="dxa"/>
            </w:tcMar>
          </w:tcPr>
          <w:p w14:paraId="66C974D4" w14:textId="77777777" w:rsidR="00B12B42" w:rsidRPr="00D645A9" w:rsidRDefault="00B12B42" w:rsidP="00CF4149">
            <w:pPr>
              <w:jc w:val="both"/>
              <w:rPr>
                <w:rFonts w:ascii="Calibri" w:eastAsia="Times New Roman" w:hAnsi="Calibri"/>
                <w:lang w:eastAsia="en-GB"/>
              </w:rPr>
            </w:pPr>
          </w:p>
        </w:tc>
        <w:tc>
          <w:tcPr>
            <w:tcW w:w="478" w:type="pct"/>
            <w:tcBorders>
              <w:top w:val="single" w:sz="4" w:space="0" w:color="auto"/>
              <w:bottom w:val="single" w:sz="4" w:space="0" w:color="auto"/>
            </w:tcBorders>
            <w:shd w:val="clear" w:color="auto" w:fill="auto"/>
            <w:tcMar>
              <w:top w:w="57" w:type="dxa"/>
              <w:bottom w:w="57" w:type="dxa"/>
            </w:tcMar>
          </w:tcPr>
          <w:p w14:paraId="5993D091" w14:textId="77777777" w:rsidR="00B12B42" w:rsidRPr="00D645A9" w:rsidRDefault="00B12B42" w:rsidP="00CF4149">
            <w:pPr>
              <w:jc w:val="both"/>
              <w:rPr>
                <w:rFonts w:ascii="Calibri" w:eastAsia="Times New Roman" w:hAnsi="Calibri"/>
                <w:lang w:eastAsia="en-GB"/>
              </w:rPr>
            </w:pPr>
          </w:p>
        </w:tc>
        <w:tc>
          <w:tcPr>
            <w:tcW w:w="1350" w:type="pct"/>
            <w:tcBorders>
              <w:top w:val="single" w:sz="4" w:space="0" w:color="auto"/>
              <w:bottom w:val="single" w:sz="4" w:space="0" w:color="auto"/>
              <w:right w:val="single" w:sz="4" w:space="0" w:color="auto"/>
            </w:tcBorders>
            <w:shd w:val="clear" w:color="auto" w:fill="auto"/>
            <w:tcMar>
              <w:top w:w="57" w:type="dxa"/>
              <w:bottom w:w="57" w:type="dxa"/>
            </w:tcMar>
          </w:tcPr>
          <w:p w14:paraId="16B52591" w14:textId="77777777" w:rsidR="00B12B42" w:rsidRPr="00D645A9" w:rsidRDefault="00B12B42" w:rsidP="00CF4149">
            <w:pPr>
              <w:jc w:val="both"/>
              <w:rPr>
                <w:rFonts w:ascii="Calibri" w:eastAsia="Times New Roman" w:hAnsi="Calibri"/>
                <w:lang w:eastAsia="en-GB"/>
              </w:rPr>
            </w:pPr>
          </w:p>
        </w:tc>
      </w:tr>
      <w:tr w:rsidR="00B12B42" w:rsidRPr="00D645A9" w14:paraId="1B3401A2" w14:textId="77777777" w:rsidTr="00CF4149">
        <w:tc>
          <w:tcPr>
            <w:tcW w:w="2215" w:type="pct"/>
            <w:tcBorders>
              <w:right w:val="single" w:sz="4" w:space="0" w:color="auto"/>
            </w:tcBorders>
            <w:shd w:val="clear" w:color="auto" w:fill="auto"/>
            <w:tcMar>
              <w:top w:w="57" w:type="dxa"/>
              <w:bottom w:w="57" w:type="dxa"/>
            </w:tcMar>
          </w:tcPr>
          <w:p w14:paraId="405976FC"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Dosage and method:</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367504" w14:textId="77777777" w:rsidR="00B12B42" w:rsidRPr="00D645A9" w:rsidRDefault="00B12B42" w:rsidP="00CF4149">
            <w:pPr>
              <w:jc w:val="both"/>
              <w:rPr>
                <w:rFonts w:ascii="Calibri" w:eastAsia="Times New Roman" w:hAnsi="Calibri"/>
                <w:lang w:eastAsia="en-GB"/>
              </w:rPr>
            </w:pPr>
          </w:p>
        </w:tc>
      </w:tr>
      <w:tr w:rsidR="00B12B42" w:rsidRPr="00D645A9" w14:paraId="1DEC5D29" w14:textId="77777777" w:rsidTr="00CF4149">
        <w:tc>
          <w:tcPr>
            <w:tcW w:w="2215" w:type="pct"/>
            <w:tcBorders>
              <w:right w:val="single" w:sz="4" w:space="0" w:color="auto"/>
            </w:tcBorders>
            <w:shd w:val="clear" w:color="auto" w:fill="auto"/>
            <w:tcMar>
              <w:top w:w="57" w:type="dxa"/>
              <w:bottom w:w="57" w:type="dxa"/>
            </w:tcMar>
          </w:tcPr>
          <w:p w14:paraId="352F5BE6"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Timing:</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E55B4C" w14:textId="77777777" w:rsidR="00B12B42" w:rsidRPr="00D645A9" w:rsidRDefault="00B12B42" w:rsidP="00CF4149">
            <w:pPr>
              <w:jc w:val="both"/>
              <w:rPr>
                <w:rFonts w:ascii="Calibri" w:eastAsia="Times New Roman" w:hAnsi="Calibri"/>
                <w:lang w:eastAsia="en-GB"/>
              </w:rPr>
            </w:pPr>
          </w:p>
        </w:tc>
      </w:tr>
      <w:tr w:rsidR="00B12B42" w:rsidRPr="00D645A9" w14:paraId="2A5442D9" w14:textId="77777777" w:rsidTr="00CF4149">
        <w:tc>
          <w:tcPr>
            <w:tcW w:w="2215" w:type="pct"/>
            <w:tcBorders>
              <w:right w:val="single" w:sz="4" w:space="0" w:color="auto"/>
            </w:tcBorders>
            <w:shd w:val="clear" w:color="auto" w:fill="auto"/>
            <w:tcMar>
              <w:top w:w="57" w:type="dxa"/>
              <w:bottom w:w="57" w:type="dxa"/>
            </w:tcMar>
          </w:tcPr>
          <w:p w14:paraId="0FBEACC3"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Special precautions/other instructions:</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F67787" w14:textId="77777777" w:rsidR="00B12B42" w:rsidRPr="00D645A9" w:rsidRDefault="00B12B42" w:rsidP="00CF4149">
            <w:pPr>
              <w:jc w:val="both"/>
              <w:rPr>
                <w:rFonts w:ascii="Calibri" w:eastAsia="Times New Roman" w:hAnsi="Calibri"/>
                <w:lang w:eastAsia="en-GB"/>
              </w:rPr>
            </w:pPr>
          </w:p>
        </w:tc>
      </w:tr>
      <w:tr w:rsidR="00B12B42" w:rsidRPr="00D645A9" w14:paraId="39A2D7CF" w14:textId="77777777" w:rsidTr="00CF4149">
        <w:tc>
          <w:tcPr>
            <w:tcW w:w="2215" w:type="pct"/>
            <w:tcBorders>
              <w:right w:val="single" w:sz="4" w:space="0" w:color="auto"/>
            </w:tcBorders>
            <w:shd w:val="clear" w:color="auto" w:fill="auto"/>
            <w:tcMar>
              <w:top w:w="57" w:type="dxa"/>
              <w:bottom w:w="57" w:type="dxa"/>
            </w:tcMar>
          </w:tcPr>
          <w:p w14:paraId="7D953946"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Any side effects that the school needs to know about:</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C32658" w14:textId="77777777" w:rsidR="00B12B42" w:rsidRPr="00D645A9" w:rsidRDefault="00B12B42" w:rsidP="00CF4149">
            <w:pPr>
              <w:jc w:val="both"/>
              <w:rPr>
                <w:rFonts w:ascii="Calibri" w:eastAsia="Times New Roman" w:hAnsi="Calibri"/>
                <w:lang w:eastAsia="en-GB"/>
              </w:rPr>
            </w:pPr>
          </w:p>
        </w:tc>
      </w:tr>
      <w:tr w:rsidR="00B12B42" w:rsidRPr="00D645A9" w14:paraId="42922AA5" w14:textId="77777777" w:rsidTr="00CF4149">
        <w:tc>
          <w:tcPr>
            <w:tcW w:w="2215" w:type="pct"/>
            <w:tcBorders>
              <w:right w:val="single" w:sz="4" w:space="0" w:color="auto"/>
            </w:tcBorders>
            <w:shd w:val="clear" w:color="auto" w:fill="auto"/>
            <w:tcMar>
              <w:top w:w="57" w:type="dxa"/>
              <w:bottom w:w="57" w:type="dxa"/>
            </w:tcMar>
          </w:tcPr>
          <w:p w14:paraId="373DF1DF"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Self-administration – Y/N:</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E74D166" w14:textId="77777777" w:rsidR="00B12B42" w:rsidRPr="00D645A9" w:rsidRDefault="00B12B42" w:rsidP="00CF4149">
            <w:pPr>
              <w:jc w:val="both"/>
              <w:rPr>
                <w:rFonts w:ascii="Calibri" w:eastAsia="Times New Roman" w:hAnsi="Calibri"/>
                <w:lang w:eastAsia="en-GB"/>
              </w:rPr>
            </w:pPr>
          </w:p>
        </w:tc>
      </w:tr>
      <w:tr w:rsidR="00B12B42" w:rsidRPr="00D645A9" w14:paraId="2E9D4B9D" w14:textId="77777777" w:rsidTr="00CF4149">
        <w:tc>
          <w:tcPr>
            <w:tcW w:w="2215" w:type="pct"/>
            <w:tcBorders>
              <w:right w:val="single" w:sz="4" w:space="0" w:color="auto"/>
            </w:tcBorders>
            <w:shd w:val="clear" w:color="auto" w:fill="auto"/>
            <w:tcMar>
              <w:top w:w="57" w:type="dxa"/>
              <w:bottom w:w="57" w:type="dxa"/>
            </w:tcMar>
          </w:tcPr>
          <w:p w14:paraId="7C7AC7B1"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Procedures to take in an emergency:</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4BC3A5" w14:textId="77777777" w:rsidR="00B12B42" w:rsidRPr="00D645A9" w:rsidRDefault="00B12B42" w:rsidP="00CF4149">
            <w:pPr>
              <w:jc w:val="both"/>
              <w:rPr>
                <w:rFonts w:ascii="Calibri" w:eastAsia="Times New Roman" w:hAnsi="Calibri"/>
                <w:lang w:eastAsia="en-GB"/>
              </w:rPr>
            </w:pPr>
          </w:p>
        </w:tc>
      </w:tr>
      <w:tr w:rsidR="00B12B42" w:rsidRPr="00D645A9" w14:paraId="3C70FA7A" w14:textId="77777777" w:rsidTr="00CF4149">
        <w:tc>
          <w:tcPr>
            <w:tcW w:w="5000" w:type="pct"/>
            <w:gridSpan w:val="5"/>
            <w:shd w:val="clear" w:color="auto" w:fill="auto"/>
            <w:tcMar>
              <w:top w:w="57" w:type="dxa"/>
              <w:bottom w:w="57" w:type="dxa"/>
            </w:tcMar>
          </w:tcPr>
          <w:p w14:paraId="636A8220" w14:textId="77777777" w:rsidR="00B12B42" w:rsidRPr="00D645A9" w:rsidRDefault="00B12B42" w:rsidP="00284112">
            <w:pPr>
              <w:spacing w:before="200"/>
              <w:jc w:val="both"/>
              <w:rPr>
                <w:rFonts w:ascii="Calibri" w:eastAsia="Times New Roman" w:hAnsi="Calibri" w:cs="Arial"/>
                <w:b/>
                <w:bCs/>
                <w:lang w:eastAsia="en-GB"/>
              </w:rPr>
            </w:pPr>
            <w:r w:rsidRPr="00D645A9">
              <w:rPr>
                <w:rFonts w:ascii="Calibri" w:eastAsia="Times New Roman" w:hAnsi="Calibri" w:cs="Arial"/>
                <w:b/>
                <w:bCs/>
                <w:lang w:eastAsia="en-GB"/>
              </w:rPr>
              <w:lastRenderedPageBreak/>
              <w:t>NB: Medicines must be in the original container as dispensed by the pharmacy</w:t>
            </w:r>
          </w:p>
          <w:p w14:paraId="080EF965" w14:textId="77777777" w:rsidR="00284112" w:rsidRPr="00D645A9" w:rsidRDefault="00284112" w:rsidP="00284112">
            <w:pPr>
              <w:spacing w:after="0"/>
              <w:jc w:val="both"/>
              <w:rPr>
                <w:rFonts w:ascii="Calibri" w:eastAsia="Times New Roman" w:hAnsi="Calibri" w:cs="Arial"/>
                <w:b/>
                <w:bCs/>
                <w:lang w:eastAsia="en-GB"/>
              </w:rPr>
            </w:pPr>
          </w:p>
          <w:p w14:paraId="41823D28" w14:textId="77777777" w:rsidR="00B12B42" w:rsidRPr="00D645A9" w:rsidRDefault="00B12B42" w:rsidP="00284112">
            <w:pPr>
              <w:jc w:val="both"/>
              <w:rPr>
                <w:rFonts w:ascii="Calibri" w:eastAsia="Times New Roman" w:hAnsi="Calibri" w:cs="Arial"/>
                <w:b/>
                <w:bCs/>
                <w:lang w:eastAsia="en-GB"/>
              </w:rPr>
            </w:pPr>
            <w:r w:rsidRPr="00D645A9">
              <w:rPr>
                <w:rFonts w:ascii="Calibri" w:eastAsia="Times New Roman" w:hAnsi="Calibri" w:cs="Arial"/>
                <w:b/>
                <w:bCs/>
                <w:lang w:eastAsia="en-GB"/>
              </w:rPr>
              <w:t>Contact details</w:t>
            </w:r>
          </w:p>
        </w:tc>
      </w:tr>
      <w:tr w:rsidR="00B12B42" w:rsidRPr="00D645A9" w14:paraId="3354A7CD" w14:textId="77777777" w:rsidTr="00CF4149">
        <w:tc>
          <w:tcPr>
            <w:tcW w:w="2215" w:type="pct"/>
            <w:tcBorders>
              <w:right w:val="single" w:sz="4" w:space="0" w:color="auto"/>
            </w:tcBorders>
            <w:shd w:val="clear" w:color="auto" w:fill="auto"/>
            <w:tcMar>
              <w:top w:w="57" w:type="dxa"/>
              <w:bottom w:w="57" w:type="dxa"/>
            </w:tcMar>
          </w:tcPr>
          <w:p w14:paraId="5545F715"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Name:</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24B585" w14:textId="77777777" w:rsidR="00B12B42" w:rsidRPr="00D645A9" w:rsidRDefault="00B12B42" w:rsidP="00CF4149">
            <w:pPr>
              <w:jc w:val="both"/>
              <w:rPr>
                <w:rFonts w:ascii="Calibri" w:eastAsia="Times New Roman" w:hAnsi="Calibri"/>
                <w:lang w:eastAsia="en-GB"/>
              </w:rPr>
            </w:pPr>
          </w:p>
        </w:tc>
      </w:tr>
      <w:tr w:rsidR="00B12B42" w:rsidRPr="00D645A9" w14:paraId="12DF4C51" w14:textId="77777777" w:rsidTr="00CF4149">
        <w:tc>
          <w:tcPr>
            <w:tcW w:w="2215" w:type="pct"/>
            <w:tcBorders>
              <w:right w:val="single" w:sz="4" w:space="0" w:color="auto"/>
            </w:tcBorders>
            <w:shd w:val="clear" w:color="auto" w:fill="auto"/>
            <w:tcMar>
              <w:top w:w="57" w:type="dxa"/>
              <w:bottom w:w="57" w:type="dxa"/>
            </w:tcMar>
          </w:tcPr>
          <w:p w14:paraId="51B6404F"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Daytime telephone number:</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CDF28F" w14:textId="77777777" w:rsidR="00B12B42" w:rsidRPr="00D645A9" w:rsidRDefault="00B12B42" w:rsidP="00CF4149">
            <w:pPr>
              <w:jc w:val="both"/>
              <w:rPr>
                <w:rFonts w:ascii="Calibri" w:eastAsia="Times New Roman" w:hAnsi="Calibri"/>
                <w:lang w:eastAsia="en-GB"/>
              </w:rPr>
            </w:pPr>
          </w:p>
        </w:tc>
      </w:tr>
      <w:tr w:rsidR="00B12B42" w:rsidRPr="00D645A9" w14:paraId="2473EC54" w14:textId="77777777" w:rsidTr="00CF4149">
        <w:tc>
          <w:tcPr>
            <w:tcW w:w="2215" w:type="pct"/>
            <w:tcBorders>
              <w:right w:val="single" w:sz="4" w:space="0" w:color="auto"/>
            </w:tcBorders>
            <w:shd w:val="clear" w:color="auto" w:fill="auto"/>
            <w:tcMar>
              <w:top w:w="57" w:type="dxa"/>
              <w:bottom w:w="57" w:type="dxa"/>
            </w:tcMar>
          </w:tcPr>
          <w:p w14:paraId="1B7F7647"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Relationship to child:</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E933C6" w14:textId="77777777" w:rsidR="00B12B42" w:rsidRPr="00D645A9" w:rsidRDefault="00B12B42" w:rsidP="00CF4149">
            <w:pPr>
              <w:jc w:val="both"/>
              <w:rPr>
                <w:rFonts w:ascii="Calibri" w:eastAsia="Times New Roman" w:hAnsi="Calibri"/>
                <w:lang w:eastAsia="en-GB"/>
              </w:rPr>
            </w:pPr>
          </w:p>
        </w:tc>
      </w:tr>
      <w:tr w:rsidR="00B12B42" w:rsidRPr="00D645A9" w14:paraId="64B6BBA6" w14:textId="77777777" w:rsidTr="00CF4149">
        <w:tc>
          <w:tcPr>
            <w:tcW w:w="2215" w:type="pct"/>
            <w:tcBorders>
              <w:right w:val="single" w:sz="4" w:space="0" w:color="auto"/>
            </w:tcBorders>
            <w:shd w:val="clear" w:color="auto" w:fill="auto"/>
            <w:tcMar>
              <w:top w:w="57" w:type="dxa"/>
              <w:bottom w:w="57" w:type="dxa"/>
            </w:tcMar>
          </w:tcPr>
          <w:p w14:paraId="0E3E0B3D"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Address:</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41E9E4" w14:textId="77777777" w:rsidR="00B12B42" w:rsidRPr="00D645A9" w:rsidRDefault="00B12B42" w:rsidP="00CF4149">
            <w:pPr>
              <w:jc w:val="both"/>
              <w:rPr>
                <w:rFonts w:ascii="Calibri" w:eastAsia="Times New Roman" w:hAnsi="Calibri"/>
                <w:lang w:eastAsia="en-GB"/>
              </w:rPr>
            </w:pPr>
          </w:p>
        </w:tc>
      </w:tr>
      <w:tr w:rsidR="00B12B42" w:rsidRPr="00D645A9" w14:paraId="640EBE7E" w14:textId="77777777" w:rsidTr="00CF4149">
        <w:trPr>
          <w:trHeight w:val="596"/>
        </w:trPr>
        <w:tc>
          <w:tcPr>
            <w:tcW w:w="2215" w:type="pct"/>
            <w:tcBorders>
              <w:right w:val="single" w:sz="4" w:space="0" w:color="auto"/>
            </w:tcBorders>
            <w:shd w:val="clear" w:color="auto" w:fill="auto"/>
            <w:tcMar>
              <w:top w:w="57" w:type="dxa"/>
              <w:bottom w:w="57" w:type="dxa"/>
            </w:tcMar>
          </w:tcPr>
          <w:p w14:paraId="5149B7D4" w14:textId="77777777" w:rsidR="00B12B42" w:rsidRPr="00D645A9" w:rsidRDefault="00B12B42" w:rsidP="00CF4149">
            <w:pPr>
              <w:jc w:val="both"/>
              <w:rPr>
                <w:rFonts w:ascii="Calibri" w:eastAsia="Times New Roman" w:hAnsi="Calibri" w:cs="Arial"/>
                <w:lang w:eastAsia="en-GB"/>
              </w:rPr>
            </w:pPr>
            <w:r w:rsidRPr="00D645A9">
              <w:rPr>
                <w:rFonts w:ascii="Calibri" w:eastAsia="Times New Roman" w:hAnsi="Calibri" w:cs="Arial"/>
                <w:lang w:eastAsia="en-GB"/>
              </w:rPr>
              <w:t>I understand that I must deliver the medicine personally to:</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14:paraId="141E28C5" w14:textId="77777777" w:rsidR="00B12B42" w:rsidRPr="00D645A9" w:rsidRDefault="00284112" w:rsidP="00CF4149">
            <w:pPr>
              <w:jc w:val="both"/>
              <w:rPr>
                <w:rFonts w:ascii="Calibri" w:eastAsia="Times New Roman" w:hAnsi="Calibri" w:cs="Arial"/>
                <w:b/>
                <w:u w:val="single"/>
                <w:lang w:eastAsia="en-GB"/>
              </w:rPr>
            </w:pPr>
            <w:r w:rsidRPr="00D645A9">
              <w:rPr>
                <w:rFonts w:ascii="Calibri" w:eastAsia="Times New Roman" w:hAnsi="Calibri" w:cs="Arial"/>
                <w:b/>
                <w:color w:val="FFD006"/>
                <w:u w:val="single"/>
                <w:lang w:eastAsia="en-GB"/>
              </w:rPr>
              <w:t>Name of staff member</w:t>
            </w:r>
          </w:p>
        </w:tc>
      </w:tr>
    </w:tbl>
    <w:p w14:paraId="24AED911" w14:textId="77777777" w:rsidR="00B12B42" w:rsidRPr="00D645A9" w:rsidRDefault="00B12B42" w:rsidP="00B12B42">
      <w:pPr>
        <w:jc w:val="both"/>
        <w:rPr>
          <w:rFonts w:ascii="Calibri" w:eastAsia="Times New Roman" w:hAnsi="Calibri" w:cs="Arial"/>
          <w:lang w:eastAsia="en-GB"/>
        </w:rPr>
      </w:pPr>
    </w:p>
    <w:p w14:paraId="62CA2D3A" w14:textId="77777777" w:rsidR="00B12B42" w:rsidRPr="00D645A9" w:rsidRDefault="00B12B42" w:rsidP="00B12B42">
      <w:pPr>
        <w:spacing w:after="160" w:line="288" w:lineRule="auto"/>
        <w:jc w:val="both"/>
        <w:rPr>
          <w:rFonts w:ascii="Calibri" w:eastAsia="Times New Roman" w:hAnsi="Calibri"/>
          <w:lang w:eastAsia="en-GB"/>
        </w:rPr>
      </w:pPr>
      <w:r w:rsidRPr="00D645A9">
        <w:rPr>
          <w:rFonts w:ascii="Calibri" w:eastAsia="Times New Roman" w:hAnsi="Calibri"/>
          <w:lang w:eastAsia="en-GB"/>
        </w:rPr>
        <w:t>The above information is, to the best of my knowledge, accurate at the time of writing and I give consent to school staff administering medicine in accordance with the school policy. I will inform the school immediately, in writing, if there is any change in dosage or frequency of the medication, or if the medicine is stopped.</w:t>
      </w:r>
    </w:p>
    <w:p w14:paraId="0135F1ED" w14:textId="77777777" w:rsidR="00B12B42" w:rsidRPr="00D645A9" w:rsidRDefault="00B12B42" w:rsidP="00B12B42">
      <w:pPr>
        <w:jc w:val="both"/>
        <w:rPr>
          <w:rFonts w:ascii="Calibri" w:eastAsia="Times New Roman" w:hAnsi="Calibri" w:cs="Arial"/>
          <w:lang w:eastAsia="en-GB"/>
        </w:rPr>
      </w:pPr>
    </w:p>
    <w:p w14:paraId="0D8EBB23" w14:textId="77777777" w:rsidR="00B12B42" w:rsidRPr="00D645A9" w:rsidRDefault="00B12B42" w:rsidP="00B12B42">
      <w:pPr>
        <w:tabs>
          <w:tab w:val="left" w:leader="underscore" w:pos="3666"/>
          <w:tab w:val="left" w:pos="3978"/>
          <w:tab w:val="left" w:leader="underscore" w:pos="8970"/>
        </w:tabs>
        <w:ind w:right="-21"/>
        <w:jc w:val="both"/>
        <w:rPr>
          <w:rFonts w:ascii="Calibri" w:eastAsia="Times New Roman" w:hAnsi="Calibri" w:cs="Arial"/>
          <w:lang w:eastAsia="en-GB"/>
        </w:rPr>
      </w:pPr>
      <w:r w:rsidRPr="00D645A9">
        <w:rPr>
          <w:rFonts w:ascii="Calibri" w:eastAsia="Times New Roman" w:hAnsi="Calibri" w:cs="Arial"/>
          <w:lang w:eastAsia="en-GB"/>
        </w:rPr>
        <w:t>Signature(s)</w:t>
      </w:r>
      <w:r w:rsidRPr="00D645A9">
        <w:rPr>
          <w:rFonts w:ascii="Calibri" w:eastAsia="Times New Roman" w:hAnsi="Calibri" w:cs="Arial"/>
          <w:lang w:eastAsia="en-GB"/>
        </w:rPr>
        <w:tab/>
      </w:r>
      <w:r w:rsidRPr="00D645A9">
        <w:rPr>
          <w:rFonts w:ascii="Calibri" w:eastAsia="Times New Roman" w:hAnsi="Calibri" w:cs="Arial"/>
          <w:lang w:eastAsia="en-GB"/>
        </w:rPr>
        <w:tab/>
        <w:t xml:space="preserve">              Date</w:t>
      </w:r>
      <w:r w:rsidRPr="00D645A9">
        <w:rPr>
          <w:rFonts w:ascii="Calibri" w:eastAsia="Times New Roman" w:hAnsi="Calibri" w:cs="Arial"/>
          <w:lang w:eastAsia="en-GB"/>
        </w:rPr>
        <w:tab/>
      </w:r>
    </w:p>
    <w:p w14:paraId="37ADDD5F" w14:textId="77777777" w:rsidR="00B12B42" w:rsidRPr="00D645A9" w:rsidRDefault="00B12B42" w:rsidP="00B12B42">
      <w:pPr>
        <w:pStyle w:val="Heading10"/>
        <w:numPr>
          <w:ilvl w:val="0"/>
          <w:numId w:val="0"/>
        </w:numPr>
        <w:rPr>
          <w:rFonts w:ascii="Calibri" w:hAnsi="Calibri"/>
          <w:lang w:eastAsia="en-GB"/>
        </w:rPr>
      </w:pPr>
    </w:p>
    <w:p w14:paraId="24125892" w14:textId="77777777" w:rsidR="00B12B42" w:rsidRPr="00D645A9" w:rsidRDefault="00B12B42" w:rsidP="00B12B42">
      <w:pPr>
        <w:rPr>
          <w:rFonts w:ascii="Calibri" w:hAnsi="Calibri"/>
        </w:rPr>
      </w:pPr>
    </w:p>
    <w:p w14:paraId="6EDCAD1B" w14:textId="77777777" w:rsidR="000960D2" w:rsidRPr="00D645A9" w:rsidRDefault="000960D2" w:rsidP="000960D2">
      <w:pPr>
        <w:rPr>
          <w:rFonts w:ascii="Calibri" w:hAnsi="Calibri"/>
        </w:rPr>
      </w:pPr>
    </w:p>
    <w:p w14:paraId="22E9DD5F" w14:textId="77777777" w:rsidR="000960D2" w:rsidRPr="00D645A9" w:rsidRDefault="000960D2" w:rsidP="000960D2">
      <w:pPr>
        <w:rPr>
          <w:rFonts w:ascii="Calibri" w:hAnsi="Calibri"/>
        </w:rPr>
      </w:pPr>
    </w:p>
    <w:p w14:paraId="00DE4308" w14:textId="77777777" w:rsidR="000960D2" w:rsidRPr="00D645A9" w:rsidRDefault="000960D2" w:rsidP="000960D2">
      <w:pPr>
        <w:rPr>
          <w:rFonts w:ascii="Calibri" w:hAnsi="Calibri"/>
        </w:rPr>
      </w:pPr>
    </w:p>
    <w:p w14:paraId="69BE4240" w14:textId="77777777" w:rsidR="000960D2" w:rsidRPr="00D645A9" w:rsidRDefault="000960D2" w:rsidP="000960D2">
      <w:pPr>
        <w:rPr>
          <w:rFonts w:ascii="Calibri" w:hAnsi="Calibri"/>
        </w:rPr>
      </w:pPr>
    </w:p>
    <w:p w14:paraId="430081DE" w14:textId="77777777" w:rsidR="000960D2" w:rsidRPr="00D645A9" w:rsidRDefault="000960D2" w:rsidP="000960D2">
      <w:pPr>
        <w:rPr>
          <w:rFonts w:ascii="Calibri" w:hAnsi="Calibri"/>
        </w:rPr>
      </w:pPr>
    </w:p>
    <w:p w14:paraId="0583072E" w14:textId="77777777" w:rsidR="000960D2" w:rsidRPr="00D645A9" w:rsidRDefault="000960D2" w:rsidP="000960D2">
      <w:pPr>
        <w:rPr>
          <w:rFonts w:ascii="Calibri" w:hAnsi="Calibri"/>
        </w:rPr>
      </w:pPr>
    </w:p>
    <w:p w14:paraId="0EB727E9" w14:textId="77777777" w:rsidR="000960D2" w:rsidRPr="00D645A9" w:rsidRDefault="000960D2" w:rsidP="000960D2">
      <w:pPr>
        <w:rPr>
          <w:rFonts w:ascii="Calibri" w:hAnsi="Calibri"/>
        </w:rPr>
      </w:pPr>
    </w:p>
    <w:p w14:paraId="2382D1F7" w14:textId="77777777" w:rsidR="000960D2" w:rsidRPr="00D645A9" w:rsidRDefault="000960D2" w:rsidP="000960D2">
      <w:pPr>
        <w:rPr>
          <w:rFonts w:ascii="Calibri" w:hAnsi="Calibri"/>
        </w:rPr>
      </w:pPr>
    </w:p>
    <w:p w14:paraId="53953860" w14:textId="77777777" w:rsidR="00284112" w:rsidRPr="00D645A9" w:rsidRDefault="00284112" w:rsidP="000960D2">
      <w:pPr>
        <w:rPr>
          <w:rFonts w:ascii="Calibri" w:hAnsi="Calibri"/>
        </w:rPr>
      </w:pPr>
    </w:p>
    <w:p w14:paraId="1EA09FCE" w14:textId="77777777" w:rsidR="00284112" w:rsidRPr="00D645A9" w:rsidRDefault="00284112" w:rsidP="000960D2">
      <w:pPr>
        <w:rPr>
          <w:rFonts w:ascii="Calibri" w:hAnsi="Calibri"/>
        </w:rPr>
      </w:pPr>
    </w:p>
    <w:p w14:paraId="131F6F04" w14:textId="77777777" w:rsidR="00284112" w:rsidRPr="00D645A9" w:rsidRDefault="00284112" w:rsidP="00284112">
      <w:pPr>
        <w:pStyle w:val="Heading10"/>
        <w:numPr>
          <w:ilvl w:val="0"/>
          <w:numId w:val="0"/>
        </w:numPr>
        <w:rPr>
          <w:rFonts w:ascii="Calibri" w:hAnsi="Calibri"/>
          <w:b/>
          <w:sz w:val="28"/>
        </w:rPr>
      </w:pPr>
      <w:bookmarkStart w:id="49" w:name="_Record_of_Medicine"/>
      <w:bookmarkEnd w:id="49"/>
      <w:r w:rsidRPr="00D645A9">
        <w:rPr>
          <w:rFonts w:ascii="Calibri" w:hAnsi="Calibri"/>
          <w:b/>
          <w:sz w:val="28"/>
        </w:rPr>
        <w:lastRenderedPageBreak/>
        <w:t>Record of Medicine Administered to an Individual Child</w:t>
      </w:r>
    </w:p>
    <w:tbl>
      <w:tblPr>
        <w:tblW w:w="5000" w:type="pct"/>
        <w:tblLook w:val="01E0" w:firstRow="1" w:lastRow="1" w:firstColumn="1" w:lastColumn="1" w:noHBand="0" w:noVBand="0"/>
      </w:tblPr>
      <w:tblGrid>
        <w:gridCol w:w="3997"/>
        <w:gridCol w:w="863"/>
        <w:gridCol w:w="862"/>
        <w:gridCol w:w="862"/>
        <w:gridCol w:w="2437"/>
      </w:tblGrid>
      <w:tr w:rsidR="00C56C8B" w:rsidRPr="00D645A9" w14:paraId="2C9FDBB7" w14:textId="77777777" w:rsidTr="00CF4149">
        <w:tc>
          <w:tcPr>
            <w:tcW w:w="2215" w:type="pct"/>
            <w:tcBorders>
              <w:right w:val="single" w:sz="4" w:space="0" w:color="auto"/>
            </w:tcBorders>
            <w:shd w:val="clear" w:color="auto" w:fill="auto"/>
            <w:tcMar>
              <w:top w:w="57" w:type="dxa"/>
              <w:bottom w:w="57" w:type="dxa"/>
            </w:tcMar>
          </w:tcPr>
          <w:p w14:paraId="37F2A360"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 xml:space="preserve">Name of child: </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72792E" w14:textId="77777777" w:rsidR="00C56C8B" w:rsidRPr="00D645A9" w:rsidRDefault="00C56C8B" w:rsidP="00C56C8B">
            <w:pPr>
              <w:spacing w:after="0" w:line="240" w:lineRule="auto"/>
              <w:jc w:val="both"/>
              <w:rPr>
                <w:rFonts w:ascii="Calibri" w:eastAsia="Times New Roman" w:hAnsi="Calibri" w:cs="Arial"/>
                <w:lang w:eastAsia="en-GB"/>
              </w:rPr>
            </w:pPr>
          </w:p>
        </w:tc>
      </w:tr>
      <w:tr w:rsidR="00C56C8B" w:rsidRPr="00D645A9" w14:paraId="6967B6B5" w14:textId="77777777" w:rsidTr="00CF4149">
        <w:tc>
          <w:tcPr>
            <w:tcW w:w="2215" w:type="pct"/>
            <w:tcBorders>
              <w:right w:val="single" w:sz="4" w:space="0" w:color="auto"/>
            </w:tcBorders>
            <w:shd w:val="clear" w:color="auto" w:fill="auto"/>
            <w:tcMar>
              <w:top w:w="57" w:type="dxa"/>
              <w:bottom w:w="57" w:type="dxa"/>
            </w:tcMar>
          </w:tcPr>
          <w:p w14:paraId="0BBCB4A7"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Date medicine provided by parent:</w:t>
            </w:r>
          </w:p>
        </w:tc>
        <w:tc>
          <w:tcPr>
            <w:tcW w:w="478" w:type="pct"/>
            <w:tcBorders>
              <w:top w:val="single" w:sz="4" w:space="0" w:color="auto"/>
              <w:left w:val="single" w:sz="4" w:space="0" w:color="auto"/>
              <w:bottom w:val="single" w:sz="4" w:space="0" w:color="auto"/>
            </w:tcBorders>
            <w:shd w:val="clear" w:color="auto" w:fill="auto"/>
            <w:tcMar>
              <w:top w:w="57" w:type="dxa"/>
              <w:bottom w:w="57" w:type="dxa"/>
            </w:tcMar>
          </w:tcPr>
          <w:p w14:paraId="616B34D8"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693056" behindDoc="0" locked="0" layoutInCell="1" allowOverlap="1" wp14:anchorId="2C5A8172" wp14:editId="2724CC68">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0A508" id="Line 22" o:spid="_x0000_s1026" style="position:absolute;flip:x;z-index:2516930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GEF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YUBhBSQCAABCBAAADgAAAAAAAAAAAAAAAAAuAgAAZHJzL2Uyb0RvYy54&#10;bWxQSwECLQAUAAYACAAAACEAVbZpEd0AAAAHAQAADwAAAAAAAAAAAAAAAAB+BAAAZHJzL2Rvd25y&#10;ZXYueG1sUEsFBgAAAAAEAAQA8wAAAIgFAAAAAA==&#10;" strokeweight=".5pt">
                      <w10:wrap anchorx="page"/>
                    </v:line>
                  </w:pict>
                </mc:Fallback>
              </mc:AlternateContent>
            </w:r>
          </w:p>
        </w:tc>
        <w:tc>
          <w:tcPr>
            <w:tcW w:w="478" w:type="pct"/>
            <w:tcBorders>
              <w:top w:val="single" w:sz="4" w:space="0" w:color="auto"/>
              <w:bottom w:val="single" w:sz="4" w:space="0" w:color="auto"/>
            </w:tcBorders>
            <w:shd w:val="clear" w:color="auto" w:fill="auto"/>
            <w:tcMar>
              <w:top w:w="57" w:type="dxa"/>
              <w:bottom w:w="57" w:type="dxa"/>
            </w:tcMar>
          </w:tcPr>
          <w:p w14:paraId="68D73BED"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694080" behindDoc="0" locked="0" layoutInCell="1" allowOverlap="1" wp14:anchorId="49C26B07" wp14:editId="4290BCB1">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70291" id="Line 23" o:spid="_x0000_s1026" style="position:absolute;flip:x;z-index:2516940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OB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KW3DgSQCAABCBAAADgAAAAAAAAAAAAAAAAAuAgAAZHJzL2Uyb0RvYy54&#10;bWxQSwECLQAUAAYACAAAACEALA8FF90AAAAHAQAADwAAAAAAAAAAAAAAAAB+BAAAZHJzL2Rvd25y&#10;ZXYueG1sUEsFBgAAAAAEAAQA8wAAAIgFAAAAAA==&#10;" strokeweight=".5pt">
                      <w10:wrap anchorx="page"/>
                    </v:line>
                  </w:pict>
                </mc:Fallback>
              </mc:AlternateContent>
            </w:r>
          </w:p>
        </w:tc>
        <w:tc>
          <w:tcPr>
            <w:tcW w:w="478" w:type="pct"/>
            <w:tcBorders>
              <w:top w:val="single" w:sz="4" w:space="0" w:color="auto"/>
              <w:bottom w:val="single" w:sz="4" w:space="0" w:color="auto"/>
            </w:tcBorders>
            <w:shd w:val="clear" w:color="auto" w:fill="auto"/>
            <w:tcMar>
              <w:top w:w="57" w:type="dxa"/>
              <w:bottom w:w="57" w:type="dxa"/>
            </w:tcMar>
          </w:tcPr>
          <w:p w14:paraId="2422DDCC" w14:textId="77777777" w:rsidR="00C56C8B" w:rsidRPr="00D645A9" w:rsidRDefault="00C56C8B" w:rsidP="00C56C8B">
            <w:pPr>
              <w:spacing w:after="0" w:line="240" w:lineRule="auto"/>
              <w:jc w:val="both"/>
              <w:rPr>
                <w:rFonts w:ascii="Calibri" w:eastAsia="Times New Roman" w:hAnsi="Calibri" w:cs="Arial"/>
                <w:lang w:eastAsia="en-GB"/>
              </w:rPr>
            </w:pPr>
          </w:p>
        </w:tc>
        <w:tc>
          <w:tcPr>
            <w:tcW w:w="1350" w:type="pct"/>
            <w:tcBorders>
              <w:top w:val="single" w:sz="4" w:space="0" w:color="auto"/>
              <w:bottom w:val="single" w:sz="4" w:space="0" w:color="auto"/>
              <w:right w:val="single" w:sz="4" w:space="0" w:color="auto"/>
            </w:tcBorders>
            <w:shd w:val="clear" w:color="auto" w:fill="auto"/>
            <w:tcMar>
              <w:top w:w="57" w:type="dxa"/>
              <w:bottom w:w="57" w:type="dxa"/>
            </w:tcMar>
          </w:tcPr>
          <w:p w14:paraId="68A3A7C2" w14:textId="77777777" w:rsidR="00C56C8B" w:rsidRPr="00D645A9" w:rsidRDefault="00C56C8B" w:rsidP="00C56C8B">
            <w:pPr>
              <w:spacing w:after="0" w:line="240" w:lineRule="auto"/>
              <w:jc w:val="both"/>
              <w:rPr>
                <w:rFonts w:ascii="Calibri" w:eastAsia="Times New Roman" w:hAnsi="Calibri" w:cs="Arial"/>
                <w:lang w:eastAsia="en-GB"/>
              </w:rPr>
            </w:pPr>
          </w:p>
        </w:tc>
      </w:tr>
      <w:tr w:rsidR="00C56C8B" w:rsidRPr="00D645A9" w14:paraId="3D14BD24" w14:textId="77777777" w:rsidTr="00CF4149">
        <w:tc>
          <w:tcPr>
            <w:tcW w:w="2215" w:type="pct"/>
            <w:tcBorders>
              <w:right w:val="single" w:sz="4" w:space="0" w:color="auto"/>
            </w:tcBorders>
            <w:shd w:val="clear" w:color="auto" w:fill="auto"/>
            <w:tcMar>
              <w:top w:w="57" w:type="dxa"/>
              <w:bottom w:w="57" w:type="dxa"/>
            </w:tcMar>
          </w:tcPr>
          <w:p w14:paraId="4AD939E9"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Group/class/form:</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8F78AA" w14:textId="77777777" w:rsidR="00C56C8B" w:rsidRPr="00D645A9" w:rsidRDefault="00C56C8B" w:rsidP="00C56C8B">
            <w:pPr>
              <w:spacing w:after="0" w:line="240" w:lineRule="auto"/>
              <w:jc w:val="both"/>
              <w:rPr>
                <w:rFonts w:ascii="Calibri" w:eastAsia="Times New Roman" w:hAnsi="Calibri" w:cs="Arial"/>
                <w:lang w:eastAsia="en-GB"/>
              </w:rPr>
            </w:pPr>
          </w:p>
        </w:tc>
      </w:tr>
      <w:tr w:rsidR="00C56C8B" w:rsidRPr="00D645A9" w14:paraId="3DEE1FE0" w14:textId="77777777" w:rsidTr="00CF4149">
        <w:tc>
          <w:tcPr>
            <w:tcW w:w="2215" w:type="pct"/>
            <w:tcBorders>
              <w:right w:val="single" w:sz="4" w:space="0" w:color="auto"/>
            </w:tcBorders>
            <w:shd w:val="clear" w:color="auto" w:fill="auto"/>
            <w:tcMar>
              <w:top w:w="57" w:type="dxa"/>
              <w:bottom w:w="57" w:type="dxa"/>
            </w:tcMar>
          </w:tcPr>
          <w:p w14:paraId="5FA8EE6F"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Quantity received:</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D008CA" w14:textId="77777777" w:rsidR="00C56C8B" w:rsidRPr="00D645A9" w:rsidRDefault="00C56C8B" w:rsidP="00C56C8B">
            <w:pPr>
              <w:spacing w:after="0" w:line="240" w:lineRule="auto"/>
              <w:jc w:val="both"/>
              <w:rPr>
                <w:rFonts w:ascii="Calibri" w:eastAsia="Times New Roman" w:hAnsi="Calibri" w:cs="Arial"/>
                <w:lang w:eastAsia="en-GB"/>
              </w:rPr>
            </w:pPr>
          </w:p>
        </w:tc>
      </w:tr>
      <w:tr w:rsidR="00C56C8B" w:rsidRPr="00D645A9" w14:paraId="5E85FA92" w14:textId="77777777" w:rsidTr="00CF4149">
        <w:tc>
          <w:tcPr>
            <w:tcW w:w="2215" w:type="pct"/>
            <w:tcBorders>
              <w:right w:val="single" w:sz="4" w:space="0" w:color="auto"/>
            </w:tcBorders>
            <w:shd w:val="clear" w:color="auto" w:fill="auto"/>
            <w:tcMar>
              <w:top w:w="57" w:type="dxa"/>
              <w:bottom w:w="57" w:type="dxa"/>
            </w:tcMar>
          </w:tcPr>
          <w:p w14:paraId="73499CD4"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Name and strength of medicine:</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1263A7" w14:textId="77777777" w:rsidR="00C56C8B" w:rsidRPr="00D645A9" w:rsidRDefault="00C56C8B" w:rsidP="00C56C8B">
            <w:pPr>
              <w:spacing w:after="0" w:line="240" w:lineRule="auto"/>
              <w:jc w:val="both"/>
              <w:rPr>
                <w:rFonts w:ascii="Calibri" w:eastAsia="Times New Roman" w:hAnsi="Calibri" w:cs="Arial"/>
                <w:lang w:eastAsia="en-GB"/>
              </w:rPr>
            </w:pPr>
          </w:p>
        </w:tc>
      </w:tr>
      <w:tr w:rsidR="00C56C8B" w:rsidRPr="00D645A9" w14:paraId="367ADC19" w14:textId="77777777" w:rsidTr="00CF4149">
        <w:tc>
          <w:tcPr>
            <w:tcW w:w="2215" w:type="pct"/>
            <w:tcBorders>
              <w:right w:val="single" w:sz="4" w:space="0" w:color="auto"/>
            </w:tcBorders>
            <w:shd w:val="clear" w:color="auto" w:fill="auto"/>
            <w:tcMar>
              <w:top w:w="57" w:type="dxa"/>
              <w:bottom w:w="57" w:type="dxa"/>
            </w:tcMar>
          </w:tcPr>
          <w:p w14:paraId="54EAAB5F"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Expiry date:</w:t>
            </w:r>
          </w:p>
        </w:tc>
        <w:tc>
          <w:tcPr>
            <w:tcW w:w="478" w:type="pct"/>
            <w:tcBorders>
              <w:top w:val="single" w:sz="4" w:space="0" w:color="auto"/>
              <w:left w:val="single" w:sz="4" w:space="0" w:color="auto"/>
              <w:bottom w:val="single" w:sz="4" w:space="0" w:color="auto"/>
            </w:tcBorders>
            <w:shd w:val="clear" w:color="auto" w:fill="auto"/>
            <w:tcMar>
              <w:top w:w="57" w:type="dxa"/>
              <w:bottom w:w="57" w:type="dxa"/>
            </w:tcMar>
          </w:tcPr>
          <w:p w14:paraId="49BD50C6"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695104" behindDoc="0" locked="0" layoutInCell="1" allowOverlap="1" wp14:anchorId="45A3A146" wp14:editId="316EE581">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2E818" id="Line 25" o:spid="_x0000_s1026" style="position:absolute;flip:x;z-index:25169510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wJ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Dnn8CSQCAABCBAAADgAAAAAAAAAAAAAAAAAuAgAAZHJzL2Uyb0RvYy54&#10;bWxQSwECLQAUAAYACAAAACEAVbZpEd0AAAAHAQAADwAAAAAAAAAAAAAAAAB+BAAAZHJzL2Rvd25y&#10;ZXYueG1sUEsFBgAAAAAEAAQA8wAAAIgFAAAAAA==&#10;" strokeweight=".5pt">
                      <w10:wrap anchorx="page"/>
                    </v:line>
                  </w:pict>
                </mc:Fallback>
              </mc:AlternateContent>
            </w:r>
          </w:p>
        </w:tc>
        <w:tc>
          <w:tcPr>
            <w:tcW w:w="478" w:type="pct"/>
            <w:tcBorders>
              <w:top w:val="single" w:sz="4" w:space="0" w:color="auto"/>
              <w:bottom w:val="single" w:sz="4" w:space="0" w:color="auto"/>
            </w:tcBorders>
            <w:shd w:val="clear" w:color="auto" w:fill="auto"/>
            <w:tcMar>
              <w:top w:w="57" w:type="dxa"/>
              <w:bottom w:w="57" w:type="dxa"/>
            </w:tcMar>
          </w:tcPr>
          <w:p w14:paraId="7ED0A008"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696128" behindDoc="0" locked="0" layoutInCell="1" allowOverlap="1" wp14:anchorId="06674EFF" wp14:editId="444E4AE7">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952479" id="Line 26" o:spid="_x0000_s1026" style="position:absolute;flip:x;z-index:25169612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QoA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bFUKACQCAABCBAAADgAAAAAAAAAAAAAAAAAuAgAAZHJzL2Uyb0RvYy54&#10;bWxQSwECLQAUAAYACAAAACEALA8FF90AAAAHAQAADwAAAAAAAAAAAAAAAAB+BAAAZHJzL2Rvd25y&#10;ZXYueG1sUEsFBgAAAAAEAAQA8wAAAIgFAAAAAA==&#10;" strokeweight=".5pt">
                      <w10:wrap anchorx="page"/>
                    </v:line>
                  </w:pict>
                </mc:Fallback>
              </mc:AlternateContent>
            </w:r>
          </w:p>
        </w:tc>
        <w:tc>
          <w:tcPr>
            <w:tcW w:w="478" w:type="pct"/>
            <w:tcBorders>
              <w:top w:val="single" w:sz="4" w:space="0" w:color="auto"/>
              <w:bottom w:val="single" w:sz="4" w:space="0" w:color="auto"/>
            </w:tcBorders>
            <w:shd w:val="clear" w:color="auto" w:fill="auto"/>
            <w:tcMar>
              <w:top w:w="57" w:type="dxa"/>
              <w:bottom w:w="57" w:type="dxa"/>
            </w:tcMar>
          </w:tcPr>
          <w:p w14:paraId="24984686" w14:textId="77777777" w:rsidR="00C56C8B" w:rsidRPr="00D645A9" w:rsidRDefault="00C56C8B" w:rsidP="00C56C8B">
            <w:pPr>
              <w:spacing w:after="0" w:line="240" w:lineRule="auto"/>
              <w:jc w:val="both"/>
              <w:rPr>
                <w:rFonts w:ascii="Calibri" w:eastAsia="Times New Roman" w:hAnsi="Calibri" w:cs="Arial"/>
                <w:lang w:eastAsia="en-GB"/>
              </w:rPr>
            </w:pPr>
          </w:p>
        </w:tc>
        <w:tc>
          <w:tcPr>
            <w:tcW w:w="1350" w:type="pct"/>
            <w:tcBorders>
              <w:top w:val="single" w:sz="4" w:space="0" w:color="auto"/>
              <w:bottom w:val="single" w:sz="4" w:space="0" w:color="auto"/>
              <w:right w:val="single" w:sz="4" w:space="0" w:color="auto"/>
            </w:tcBorders>
            <w:shd w:val="clear" w:color="auto" w:fill="auto"/>
            <w:tcMar>
              <w:top w:w="57" w:type="dxa"/>
              <w:bottom w:w="57" w:type="dxa"/>
            </w:tcMar>
          </w:tcPr>
          <w:p w14:paraId="00D640A6" w14:textId="77777777" w:rsidR="00C56C8B" w:rsidRPr="00D645A9" w:rsidRDefault="00C56C8B" w:rsidP="00C56C8B">
            <w:pPr>
              <w:spacing w:after="0" w:line="240" w:lineRule="auto"/>
              <w:jc w:val="both"/>
              <w:rPr>
                <w:rFonts w:ascii="Calibri" w:eastAsia="Times New Roman" w:hAnsi="Calibri" w:cs="Arial"/>
                <w:lang w:eastAsia="en-GB"/>
              </w:rPr>
            </w:pPr>
          </w:p>
        </w:tc>
      </w:tr>
      <w:tr w:rsidR="00C56C8B" w:rsidRPr="00D645A9" w14:paraId="39AE313A" w14:textId="77777777" w:rsidTr="00CF4149">
        <w:tc>
          <w:tcPr>
            <w:tcW w:w="2215" w:type="pct"/>
            <w:tcBorders>
              <w:right w:val="single" w:sz="4" w:space="0" w:color="auto"/>
            </w:tcBorders>
            <w:shd w:val="clear" w:color="auto" w:fill="auto"/>
            <w:tcMar>
              <w:top w:w="57" w:type="dxa"/>
              <w:bottom w:w="57" w:type="dxa"/>
            </w:tcMar>
          </w:tcPr>
          <w:p w14:paraId="225A82FA"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Quantity returned:</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5F723D" w14:textId="77777777" w:rsidR="00C56C8B" w:rsidRPr="00D645A9" w:rsidRDefault="00C56C8B" w:rsidP="00C56C8B">
            <w:pPr>
              <w:spacing w:after="0" w:line="240" w:lineRule="auto"/>
              <w:jc w:val="both"/>
              <w:rPr>
                <w:rFonts w:ascii="Calibri" w:eastAsia="Times New Roman" w:hAnsi="Calibri" w:cs="Arial"/>
                <w:lang w:eastAsia="en-GB"/>
              </w:rPr>
            </w:pPr>
          </w:p>
        </w:tc>
      </w:tr>
      <w:tr w:rsidR="00C56C8B" w:rsidRPr="00D645A9" w14:paraId="04EC3F62" w14:textId="77777777" w:rsidTr="00CF4149">
        <w:tc>
          <w:tcPr>
            <w:tcW w:w="2215" w:type="pct"/>
            <w:tcBorders>
              <w:right w:val="single" w:sz="4" w:space="0" w:color="auto"/>
            </w:tcBorders>
            <w:shd w:val="clear" w:color="auto" w:fill="auto"/>
            <w:tcMar>
              <w:top w:w="57" w:type="dxa"/>
              <w:bottom w:w="57" w:type="dxa"/>
            </w:tcMar>
          </w:tcPr>
          <w:p w14:paraId="6AA35835" w14:textId="77777777" w:rsidR="00C56C8B" w:rsidRPr="00D645A9" w:rsidRDefault="00C56C8B" w:rsidP="00C56C8B">
            <w:pPr>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Dose and frequency of medicine:</w:t>
            </w:r>
          </w:p>
        </w:tc>
        <w:tc>
          <w:tcPr>
            <w:tcW w:w="2785" w:type="pct"/>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7BD6CD" w14:textId="77777777" w:rsidR="00C56C8B" w:rsidRPr="00D645A9" w:rsidRDefault="00C56C8B" w:rsidP="00C56C8B">
            <w:pPr>
              <w:spacing w:after="0" w:line="240" w:lineRule="auto"/>
              <w:jc w:val="both"/>
              <w:rPr>
                <w:rFonts w:ascii="Calibri" w:eastAsia="Times New Roman" w:hAnsi="Calibri" w:cs="Arial"/>
                <w:lang w:eastAsia="en-GB"/>
              </w:rPr>
            </w:pPr>
          </w:p>
        </w:tc>
      </w:tr>
    </w:tbl>
    <w:p w14:paraId="76483BF6" w14:textId="77777777" w:rsidR="00C56C8B" w:rsidRPr="00D645A9" w:rsidRDefault="00C56C8B" w:rsidP="00C56C8B">
      <w:pPr>
        <w:spacing w:after="0" w:line="240" w:lineRule="auto"/>
        <w:jc w:val="both"/>
        <w:rPr>
          <w:rFonts w:ascii="Calibri" w:eastAsia="Times New Roman" w:hAnsi="Calibri" w:cs="Arial"/>
          <w:lang w:eastAsia="en-GB"/>
        </w:rPr>
      </w:pPr>
    </w:p>
    <w:p w14:paraId="4C313065" w14:textId="77777777" w:rsidR="00C56C8B" w:rsidRPr="00D645A9" w:rsidRDefault="00C56C8B" w:rsidP="00C56C8B">
      <w:pPr>
        <w:tabs>
          <w:tab w:val="left" w:pos="1950"/>
          <w:tab w:val="left" w:leader="underscore" w:pos="4680"/>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Staff signature:</w:t>
      </w:r>
      <w:r w:rsidRPr="00D645A9">
        <w:rPr>
          <w:rFonts w:ascii="Calibri" w:eastAsia="Times New Roman" w:hAnsi="Calibri" w:cs="Arial"/>
          <w:lang w:eastAsia="en-GB"/>
        </w:rPr>
        <w:tab/>
        <w:t xml:space="preserve">       </w:t>
      </w:r>
    </w:p>
    <w:p w14:paraId="161A7F6A" w14:textId="77777777" w:rsidR="00C56C8B" w:rsidRPr="00D645A9" w:rsidRDefault="00C56C8B" w:rsidP="00C56C8B">
      <w:pPr>
        <w:tabs>
          <w:tab w:val="left" w:pos="1950"/>
          <w:tab w:val="left" w:leader="underscore" w:pos="4680"/>
        </w:tabs>
        <w:spacing w:after="0" w:line="240" w:lineRule="auto"/>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709440" behindDoc="0" locked="0" layoutInCell="1" allowOverlap="1" wp14:anchorId="0A9C5796" wp14:editId="2AD8DCE7">
                <wp:simplePos x="0" y="0"/>
                <wp:positionH relativeFrom="column">
                  <wp:posOffset>1017916</wp:posOffset>
                </wp:positionH>
                <wp:positionV relativeFrom="paragraph">
                  <wp:posOffset>29378</wp:posOffset>
                </wp:positionV>
                <wp:extent cx="3174521" cy="0"/>
                <wp:effectExtent l="0" t="0" r="26035" b="19050"/>
                <wp:wrapNone/>
                <wp:docPr id="14" name="Straight Connector 14"/>
                <wp:cNvGraphicFramePr/>
                <a:graphic xmlns:a="http://schemas.openxmlformats.org/drawingml/2006/main">
                  <a:graphicData uri="http://schemas.microsoft.com/office/word/2010/wordprocessingShape">
                    <wps:wsp>
                      <wps:cNvCnPr/>
                      <wps:spPr>
                        <a:xfrm>
                          <a:off x="0" y="0"/>
                          <a:ext cx="317452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2DA51A" id="Straight Connector 14"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80.15pt,2.3pt" to="330.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" strokecolor="black [3213]"/>
            </w:pict>
          </mc:Fallback>
        </mc:AlternateContent>
      </w:r>
    </w:p>
    <w:p w14:paraId="1196CE7E" w14:textId="77777777" w:rsidR="00C56C8B" w:rsidRPr="00D645A9" w:rsidRDefault="00C56C8B" w:rsidP="00C56C8B">
      <w:pPr>
        <w:tabs>
          <w:tab w:val="left" w:pos="1950"/>
          <w:tab w:val="left" w:leader="underscore" w:pos="4680"/>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 xml:space="preserve">Signature of parent: </w:t>
      </w:r>
    </w:p>
    <w:p w14:paraId="617C681A" w14:textId="77777777" w:rsidR="00C56C8B" w:rsidRPr="00D645A9" w:rsidRDefault="00C56C8B" w:rsidP="00C56C8B">
      <w:pPr>
        <w:tabs>
          <w:tab w:val="left" w:pos="1950"/>
          <w:tab w:val="left" w:leader="underscore" w:pos="4680"/>
        </w:tabs>
        <w:spacing w:after="0" w:line="240" w:lineRule="auto"/>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711488" behindDoc="0" locked="0" layoutInCell="1" allowOverlap="1" wp14:anchorId="5C9F415D" wp14:editId="649B7682">
                <wp:simplePos x="0" y="0"/>
                <wp:positionH relativeFrom="column">
                  <wp:posOffset>1265274</wp:posOffset>
                </wp:positionH>
                <wp:positionV relativeFrom="paragraph">
                  <wp:posOffset>2570</wp:posOffset>
                </wp:positionV>
                <wp:extent cx="2929817" cy="0"/>
                <wp:effectExtent l="0" t="0" r="23495" b="19050"/>
                <wp:wrapNone/>
                <wp:docPr id="15" name="Straight Connector 15"/>
                <wp:cNvGraphicFramePr/>
                <a:graphic xmlns:a="http://schemas.openxmlformats.org/drawingml/2006/main">
                  <a:graphicData uri="http://schemas.microsoft.com/office/word/2010/wordprocessingShape">
                    <wps:wsp>
                      <wps:cNvCnPr/>
                      <wps:spPr>
                        <a:xfrm>
                          <a:off x="0" y="0"/>
                          <a:ext cx="2929817"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7EC97F4C" id="Straight Connector 15" o:spid="_x0000_s1026" style="position:absolute;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65pt,.2pt" to="330.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" strokecolor="windowText"/>
            </w:pict>
          </mc:Fallback>
        </mc:AlternateContent>
      </w:r>
      <w:r w:rsidRPr="00D645A9">
        <w:rPr>
          <w:rFonts w:ascii="Calibri" w:eastAsia="Times New Roman" w:hAnsi="Calibri" w:cs="Arial"/>
          <w:lang w:eastAsia="en-GB"/>
        </w:rPr>
        <w:t xml:space="preserve">      </w:t>
      </w:r>
    </w:p>
    <w:p w14:paraId="7CB28D5A" w14:textId="77777777" w:rsidR="00C56C8B" w:rsidRPr="00D645A9" w:rsidRDefault="00C56C8B" w:rsidP="00C56C8B">
      <w:pPr>
        <w:tabs>
          <w:tab w:val="left" w:pos="1950"/>
          <w:tab w:val="left" w:leader="underscore" w:pos="4680"/>
        </w:tabs>
        <w:spacing w:after="0" w:line="240" w:lineRule="auto"/>
        <w:jc w:val="both"/>
        <w:rPr>
          <w:rFonts w:ascii="Calibri" w:eastAsia="Times New Roman" w:hAnsi="Calibri" w:cs="Arial"/>
          <w:lang w:eastAsia="en-GB"/>
        </w:rPr>
      </w:pPr>
    </w:p>
    <w:tbl>
      <w:tblPr>
        <w:tblW w:w="5000" w:type="pct"/>
        <w:tblLook w:val="01E0" w:firstRow="1" w:lastRow="1" w:firstColumn="1" w:lastColumn="1" w:noHBand="0" w:noVBand="0"/>
      </w:tblPr>
      <w:tblGrid>
        <w:gridCol w:w="2754"/>
        <w:gridCol w:w="689"/>
        <w:gridCol w:w="628"/>
        <w:gridCol w:w="767"/>
        <w:gridCol w:w="691"/>
        <w:gridCol w:w="628"/>
        <w:gridCol w:w="774"/>
        <w:gridCol w:w="691"/>
        <w:gridCol w:w="630"/>
        <w:gridCol w:w="769"/>
      </w:tblGrid>
      <w:tr w:rsidR="00C56C8B" w:rsidRPr="00D645A9" w14:paraId="49970313" w14:textId="77777777" w:rsidTr="00CF4149">
        <w:tc>
          <w:tcPr>
            <w:tcW w:w="1527" w:type="pct"/>
            <w:tcBorders>
              <w:right w:val="single" w:sz="4" w:space="0" w:color="auto"/>
            </w:tcBorders>
            <w:shd w:val="clear" w:color="auto" w:fill="auto"/>
            <w:tcMar>
              <w:top w:w="57" w:type="dxa"/>
              <w:bottom w:w="57" w:type="dxa"/>
            </w:tcMar>
          </w:tcPr>
          <w:p w14:paraId="68E5A2B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Date:</w:t>
            </w:r>
          </w:p>
        </w:tc>
        <w:tc>
          <w:tcPr>
            <w:tcW w:w="382" w:type="pct"/>
            <w:tcBorders>
              <w:top w:val="single" w:sz="4" w:space="0" w:color="auto"/>
              <w:left w:val="single" w:sz="4" w:space="0" w:color="auto"/>
              <w:bottom w:val="single" w:sz="4" w:space="0" w:color="auto"/>
            </w:tcBorders>
            <w:shd w:val="clear" w:color="auto" w:fill="auto"/>
            <w:tcMar>
              <w:top w:w="57" w:type="dxa"/>
              <w:bottom w:w="57" w:type="dxa"/>
            </w:tcMar>
          </w:tcPr>
          <w:p w14:paraId="4CA02B69"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706368" behindDoc="0" locked="0" layoutInCell="1" allowOverlap="1" wp14:anchorId="3B1E3E61" wp14:editId="124BF153">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42DB8E" id="Line 183" o:spid="_x0000_s1026" style="position:absolute;flip:x;z-index:25170636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dO3JQIAAEMEAAAOAAAAZHJzL2Uyb0RvYy54bWysU8uu2yAU3FfqPyD2ie3Y8U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" strokeweight=".5pt">
                      <w10:wrap anchorx="page"/>
                    </v:line>
                  </w:pict>
                </mc:Fallback>
              </mc:AlternateContent>
            </w:r>
            <w:r w:rsidRPr="00D645A9">
              <w:rPr>
                <w:rFonts w:ascii="Calibri" w:eastAsia="Times New Roman" w:hAnsi="Calibri" w:cs="Arial"/>
                <w:noProof/>
                <w:lang w:eastAsia="en-GB"/>
              </w:rPr>
              <mc:AlternateContent>
                <mc:Choice Requires="wps">
                  <w:drawing>
                    <wp:anchor distT="0" distB="0" distL="114300" distR="114300" simplePos="0" relativeHeight="251705344" behindDoc="0" locked="0" layoutInCell="1" allowOverlap="1" wp14:anchorId="0675A7B7" wp14:editId="6AAFD18C">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A72C0F" id="Line 182" o:spid="_x0000_s1026" style="position:absolute;flip:x;z-index:2517053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cDJQIAAEM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" strokeweight=".5pt">
                      <w10:wrap anchorx="page"/>
                    </v:line>
                  </w:pict>
                </mc:Fallback>
              </mc:AlternateContent>
            </w:r>
          </w:p>
        </w:tc>
        <w:tc>
          <w:tcPr>
            <w:tcW w:w="348" w:type="pct"/>
            <w:tcBorders>
              <w:top w:val="single" w:sz="4" w:space="0" w:color="auto"/>
              <w:bottom w:val="single" w:sz="4" w:space="0" w:color="auto"/>
            </w:tcBorders>
            <w:shd w:val="clear" w:color="auto" w:fill="auto"/>
            <w:tcMar>
              <w:top w:w="57" w:type="dxa"/>
              <w:bottom w:w="57" w:type="dxa"/>
            </w:tcMar>
          </w:tcPr>
          <w:p w14:paraId="37AE285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5" w:type="pct"/>
            <w:tcBorders>
              <w:top w:val="single" w:sz="4" w:space="0" w:color="auto"/>
              <w:bottom w:val="single" w:sz="4" w:space="0" w:color="auto"/>
              <w:right w:val="single" w:sz="4" w:space="0" w:color="auto"/>
            </w:tcBorders>
            <w:shd w:val="clear" w:color="auto" w:fill="auto"/>
            <w:tcMar>
              <w:top w:w="57" w:type="dxa"/>
              <w:bottom w:w="57" w:type="dxa"/>
            </w:tcMar>
          </w:tcPr>
          <w:p w14:paraId="2F4DAF13"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52424B36"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698176" behindDoc="0" locked="0" layoutInCell="1" allowOverlap="1" wp14:anchorId="7606DF4B" wp14:editId="00B12E9F">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CA8721" id="Line 40" o:spid="_x0000_s1026" style="position:absolute;flip:x;z-index:2516981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LPl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4VLPlJAIAAEIEAAAOAAAAAAAAAAAAAAAAAC4CAABkcnMvZTJvRG9jLnht&#10;bFBLAQItABQABgAIAAAAIQBf2nKB3AAAAAcBAAAPAAAAAAAAAAAAAAAAAH4EAABkcnMvZG93bnJl&#10;di54bWxQSwUGAAAAAAQABADzAAAAhwUAAAAA&#10;" strokeweight=".5pt">
                      <w10:wrap anchorx="page"/>
                    </v:line>
                  </w:pict>
                </mc:Fallback>
              </mc:AlternateContent>
            </w:r>
            <w:r w:rsidRPr="00D645A9">
              <w:rPr>
                <w:rFonts w:ascii="Calibri" w:eastAsia="Times New Roman" w:hAnsi="Calibri" w:cs="Arial"/>
                <w:noProof/>
                <w:lang w:eastAsia="en-GB"/>
              </w:rPr>
              <mc:AlternateContent>
                <mc:Choice Requires="wps">
                  <w:drawing>
                    <wp:anchor distT="0" distB="0" distL="114300" distR="114300" simplePos="0" relativeHeight="251697152" behindDoc="0" locked="0" layoutInCell="1" allowOverlap="1" wp14:anchorId="28562C4E" wp14:editId="0CEE7C10">
                      <wp:simplePos x="0" y="0"/>
                      <wp:positionH relativeFrom="page">
                        <wp:posOffset>407035</wp:posOffset>
                      </wp:positionH>
                      <wp:positionV relativeFrom="paragraph">
                        <wp:posOffset>0</wp:posOffset>
                      </wp:positionV>
                      <wp:extent cx="49530" cy="165735"/>
                      <wp:effectExtent l="6985" t="9525" r="10160" b="5715"/>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4BBDBA" id="Line 39" o:spid="_x0000_s1026" style="position:absolute;flip:x;z-index:2516971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D+B5HNJQIAAEIEAAAOAAAAAAAAAAAAAAAAAC4CAABkcnMvZTJvRG9jLnht&#10;bFBLAQItABQABgAIAAAAIQB9TpFZ2wAAAAUBAAAPAAAAAAAAAAAAAAAAAH8EAABkcnMvZG93bnJl&#10;di54bWxQSwUGAAAAAAQABADzAAAAhwUAAAAA&#10;" strokeweight=".5pt">
                      <w10:wrap anchorx="page"/>
                    </v:line>
                  </w:pict>
                </mc:Fallback>
              </mc:AlternateContent>
            </w:r>
          </w:p>
        </w:tc>
        <w:tc>
          <w:tcPr>
            <w:tcW w:w="348" w:type="pct"/>
            <w:tcBorders>
              <w:top w:val="single" w:sz="4" w:space="0" w:color="auto"/>
              <w:bottom w:val="single" w:sz="4" w:space="0" w:color="auto"/>
            </w:tcBorders>
            <w:shd w:val="clear" w:color="auto" w:fill="auto"/>
            <w:tcMar>
              <w:top w:w="57" w:type="dxa"/>
              <w:bottom w:w="57" w:type="dxa"/>
            </w:tcMar>
          </w:tcPr>
          <w:p w14:paraId="544C324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9" w:type="pct"/>
            <w:tcBorders>
              <w:top w:val="single" w:sz="4" w:space="0" w:color="auto"/>
              <w:bottom w:val="single" w:sz="4" w:space="0" w:color="auto"/>
              <w:right w:val="single" w:sz="4" w:space="0" w:color="auto"/>
            </w:tcBorders>
            <w:shd w:val="clear" w:color="auto" w:fill="auto"/>
            <w:tcMar>
              <w:top w:w="57" w:type="dxa"/>
              <w:bottom w:w="57" w:type="dxa"/>
            </w:tcMar>
          </w:tcPr>
          <w:p w14:paraId="0A30C713"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0C51E71E"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700224" behindDoc="0" locked="0" layoutInCell="1" allowOverlap="1" wp14:anchorId="341A3AFB" wp14:editId="6D55841D">
                      <wp:simplePos x="0" y="0"/>
                      <wp:positionH relativeFrom="page">
                        <wp:posOffset>821055</wp:posOffset>
                      </wp:positionH>
                      <wp:positionV relativeFrom="paragraph">
                        <wp:posOffset>0</wp:posOffset>
                      </wp:positionV>
                      <wp:extent cx="49530" cy="165735"/>
                      <wp:effectExtent l="11430" t="9525" r="5715" b="5715"/>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51364F" id="Line 43" o:spid="_x0000_s1026" style="position:absolute;flip:x;z-index:2517002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6N+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lA6N+JAIAAEIEAAAOAAAAAAAAAAAAAAAAAC4CAABkcnMvZTJvRG9jLnht&#10;bFBLAQItABQABgAIAAAAIQBf2nKB3AAAAAcBAAAPAAAAAAAAAAAAAAAAAH4EAABkcnMvZG93bnJl&#10;di54bWxQSwUGAAAAAAQABADzAAAAhwUAAAAA&#10;" strokeweight=".5pt">
                      <w10:wrap anchorx="page"/>
                    </v:line>
                  </w:pict>
                </mc:Fallback>
              </mc:AlternateContent>
            </w:r>
            <w:r w:rsidRPr="00D645A9">
              <w:rPr>
                <w:rFonts w:ascii="Calibri" w:eastAsia="Times New Roman" w:hAnsi="Calibri" w:cs="Arial"/>
                <w:noProof/>
                <w:lang w:eastAsia="en-GB"/>
              </w:rPr>
              <mc:AlternateContent>
                <mc:Choice Requires="wps">
                  <w:drawing>
                    <wp:anchor distT="0" distB="0" distL="114300" distR="114300" simplePos="0" relativeHeight="251699200" behindDoc="0" locked="0" layoutInCell="1" allowOverlap="1" wp14:anchorId="04BA3554" wp14:editId="769C78DB">
                      <wp:simplePos x="0" y="0"/>
                      <wp:positionH relativeFrom="page">
                        <wp:posOffset>407035</wp:posOffset>
                      </wp:positionH>
                      <wp:positionV relativeFrom="paragraph">
                        <wp:posOffset>0</wp:posOffset>
                      </wp:positionV>
                      <wp:extent cx="49530" cy="165735"/>
                      <wp:effectExtent l="6985" t="9525" r="10160" b="5715"/>
                      <wp:wrapNone/>
                      <wp:docPr id="674"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5D0A1" id="Line 42" o:spid="_x0000_s1026" style="position:absolute;flip:x;z-index:2516992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BY/KS+JQIAAEMEAAAOAAAAAAAAAAAAAAAAAC4CAABkcnMvZTJvRG9jLnht&#10;bFBLAQItABQABgAIAAAAIQB9TpFZ2wAAAAUBAAAPAAAAAAAAAAAAAAAAAH8EAABkcnMvZG93bnJl&#10;di54bWxQSwUGAAAAAAQABADzAAAAhwUAAAAA&#10;" strokeweight=".5pt">
                      <w10:wrap anchorx="page"/>
                    </v:line>
                  </w:pict>
                </mc:Fallback>
              </mc:AlternateContent>
            </w:r>
          </w:p>
        </w:tc>
        <w:tc>
          <w:tcPr>
            <w:tcW w:w="349" w:type="pct"/>
            <w:tcBorders>
              <w:top w:val="single" w:sz="4" w:space="0" w:color="auto"/>
              <w:bottom w:val="single" w:sz="4" w:space="0" w:color="auto"/>
            </w:tcBorders>
            <w:shd w:val="clear" w:color="auto" w:fill="auto"/>
            <w:tcMar>
              <w:top w:w="57" w:type="dxa"/>
              <w:bottom w:w="57" w:type="dxa"/>
            </w:tcMar>
          </w:tcPr>
          <w:p w14:paraId="3D1C1AC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6" w:type="pct"/>
            <w:tcBorders>
              <w:top w:val="single" w:sz="4" w:space="0" w:color="auto"/>
              <w:bottom w:val="single" w:sz="4" w:space="0" w:color="auto"/>
              <w:right w:val="single" w:sz="4" w:space="0" w:color="auto"/>
            </w:tcBorders>
            <w:shd w:val="clear" w:color="auto" w:fill="auto"/>
            <w:tcMar>
              <w:top w:w="57" w:type="dxa"/>
              <w:bottom w:w="57" w:type="dxa"/>
            </w:tcMar>
          </w:tcPr>
          <w:p w14:paraId="7A3B2212"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r>
      <w:tr w:rsidR="00C56C8B" w:rsidRPr="00D645A9" w14:paraId="646C40B5" w14:textId="77777777" w:rsidTr="00CF4149">
        <w:tc>
          <w:tcPr>
            <w:tcW w:w="1527" w:type="pct"/>
            <w:tcBorders>
              <w:right w:val="single" w:sz="4" w:space="0" w:color="auto"/>
            </w:tcBorders>
            <w:shd w:val="clear" w:color="auto" w:fill="auto"/>
            <w:tcMar>
              <w:top w:w="57" w:type="dxa"/>
              <w:bottom w:w="57" w:type="dxa"/>
            </w:tcMar>
          </w:tcPr>
          <w:p w14:paraId="415DD78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82237E6"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C754EF"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12419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5CFB552A" w14:textId="77777777" w:rsidTr="00CF4149">
        <w:tc>
          <w:tcPr>
            <w:tcW w:w="1527" w:type="pct"/>
            <w:tcBorders>
              <w:right w:val="single" w:sz="4" w:space="0" w:color="auto"/>
            </w:tcBorders>
            <w:shd w:val="clear" w:color="auto" w:fill="auto"/>
            <w:tcMar>
              <w:top w:w="57" w:type="dxa"/>
              <w:bottom w:w="57" w:type="dxa"/>
            </w:tcMar>
          </w:tcPr>
          <w:p w14:paraId="27FB58C4"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89181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6E0FB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5E6FF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21C4B9D2" w14:textId="77777777" w:rsidTr="00CF4149">
        <w:tc>
          <w:tcPr>
            <w:tcW w:w="1527" w:type="pct"/>
            <w:tcBorders>
              <w:right w:val="single" w:sz="4" w:space="0" w:color="auto"/>
            </w:tcBorders>
            <w:shd w:val="clear" w:color="auto" w:fill="auto"/>
            <w:tcMar>
              <w:top w:w="57" w:type="dxa"/>
              <w:bottom w:w="57" w:type="dxa"/>
            </w:tcMar>
          </w:tcPr>
          <w:p w14:paraId="30FF09B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23B88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6BA64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D5EBD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264C7DB4" w14:textId="77777777" w:rsidTr="00CF4149">
        <w:tc>
          <w:tcPr>
            <w:tcW w:w="1527" w:type="pct"/>
            <w:tcBorders>
              <w:right w:val="single" w:sz="4" w:space="0" w:color="auto"/>
            </w:tcBorders>
            <w:shd w:val="clear" w:color="auto" w:fill="auto"/>
            <w:tcMar>
              <w:top w:w="57" w:type="dxa"/>
              <w:bottom w:w="57" w:type="dxa"/>
            </w:tcMar>
          </w:tcPr>
          <w:p w14:paraId="131981A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8FF81A"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2DD0C4"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2AEC87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704E9915" w14:textId="77777777" w:rsidTr="00CF41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27" w:type="pct"/>
            <w:tcBorders>
              <w:top w:val="nil"/>
              <w:left w:val="nil"/>
              <w:bottom w:val="nil"/>
              <w:right w:val="nil"/>
            </w:tcBorders>
            <w:shd w:val="clear" w:color="auto" w:fill="auto"/>
            <w:tcMar>
              <w:top w:w="57" w:type="dxa"/>
              <w:bottom w:w="57" w:type="dxa"/>
            </w:tcMar>
          </w:tcPr>
          <w:p w14:paraId="5F7F366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5" w:type="pct"/>
            <w:gridSpan w:val="3"/>
            <w:tcBorders>
              <w:top w:val="single" w:sz="4" w:space="0" w:color="auto"/>
              <w:left w:val="nil"/>
              <w:bottom w:val="single" w:sz="4" w:space="0" w:color="auto"/>
              <w:right w:val="nil"/>
            </w:tcBorders>
            <w:shd w:val="clear" w:color="auto" w:fill="auto"/>
            <w:tcMar>
              <w:top w:w="57" w:type="dxa"/>
              <w:bottom w:w="57" w:type="dxa"/>
            </w:tcMar>
          </w:tcPr>
          <w:p w14:paraId="2E563F3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noProof/>
                <w:lang w:eastAsia="en-GB"/>
              </w:rPr>
            </w:pPr>
          </w:p>
        </w:tc>
        <w:tc>
          <w:tcPr>
            <w:tcW w:w="1160" w:type="pct"/>
            <w:gridSpan w:val="3"/>
            <w:tcBorders>
              <w:top w:val="single" w:sz="4" w:space="0" w:color="auto"/>
              <w:left w:val="nil"/>
              <w:bottom w:val="single" w:sz="4" w:space="0" w:color="auto"/>
              <w:right w:val="nil"/>
            </w:tcBorders>
            <w:shd w:val="clear" w:color="auto" w:fill="auto"/>
            <w:tcMar>
              <w:top w:w="57" w:type="dxa"/>
              <w:bottom w:w="57" w:type="dxa"/>
            </w:tcMar>
          </w:tcPr>
          <w:p w14:paraId="3DC322BA"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noProof/>
                <w:lang w:eastAsia="en-GB"/>
              </w:rPr>
            </w:pPr>
          </w:p>
        </w:tc>
        <w:tc>
          <w:tcPr>
            <w:tcW w:w="1158" w:type="pct"/>
            <w:gridSpan w:val="3"/>
            <w:tcBorders>
              <w:top w:val="single" w:sz="4" w:space="0" w:color="auto"/>
              <w:left w:val="nil"/>
              <w:bottom w:val="single" w:sz="4" w:space="0" w:color="auto"/>
              <w:right w:val="nil"/>
            </w:tcBorders>
            <w:shd w:val="clear" w:color="auto" w:fill="auto"/>
            <w:tcMar>
              <w:top w:w="57" w:type="dxa"/>
              <w:bottom w:w="57" w:type="dxa"/>
            </w:tcMar>
          </w:tcPr>
          <w:p w14:paraId="021810F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noProof/>
                <w:lang w:eastAsia="en-GB"/>
              </w:rPr>
            </w:pPr>
          </w:p>
        </w:tc>
      </w:tr>
      <w:tr w:rsidR="00C56C8B" w:rsidRPr="00D645A9" w14:paraId="06936F0E" w14:textId="77777777" w:rsidTr="00CF4149">
        <w:tc>
          <w:tcPr>
            <w:tcW w:w="1527" w:type="pct"/>
            <w:tcBorders>
              <w:right w:val="single" w:sz="4" w:space="0" w:color="auto"/>
            </w:tcBorders>
            <w:shd w:val="clear" w:color="auto" w:fill="auto"/>
            <w:tcMar>
              <w:top w:w="57" w:type="dxa"/>
              <w:bottom w:w="57" w:type="dxa"/>
            </w:tcMar>
          </w:tcPr>
          <w:p w14:paraId="1253A8E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Date:</w:t>
            </w:r>
          </w:p>
        </w:tc>
        <w:tc>
          <w:tcPr>
            <w:tcW w:w="382" w:type="pct"/>
            <w:tcBorders>
              <w:top w:val="single" w:sz="4" w:space="0" w:color="auto"/>
              <w:left w:val="single" w:sz="4" w:space="0" w:color="auto"/>
              <w:bottom w:val="single" w:sz="4" w:space="0" w:color="auto"/>
            </w:tcBorders>
            <w:shd w:val="clear" w:color="auto" w:fill="auto"/>
            <w:tcMar>
              <w:top w:w="57" w:type="dxa"/>
              <w:bottom w:w="57" w:type="dxa"/>
            </w:tcMar>
          </w:tcPr>
          <w:p w14:paraId="2E84650A"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708416" behindDoc="0" locked="0" layoutInCell="1" allowOverlap="1" wp14:anchorId="6BD5633D" wp14:editId="744D1AC3">
                      <wp:simplePos x="0" y="0"/>
                      <wp:positionH relativeFrom="page">
                        <wp:posOffset>821055</wp:posOffset>
                      </wp:positionH>
                      <wp:positionV relativeFrom="paragraph">
                        <wp:posOffset>0</wp:posOffset>
                      </wp:positionV>
                      <wp:extent cx="49530" cy="165735"/>
                      <wp:effectExtent l="11430" t="9525" r="5715" b="5715"/>
                      <wp:wrapNone/>
                      <wp:docPr id="675"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E37F0C" id="Line 185" o:spid="_x0000_s1026" style="position:absolute;flip:x;z-index:25170841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" strokeweight=".5pt">
                      <w10:wrap anchorx="page"/>
                    </v:line>
                  </w:pict>
                </mc:Fallback>
              </mc:AlternateContent>
            </w:r>
            <w:r w:rsidRPr="00D645A9">
              <w:rPr>
                <w:rFonts w:ascii="Calibri" w:eastAsia="Times New Roman" w:hAnsi="Calibri" w:cs="Arial"/>
                <w:noProof/>
                <w:lang w:eastAsia="en-GB"/>
              </w:rPr>
              <mc:AlternateContent>
                <mc:Choice Requires="wps">
                  <w:drawing>
                    <wp:anchor distT="0" distB="0" distL="114300" distR="114300" simplePos="0" relativeHeight="251707392" behindDoc="0" locked="0" layoutInCell="1" allowOverlap="1" wp14:anchorId="4D089191" wp14:editId="5CC542B6">
                      <wp:simplePos x="0" y="0"/>
                      <wp:positionH relativeFrom="page">
                        <wp:posOffset>405765</wp:posOffset>
                      </wp:positionH>
                      <wp:positionV relativeFrom="paragraph">
                        <wp:posOffset>0</wp:posOffset>
                      </wp:positionV>
                      <wp:extent cx="49530" cy="165735"/>
                      <wp:effectExtent l="5715" t="9525" r="11430" b="5715"/>
                      <wp:wrapNone/>
                      <wp:docPr id="676"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F2AEF2" id="Line 184" o:spid="_x0000_s1026" style="position:absolute;flip:x;z-index:25170739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" strokeweight=".5pt">
                      <w10:wrap anchorx="page"/>
                    </v:line>
                  </w:pict>
                </mc:Fallback>
              </mc:AlternateContent>
            </w:r>
          </w:p>
        </w:tc>
        <w:tc>
          <w:tcPr>
            <w:tcW w:w="348" w:type="pct"/>
            <w:tcBorders>
              <w:top w:val="single" w:sz="4" w:space="0" w:color="auto"/>
              <w:bottom w:val="single" w:sz="4" w:space="0" w:color="auto"/>
            </w:tcBorders>
            <w:shd w:val="clear" w:color="auto" w:fill="auto"/>
            <w:tcMar>
              <w:top w:w="57" w:type="dxa"/>
              <w:bottom w:w="57" w:type="dxa"/>
            </w:tcMar>
          </w:tcPr>
          <w:p w14:paraId="2824FB6A"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5" w:type="pct"/>
            <w:tcBorders>
              <w:top w:val="single" w:sz="4" w:space="0" w:color="auto"/>
              <w:bottom w:val="single" w:sz="4" w:space="0" w:color="auto"/>
              <w:right w:val="single" w:sz="4" w:space="0" w:color="auto"/>
            </w:tcBorders>
            <w:shd w:val="clear" w:color="auto" w:fill="auto"/>
            <w:tcMar>
              <w:top w:w="57" w:type="dxa"/>
              <w:bottom w:w="57" w:type="dxa"/>
            </w:tcMar>
          </w:tcPr>
          <w:p w14:paraId="2DCDCFA0"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4BA2F6DB"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701248" behindDoc="0" locked="0" layoutInCell="1" allowOverlap="1" wp14:anchorId="169D348F" wp14:editId="27F60FC4">
                      <wp:simplePos x="0" y="0"/>
                      <wp:positionH relativeFrom="page">
                        <wp:posOffset>821055</wp:posOffset>
                      </wp:positionH>
                      <wp:positionV relativeFrom="paragraph">
                        <wp:posOffset>0</wp:posOffset>
                      </wp:positionV>
                      <wp:extent cx="49530" cy="165735"/>
                      <wp:effectExtent l="11430" t="9525" r="5715" b="5715"/>
                      <wp:wrapNone/>
                      <wp:docPr id="677"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396AC" id="Line 60" o:spid="_x0000_s1026" style="position:absolute;flip:x;z-index:2517012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" strokeweight=".5pt">
                      <w10:wrap anchorx="page"/>
                    </v:line>
                  </w:pict>
                </mc:Fallback>
              </mc:AlternateContent>
            </w:r>
            <w:r w:rsidRPr="00D645A9">
              <w:rPr>
                <w:rFonts w:ascii="Calibri" w:eastAsia="Times New Roman" w:hAnsi="Calibri" w:cs="Arial"/>
                <w:noProof/>
                <w:lang w:eastAsia="en-GB"/>
              </w:rPr>
              <mc:AlternateContent>
                <mc:Choice Requires="wps">
                  <w:drawing>
                    <wp:anchor distT="0" distB="0" distL="114300" distR="114300" simplePos="0" relativeHeight="251702272" behindDoc="0" locked="0" layoutInCell="1" allowOverlap="1" wp14:anchorId="25C7A66D" wp14:editId="77485D5D">
                      <wp:simplePos x="0" y="0"/>
                      <wp:positionH relativeFrom="page">
                        <wp:posOffset>407035</wp:posOffset>
                      </wp:positionH>
                      <wp:positionV relativeFrom="paragraph">
                        <wp:posOffset>0</wp:posOffset>
                      </wp:positionV>
                      <wp:extent cx="49530" cy="165735"/>
                      <wp:effectExtent l="6985" t="9525" r="10160" b="5715"/>
                      <wp:wrapNone/>
                      <wp:docPr id="1"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D9788D" id="Line 61" o:spid="_x0000_s1026" style="position:absolute;flip:x;z-index:25170227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" strokeweight=".5pt">
                      <w10:wrap anchorx="page"/>
                    </v:line>
                  </w:pict>
                </mc:Fallback>
              </mc:AlternateContent>
            </w:r>
          </w:p>
        </w:tc>
        <w:tc>
          <w:tcPr>
            <w:tcW w:w="348" w:type="pct"/>
            <w:tcBorders>
              <w:top w:val="single" w:sz="4" w:space="0" w:color="auto"/>
              <w:bottom w:val="single" w:sz="4" w:space="0" w:color="auto"/>
            </w:tcBorders>
            <w:shd w:val="clear" w:color="auto" w:fill="auto"/>
            <w:tcMar>
              <w:top w:w="57" w:type="dxa"/>
              <w:bottom w:w="57" w:type="dxa"/>
            </w:tcMar>
          </w:tcPr>
          <w:p w14:paraId="45E4FF35"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9" w:type="pct"/>
            <w:tcBorders>
              <w:top w:val="single" w:sz="4" w:space="0" w:color="auto"/>
              <w:bottom w:val="single" w:sz="4" w:space="0" w:color="auto"/>
              <w:right w:val="single" w:sz="4" w:space="0" w:color="auto"/>
            </w:tcBorders>
            <w:shd w:val="clear" w:color="auto" w:fill="auto"/>
            <w:tcMar>
              <w:top w:w="57" w:type="dxa"/>
              <w:bottom w:w="57" w:type="dxa"/>
            </w:tcMar>
          </w:tcPr>
          <w:p w14:paraId="7D1F7150"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3A4AFAD5"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r w:rsidRPr="00D645A9">
              <w:rPr>
                <w:rFonts w:ascii="Calibri" w:eastAsia="Times New Roman" w:hAnsi="Calibri" w:cs="Arial"/>
                <w:noProof/>
                <w:lang w:eastAsia="en-GB"/>
              </w:rPr>
              <mc:AlternateContent>
                <mc:Choice Requires="wps">
                  <w:drawing>
                    <wp:anchor distT="0" distB="0" distL="114300" distR="114300" simplePos="0" relativeHeight="251704320" behindDoc="0" locked="0" layoutInCell="1" allowOverlap="1" wp14:anchorId="2E32BAB6" wp14:editId="6B31B0C1">
                      <wp:simplePos x="0" y="0"/>
                      <wp:positionH relativeFrom="page">
                        <wp:posOffset>821055</wp:posOffset>
                      </wp:positionH>
                      <wp:positionV relativeFrom="paragraph">
                        <wp:posOffset>0</wp:posOffset>
                      </wp:positionV>
                      <wp:extent cx="49530" cy="165735"/>
                      <wp:effectExtent l="11430" t="9525" r="5715" b="5715"/>
                      <wp:wrapNone/>
                      <wp:docPr id="3"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EF22C" id="Line 64" o:spid="_x0000_s1026" style="position:absolute;flip:x;z-index:25170432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3mGIwIAAEE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" strokeweight=".5pt">
                      <w10:wrap anchorx="page"/>
                    </v:line>
                  </w:pict>
                </mc:Fallback>
              </mc:AlternateContent>
            </w:r>
            <w:r w:rsidRPr="00D645A9">
              <w:rPr>
                <w:rFonts w:ascii="Calibri" w:eastAsia="Times New Roman" w:hAnsi="Calibri" w:cs="Arial"/>
                <w:noProof/>
                <w:lang w:eastAsia="en-GB"/>
              </w:rPr>
              <mc:AlternateContent>
                <mc:Choice Requires="wps">
                  <w:drawing>
                    <wp:anchor distT="0" distB="0" distL="114300" distR="114300" simplePos="0" relativeHeight="251703296" behindDoc="0" locked="0" layoutInCell="1" allowOverlap="1" wp14:anchorId="6C56D7BE" wp14:editId="5A9F8923">
                      <wp:simplePos x="0" y="0"/>
                      <wp:positionH relativeFrom="page">
                        <wp:posOffset>407035</wp:posOffset>
                      </wp:positionH>
                      <wp:positionV relativeFrom="paragraph">
                        <wp:posOffset>0</wp:posOffset>
                      </wp:positionV>
                      <wp:extent cx="49530" cy="165735"/>
                      <wp:effectExtent l="6985" t="9525" r="10160" b="5715"/>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4D4A4" id="Line 63" o:spid="_x0000_s1026" style="position:absolute;flip:x;z-index:25170329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AHJQIAAEIEAAAOAAAAZHJzL2Uyb0RvYy54bWysU8uu2yAU3FfqPyD2ie3E9k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Az+dAHJQIAAEIEAAAOAAAAAAAAAAAAAAAAAC4CAABkcnMvZTJvRG9jLnht&#10;bFBLAQItABQABgAIAAAAIQB9TpFZ2wAAAAUBAAAPAAAAAAAAAAAAAAAAAH8EAABkcnMvZG93bnJl&#10;di54bWxQSwUGAAAAAAQABADzAAAAhwUAAAAA&#10;" strokeweight=".5pt">
                      <w10:wrap anchorx="page"/>
                    </v:line>
                  </w:pict>
                </mc:Fallback>
              </mc:AlternateContent>
            </w:r>
          </w:p>
        </w:tc>
        <w:tc>
          <w:tcPr>
            <w:tcW w:w="349" w:type="pct"/>
            <w:tcBorders>
              <w:top w:val="single" w:sz="4" w:space="0" w:color="auto"/>
              <w:bottom w:val="single" w:sz="4" w:space="0" w:color="auto"/>
            </w:tcBorders>
            <w:shd w:val="clear" w:color="auto" w:fill="auto"/>
            <w:tcMar>
              <w:top w:w="57" w:type="dxa"/>
              <w:bottom w:w="57" w:type="dxa"/>
            </w:tcMar>
          </w:tcPr>
          <w:p w14:paraId="69857F1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6" w:type="pct"/>
            <w:tcBorders>
              <w:top w:val="single" w:sz="4" w:space="0" w:color="auto"/>
              <w:bottom w:val="single" w:sz="4" w:space="0" w:color="auto"/>
              <w:right w:val="single" w:sz="4" w:space="0" w:color="auto"/>
            </w:tcBorders>
            <w:shd w:val="clear" w:color="auto" w:fill="auto"/>
            <w:tcMar>
              <w:top w:w="57" w:type="dxa"/>
              <w:bottom w:w="57" w:type="dxa"/>
            </w:tcMar>
          </w:tcPr>
          <w:p w14:paraId="41697AA9"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r>
      <w:tr w:rsidR="00C56C8B" w:rsidRPr="00D645A9" w14:paraId="65D85BC2" w14:textId="77777777" w:rsidTr="00CF4149">
        <w:tc>
          <w:tcPr>
            <w:tcW w:w="1527" w:type="pct"/>
            <w:tcBorders>
              <w:right w:val="single" w:sz="4" w:space="0" w:color="auto"/>
            </w:tcBorders>
            <w:shd w:val="clear" w:color="auto" w:fill="auto"/>
            <w:tcMar>
              <w:top w:w="57" w:type="dxa"/>
              <w:bottom w:w="57" w:type="dxa"/>
            </w:tcMar>
          </w:tcPr>
          <w:p w14:paraId="61180E6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ED669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85EBFA"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BA9AFA"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6D355544" w14:textId="77777777" w:rsidTr="00CF4149">
        <w:tc>
          <w:tcPr>
            <w:tcW w:w="1527" w:type="pct"/>
            <w:tcBorders>
              <w:right w:val="single" w:sz="4" w:space="0" w:color="auto"/>
            </w:tcBorders>
            <w:shd w:val="clear" w:color="auto" w:fill="auto"/>
            <w:tcMar>
              <w:top w:w="57" w:type="dxa"/>
              <w:bottom w:w="57" w:type="dxa"/>
            </w:tcMar>
          </w:tcPr>
          <w:p w14:paraId="384513B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1339F0"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A284D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CE8E48"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33E5F36A" w14:textId="77777777" w:rsidTr="00CF4149">
        <w:tc>
          <w:tcPr>
            <w:tcW w:w="1527" w:type="pct"/>
            <w:tcBorders>
              <w:right w:val="single" w:sz="4" w:space="0" w:color="auto"/>
            </w:tcBorders>
            <w:shd w:val="clear" w:color="auto" w:fill="auto"/>
            <w:tcMar>
              <w:top w:w="57" w:type="dxa"/>
              <w:bottom w:w="57" w:type="dxa"/>
            </w:tcMar>
          </w:tcPr>
          <w:p w14:paraId="32150E4F"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D2C93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D7EE926"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C3357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1DB82527" w14:textId="77777777" w:rsidTr="00CF4149">
        <w:tc>
          <w:tcPr>
            <w:tcW w:w="1527" w:type="pct"/>
            <w:tcBorders>
              <w:right w:val="single" w:sz="4" w:space="0" w:color="auto"/>
            </w:tcBorders>
            <w:shd w:val="clear" w:color="auto" w:fill="auto"/>
            <w:tcMar>
              <w:top w:w="57" w:type="dxa"/>
              <w:bottom w:w="57" w:type="dxa"/>
            </w:tcMar>
          </w:tcPr>
          <w:p w14:paraId="17B7E84D"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578DB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E3903A"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20BB2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bl>
    <w:p w14:paraId="3C76112D" w14:textId="77777777" w:rsidR="00C56C8B" w:rsidRPr="00D645A9" w:rsidRDefault="00C56C8B" w:rsidP="00C56C8B">
      <w:pPr>
        <w:spacing w:after="0" w:line="240" w:lineRule="auto"/>
        <w:jc w:val="both"/>
        <w:rPr>
          <w:rFonts w:ascii="Calibri" w:eastAsia="Times New Roman" w:hAnsi="Calibri" w:cs="Arial"/>
          <w:lang w:eastAsia="en-GB"/>
        </w:rPr>
      </w:pPr>
    </w:p>
    <w:p w14:paraId="187DB42E" w14:textId="77777777" w:rsidR="00C56C8B" w:rsidRPr="00D645A9" w:rsidRDefault="00C56C8B" w:rsidP="00C56C8B">
      <w:pPr>
        <w:spacing w:after="0" w:line="240" w:lineRule="auto"/>
        <w:jc w:val="both"/>
        <w:rPr>
          <w:rFonts w:ascii="Calibri" w:eastAsia="Times New Roman" w:hAnsi="Calibri" w:cs="Arial"/>
          <w:lang w:eastAsia="en-GB"/>
        </w:rPr>
      </w:pPr>
    </w:p>
    <w:tbl>
      <w:tblPr>
        <w:tblW w:w="5000" w:type="pct"/>
        <w:tblLook w:val="01E0" w:firstRow="1" w:lastRow="1" w:firstColumn="1" w:lastColumn="1" w:noHBand="0" w:noVBand="0"/>
      </w:tblPr>
      <w:tblGrid>
        <w:gridCol w:w="2754"/>
        <w:gridCol w:w="689"/>
        <w:gridCol w:w="628"/>
        <w:gridCol w:w="767"/>
        <w:gridCol w:w="691"/>
        <w:gridCol w:w="628"/>
        <w:gridCol w:w="774"/>
        <w:gridCol w:w="691"/>
        <w:gridCol w:w="630"/>
        <w:gridCol w:w="769"/>
      </w:tblGrid>
      <w:tr w:rsidR="00C56C8B" w:rsidRPr="00D645A9" w14:paraId="65E00844" w14:textId="77777777" w:rsidTr="00CF4149">
        <w:tc>
          <w:tcPr>
            <w:tcW w:w="1527" w:type="pct"/>
            <w:tcBorders>
              <w:right w:val="single" w:sz="4" w:space="0" w:color="auto"/>
            </w:tcBorders>
            <w:shd w:val="clear" w:color="auto" w:fill="auto"/>
            <w:tcMar>
              <w:top w:w="57" w:type="dxa"/>
              <w:bottom w:w="57" w:type="dxa"/>
            </w:tcMar>
          </w:tcPr>
          <w:p w14:paraId="29761178"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Date:</w:t>
            </w:r>
          </w:p>
        </w:tc>
        <w:tc>
          <w:tcPr>
            <w:tcW w:w="382" w:type="pct"/>
            <w:tcBorders>
              <w:top w:val="single" w:sz="4" w:space="0" w:color="auto"/>
              <w:left w:val="single" w:sz="4" w:space="0" w:color="auto"/>
              <w:bottom w:val="single" w:sz="4" w:space="0" w:color="auto"/>
            </w:tcBorders>
            <w:shd w:val="clear" w:color="auto" w:fill="auto"/>
            <w:tcMar>
              <w:top w:w="57" w:type="dxa"/>
              <w:bottom w:w="57" w:type="dxa"/>
            </w:tcMar>
          </w:tcPr>
          <w:p w14:paraId="3188EA62"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6C94778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5" w:type="pct"/>
            <w:tcBorders>
              <w:top w:val="single" w:sz="4" w:space="0" w:color="auto"/>
              <w:bottom w:val="single" w:sz="4" w:space="0" w:color="auto"/>
              <w:right w:val="single" w:sz="4" w:space="0" w:color="auto"/>
            </w:tcBorders>
            <w:shd w:val="clear" w:color="auto" w:fill="auto"/>
            <w:tcMar>
              <w:top w:w="57" w:type="dxa"/>
              <w:bottom w:w="57" w:type="dxa"/>
            </w:tcMar>
          </w:tcPr>
          <w:p w14:paraId="16B9A220"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6A8D6EAE"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4EDBE6DF"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9" w:type="pct"/>
            <w:tcBorders>
              <w:top w:val="single" w:sz="4" w:space="0" w:color="auto"/>
              <w:bottom w:val="single" w:sz="4" w:space="0" w:color="auto"/>
              <w:right w:val="single" w:sz="4" w:space="0" w:color="auto"/>
            </w:tcBorders>
            <w:shd w:val="clear" w:color="auto" w:fill="auto"/>
            <w:tcMar>
              <w:top w:w="57" w:type="dxa"/>
              <w:bottom w:w="57" w:type="dxa"/>
            </w:tcMar>
          </w:tcPr>
          <w:p w14:paraId="6534D4CC"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36D48381"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9" w:type="pct"/>
            <w:tcBorders>
              <w:top w:val="single" w:sz="4" w:space="0" w:color="auto"/>
              <w:bottom w:val="single" w:sz="4" w:space="0" w:color="auto"/>
            </w:tcBorders>
            <w:shd w:val="clear" w:color="auto" w:fill="auto"/>
            <w:tcMar>
              <w:top w:w="57" w:type="dxa"/>
              <w:bottom w:w="57" w:type="dxa"/>
            </w:tcMar>
          </w:tcPr>
          <w:p w14:paraId="11C5CD3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6" w:type="pct"/>
            <w:tcBorders>
              <w:top w:val="single" w:sz="4" w:space="0" w:color="auto"/>
              <w:bottom w:val="single" w:sz="4" w:space="0" w:color="auto"/>
              <w:right w:val="single" w:sz="4" w:space="0" w:color="auto"/>
            </w:tcBorders>
            <w:shd w:val="clear" w:color="auto" w:fill="auto"/>
            <w:tcMar>
              <w:top w:w="57" w:type="dxa"/>
              <w:bottom w:w="57" w:type="dxa"/>
            </w:tcMar>
          </w:tcPr>
          <w:p w14:paraId="6C5DCF21"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r>
      <w:tr w:rsidR="00C56C8B" w:rsidRPr="00D645A9" w14:paraId="5DEC54D9" w14:textId="77777777" w:rsidTr="00CF4149">
        <w:tc>
          <w:tcPr>
            <w:tcW w:w="1527" w:type="pct"/>
            <w:tcBorders>
              <w:right w:val="single" w:sz="4" w:space="0" w:color="auto"/>
            </w:tcBorders>
            <w:shd w:val="clear" w:color="auto" w:fill="auto"/>
            <w:tcMar>
              <w:top w:w="57" w:type="dxa"/>
              <w:bottom w:w="57" w:type="dxa"/>
            </w:tcMar>
          </w:tcPr>
          <w:p w14:paraId="5EAA0C7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AD236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34B92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B0F67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0D67A70B" w14:textId="77777777" w:rsidTr="00CF4149">
        <w:tc>
          <w:tcPr>
            <w:tcW w:w="1527" w:type="pct"/>
            <w:tcBorders>
              <w:right w:val="single" w:sz="4" w:space="0" w:color="auto"/>
            </w:tcBorders>
            <w:shd w:val="clear" w:color="auto" w:fill="auto"/>
            <w:tcMar>
              <w:top w:w="57" w:type="dxa"/>
              <w:bottom w:w="57" w:type="dxa"/>
            </w:tcMar>
          </w:tcPr>
          <w:p w14:paraId="4E80015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BF5D44"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69AF35"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732BE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45B3D11A" w14:textId="77777777" w:rsidTr="00CF4149">
        <w:tc>
          <w:tcPr>
            <w:tcW w:w="1527" w:type="pct"/>
            <w:tcBorders>
              <w:right w:val="single" w:sz="4" w:space="0" w:color="auto"/>
            </w:tcBorders>
            <w:shd w:val="clear" w:color="auto" w:fill="auto"/>
            <w:tcMar>
              <w:top w:w="57" w:type="dxa"/>
              <w:bottom w:w="57" w:type="dxa"/>
            </w:tcMar>
          </w:tcPr>
          <w:p w14:paraId="5C8002F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FEEA3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6C1F1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F095E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0B0F6241" w14:textId="77777777" w:rsidTr="00CF4149">
        <w:tc>
          <w:tcPr>
            <w:tcW w:w="1527" w:type="pct"/>
            <w:tcBorders>
              <w:right w:val="single" w:sz="4" w:space="0" w:color="auto"/>
            </w:tcBorders>
            <w:shd w:val="clear" w:color="auto" w:fill="auto"/>
            <w:tcMar>
              <w:top w:w="57" w:type="dxa"/>
              <w:bottom w:w="57" w:type="dxa"/>
            </w:tcMar>
          </w:tcPr>
          <w:p w14:paraId="1E69BAE6"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33C4F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185FDF"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22B890"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bl>
    <w:p w14:paraId="6839077E" w14:textId="77777777" w:rsidR="00C56C8B" w:rsidRPr="00D645A9" w:rsidRDefault="00C56C8B" w:rsidP="00C56C8B">
      <w:pPr>
        <w:spacing w:after="120" w:line="240" w:lineRule="auto"/>
        <w:jc w:val="both"/>
        <w:rPr>
          <w:rFonts w:ascii="Calibri" w:eastAsia="Arial" w:hAnsi="Calibri" w:cs="Arial"/>
        </w:rPr>
      </w:pPr>
    </w:p>
    <w:tbl>
      <w:tblPr>
        <w:tblW w:w="5000" w:type="pct"/>
        <w:tblLook w:val="01E0" w:firstRow="1" w:lastRow="1" w:firstColumn="1" w:lastColumn="1" w:noHBand="0" w:noVBand="0"/>
      </w:tblPr>
      <w:tblGrid>
        <w:gridCol w:w="2754"/>
        <w:gridCol w:w="689"/>
        <w:gridCol w:w="628"/>
        <w:gridCol w:w="767"/>
        <w:gridCol w:w="691"/>
        <w:gridCol w:w="628"/>
        <w:gridCol w:w="774"/>
        <w:gridCol w:w="691"/>
        <w:gridCol w:w="630"/>
        <w:gridCol w:w="769"/>
      </w:tblGrid>
      <w:tr w:rsidR="00C56C8B" w:rsidRPr="00D645A9" w14:paraId="433056C4" w14:textId="77777777" w:rsidTr="00CF4149">
        <w:tc>
          <w:tcPr>
            <w:tcW w:w="1527" w:type="pct"/>
            <w:tcBorders>
              <w:right w:val="single" w:sz="4" w:space="0" w:color="auto"/>
            </w:tcBorders>
            <w:shd w:val="clear" w:color="auto" w:fill="auto"/>
            <w:tcMar>
              <w:top w:w="57" w:type="dxa"/>
              <w:bottom w:w="57" w:type="dxa"/>
            </w:tcMar>
          </w:tcPr>
          <w:p w14:paraId="6EE1493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Date:</w:t>
            </w:r>
          </w:p>
        </w:tc>
        <w:tc>
          <w:tcPr>
            <w:tcW w:w="382" w:type="pct"/>
            <w:tcBorders>
              <w:top w:val="single" w:sz="4" w:space="0" w:color="auto"/>
              <w:left w:val="single" w:sz="4" w:space="0" w:color="auto"/>
              <w:bottom w:val="single" w:sz="4" w:space="0" w:color="auto"/>
            </w:tcBorders>
            <w:shd w:val="clear" w:color="auto" w:fill="auto"/>
            <w:tcMar>
              <w:top w:w="57" w:type="dxa"/>
              <w:bottom w:w="57" w:type="dxa"/>
            </w:tcMar>
          </w:tcPr>
          <w:p w14:paraId="53C3622E"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099A6165"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5" w:type="pct"/>
            <w:tcBorders>
              <w:top w:val="single" w:sz="4" w:space="0" w:color="auto"/>
              <w:bottom w:val="single" w:sz="4" w:space="0" w:color="auto"/>
              <w:right w:val="single" w:sz="4" w:space="0" w:color="auto"/>
            </w:tcBorders>
            <w:shd w:val="clear" w:color="auto" w:fill="auto"/>
            <w:tcMar>
              <w:top w:w="57" w:type="dxa"/>
              <w:bottom w:w="57" w:type="dxa"/>
            </w:tcMar>
          </w:tcPr>
          <w:p w14:paraId="02971BA3"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7A0BFBAD"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38C3164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9" w:type="pct"/>
            <w:tcBorders>
              <w:top w:val="single" w:sz="4" w:space="0" w:color="auto"/>
              <w:bottom w:val="single" w:sz="4" w:space="0" w:color="auto"/>
              <w:right w:val="single" w:sz="4" w:space="0" w:color="auto"/>
            </w:tcBorders>
            <w:shd w:val="clear" w:color="auto" w:fill="auto"/>
            <w:tcMar>
              <w:top w:w="57" w:type="dxa"/>
              <w:bottom w:w="57" w:type="dxa"/>
            </w:tcMar>
          </w:tcPr>
          <w:p w14:paraId="2F3AB16F"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79B5AAAA"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9" w:type="pct"/>
            <w:tcBorders>
              <w:top w:val="single" w:sz="4" w:space="0" w:color="auto"/>
              <w:bottom w:val="single" w:sz="4" w:space="0" w:color="auto"/>
            </w:tcBorders>
            <w:shd w:val="clear" w:color="auto" w:fill="auto"/>
            <w:tcMar>
              <w:top w:w="57" w:type="dxa"/>
              <w:bottom w:w="57" w:type="dxa"/>
            </w:tcMar>
          </w:tcPr>
          <w:p w14:paraId="4961369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6" w:type="pct"/>
            <w:tcBorders>
              <w:top w:val="single" w:sz="4" w:space="0" w:color="auto"/>
              <w:bottom w:val="single" w:sz="4" w:space="0" w:color="auto"/>
              <w:right w:val="single" w:sz="4" w:space="0" w:color="auto"/>
            </w:tcBorders>
            <w:shd w:val="clear" w:color="auto" w:fill="auto"/>
            <w:tcMar>
              <w:top w:w="57" w:type="dxa"/>
              <w:bottom w:w="57" w:type="dxa"/>
            </w:tcMar>
          </w:tcPr>
          <w:p w14:paraId="3177276D"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r>
      <w:tr w:rsidR="00C56C8B" w:rsidRPr="00D645A9" w14:paraId="20172047" w14:textId="77777777" w:rsidTr="00CF4149">
        <w:tc>
          <w:tcPr>
            <w:tcW w:w="1527" w:type="pct"/>
            <w:tcBorders>
              <w:right w:val="single" w:sz="4" w:space="0" w:color="auto"/>
            </w:tcBorders>
            <w:shd w:val="clear" w:color="auto" w:fill="auto"/>
            <w:tcMar>
              <w:top w:w="57" w:type="dxa"/>
              <w:bottom w:w="57" w:type="dxa"/>
            </w:tcMar>
          </w:tcPr>
          <w:p w14:paraId="307D72B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A5FA2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7B25D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67FB0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12FCA97A" w14:textId="77777777" w:rsidTr="00CF4149">
        <w:tc>
          <w:tcPr>
            <w:tcW w:w="1527" w:type="pct"/>
            <w:tcBorders>
              <w:right w:val="single" w:sz="4" w:space="0" w:color="auto"/>
            </w:tcBorders>
            <w:shd w:val="clear" w:color="auto" w:fill="auto"/>
            <w:tcMar>
              <w:top w:w="57" w:type="dxa"/>
              <w:bottom w:w="57" w:type="dxa"/>
            </w:tcMar>
          </w:tcPr>
          <w:p w14:paraId="323E159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D00F5D"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EA28C4"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2ADA1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3014FE35" w14:textId="77777777" w:rsidTr="00CF4149">
        <w:tc>
          <w:tcPr>
            <w:tcW w:w="1527" w:type="pct"/>
            <w:tcBorders>
              <w:right w:val="single" w:sz="4" w:space="0" w:color="auto"/>
            </w:tcBorders>
            <w:shd w:val="clear" w:color="auto" w:fill="auto"/>
            <w:tcMar>
              <w:top w:w="57" w:type="dxa"/>
              <w:bottom w:w="57" w:type="dxa"/>
            </w:tcMar>
          </w:tcPr>
          <w:p w14:paraId="01FE64FF"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753C8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A052E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C9A21F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5087E27A" w14:textId="77777777" w:rsidTr="00CF4149">
        <w:tc>
          <w:tcPr>
            <w:tcW w:w="1527" w:type="pct"/>
            <w:tcBorders>
              <w:right w:val="single" w:sz="4" w:space="0" w:color="auto"/>
            </w:tcBorders>
            <w:shd w:val="clear" w:color="auto" w:fill="auto"/>
            <w:tcMar>
              <w:top w:w="57" w:type="dxa"/>
              <w:bottom w:w="57" w:type="dxa"/>
            </w:tcMar>
          </w:tcPr>
          <w:p w14:paraId="3069010F"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lastRenderedPageBreak/>
              <w:t>Staff initials:</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5A731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FD2C1D"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9245AD"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30A98579" w14:textId="77777777" w:rsidTr="00CF4149">
        <w:tc>
          <w:tcPr>
            <w:tcW w:w="1527" w:type="pct"/>
            <w:shd w:val="clear" w:color="auto" w:fill="auto"/>
            <w:tcMar>
              <w:top w:w="57" w:type="dxa"/>
              <w:bottom w:w="57" w:type="dxa"/>
            </w:tcMar>
          </w:tcPr>
          <w:p w14:paraId="080839FD"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5" w:type="pct"/>
            <w:gridSpan w:val="3"/>
            <w:tcBorders>
              <w:top w:val="single" w:sz="4" w:space="0" w:color="auto"/>
            </w:tcBorders>
            <w:shd w:val="clear" w:color="auto" w:fill="auto"/>
            <w:tcMar>
              <w:top w:w="57" w:type="dxa"/>
              <w:bottom w:w="57" w:type="dxa"/>
            </w:tcMar>
          </w:tcPr>
          <w:p w14:paraId="3EA5665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tcBorders>
            <w:shd w:val="clear" w:color="auto" w:fill="auto"/>
            <w:tcMar>
              <w:top w:w="57" w:type="dxa"/>
              <w:bottom w:w="57" w:type="dxa"/>
            </w:tcMar>
          </w:tcPr>
          <w:p w14:paraId="6A530F3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tcBorders>
            <w:shd w:val="clear" w:color="auto" w:fill="auto"/>
            <w:tcMar>
              <w:top w:w="57" w:type="dxa"/>
              <w:bottom w:w="57" w:type="dxa"/>
            </w:tcMar>
          </w:tcPr>
          <w:p w14:paraId="0F7C5A86"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2AE8AA0B" w14:textId="77777777" w:rsidTr="00CF4149">
        <w:tc>
          <w:tcPr>
            <w:tcW w:w="1527" w:type="pct"/>
            <w:tcBorders>
              <w:right w:val="single" w:sz="4" w:space="0" w:color="auto"/>
            </w:tcBorders>
            <w:shd w:val="clear" w:color="auto" w:fill="auto"/>
            <w:tcMar>
              <w:top w:w="57" w:type="dxa"/>
              <w:bottom w:w="57" w:type="dxa"/>
            </w:tcMar>
          </w:tcPr>
          <w:p w14:paraId="72722EA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Date:</w:t>
            </w:r>
          </w:p>
        </w:tc>
        <w:tc>
          <w:tcPr>
            <w:tcW w:w="382" w:type="pct"/>
            <w:tcBorders>
              <w:top w:val="single" w:sz="4" w:space="0" w:color="auto"/>
              <w:left w:val="single" w:sz="4" w:space="0" w:color="auto"/>
              <w:bottom w:val="single" w:sz="4" w:space="0" w:color="auto"/>
            </w:tcBorders>
            <w:shd w:val="clear" w:color="auto" w:fill="auto"/>
            <w:tcMar>
              <w:top w:w="57" w:type="dxa"/>
              <w:bottom w:w="57" w:type="dxa"/>
            </w:tcMar>
          </w:tcPr>
          <w:p w14:paraId="217573C6"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31E72D00"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5" w:type="pct"/>
            <w:tcBorders>
              <w:top w:val="single" w:sz="4" w:space="0" w:color="auto"/>
              <w:bottom w:val="single" w:sz="4" w:space="0" w:color="auto"/>
              <w:right w:val="single" w:sz="4" w:space="0" w:color="auto"/>
            </w:tcBorders>
            <w:shd w:val="clear" w:color="auto" w:fill="auto"/>
            <w:tcMar>
              <w:top w:w="57" w:type="dxa"/>
              <w:bottom w:w="57" w:type="dxa"/>
            </w:tcMar>
          </w:tcPr>
          <w:p w14:paraId="0CB62A13"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4378E2E9"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0FA5CD7A"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9" w:type="pct"/>
            <w:tcBorders>
              <w:top w:val="single" w:sz="4" w:space="0" w:color="auto"/>
              <w:bottom w:val="single" w:sz="4" w:space="0" w:color="auto"/>
              <w:right w:val="single" w:sz="4" w:space="0" w:color="auto"/>
            </w:tcBorders>
            <w:shd w:val="clear" w:color="auto" w:fill="auto"/>
            <w:tcMar>
              <w:top w:w="57" w:type="dxa"/>
              <w:bottom w:w="57" w:type="dxa"/>
            </w:tcMar>
          </w:tcPr>
          <w:p w14:paraId="66C88A13"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3665E30E"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9" w:type="pct"/>
            <w:tcBorders>
              <w:top w:val="single" w:sz="4" w:space="0" w:color="auto"/>
              <w:bottom w:val="single" w:sz="4" w:space="0" w:color="auto"/>
            </w:tcBorders>
            <w:shd w:val="clear" w:color="auto" w:fill="auto"/>
            <w:tcMar>
              <w:top w:w="57" w:type="dxa"/>
              <w:bottom w:w="57" w:type="dxa"/>
            </w:tcMar>
          </w:tcPr>
          <w:p w14:paraId="7DC455F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6" w:type="pct"/>
            <w:tcBorders>
              <w:top w:val="single" w:sz="4" w:space="0" w:color="auto"/>
              <w:bottom w:val="single" w:sz="4" w:space="0" w:color="auto"/>
              <w:right w:val="single" w:sz="4" w:space="0" w:color="auto"/>
            </w:tcBorders>
            <w:shd w:val="clear" w:color="auto" w:fill="auto"/>
            <w:tcMar>
              <w:top w:w="57" w:type="dxa"/>
              <w:bottom w:w="57" w:type="dxa"/>
            </w:tcMar>
          </w:tcPr>
          <w:p w14:paraId="7023DD2B"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r>
      <w:tr w:rsidR="00C56C8B" w:rsidRPr="00D645A9" w14:paraId="3B942AAC" w14:textId="77777777" w:rsidTr="00CF4149">
        <w:tc>
          <w:tcPr>
            <w:tcW w:w="1527" w:type="pct"/>
            <w:tcBorders>
              <w:right w:val="single" w:sz="4" w:space="0" w:color="auto"/>
            </w:tcBorders>
            <w:shd w:val="clear" w:color="auto" w:fill="auto"/>
            <w:tcMar>
              <w:top w:w="57" w:type="dxa"/>
              <w:bottom w:w="57" w:type="dxa"/>
            </w:tcMar>
          </w:tcPr>
          <w:p w14:paraId="3AD01F5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503BE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16F63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EF978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78A41F7A" w14:textId="77777777" w:rsidTr="00CF4149">
        <w:tc>
          <w:tcPr>
            <w:tcW w:w="1527" w:type="pct"/>
            <w:tcBorders>
              <w:right w:val="single" w:sz="4" w:space="0" w:color="auto"/>
            </w:tcBorders>
            <w:shd w:val="clear" w:color="auto" w:fill="auto"/>
            <w:tcMar>
              <w:top w:w="57" w:type="dxa"/>
              <w:bottom w:w="57" w:type="dxa"/>
            </w:tcMar>
          </w:tcPr>
          <w:p w14:paraId="3E35D72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8C0F18"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2BE555"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09D10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23FE6C92" w14:textId="77777777" w:rsidTr="00CF4149">
        <w:tc>
          <w:tcPr>
            <w:tcW w:w="1527" w:type="pct"/>
            <w:tcBorders>
              <w:right w:val="single" w:sz="4" w:space="0" w:color="auto"/>
            </w:tcBorders>
            <w:shd w:val="clear" w:color="auto" w:fill="auto"/>
            <w:tcMar>
              <w:top w:w="57" w:type="dxa"/>
              <w:bottom w:w="57" w:type="dxa"/>
            </w:tcMar>
          </w:tcPr>
          <w:p w14:paraId="4B587EC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04BB6A"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96958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F3CCA4"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3E406E27" w14:textId="77777777" w:rsidTr="00CF4149">
        <w:tc>
          <w:tcPr>
            <w:tcW w:w="1527" w:type="pct"/>
            <w:tcBorders>
              <w:right w:val="single" w:sz="4" w:space="0" w:color="auto"/>
            </w:tcBorders>
            <w:shd w:val="clear" w:color="auto" w:fill="auto"/>
            <w:tcMar>
              <w:top w:w="57" w:type="dxa"/>
              <w:bottom w:w="57" w:type="dxa"/>
            </w:tcMar>
          </w:tcPr>
          <w:p w14:paraId="7297F155"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A123C7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A720D0"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A2952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64A5D527" w14:textId="77777777" w:rsidTr="00CF4149">
        <w:tc>
          <w:tcPr>
            <w:tcW w:w="1527" w:type="pct"/>
            <w:shd w:val="clear" w:color="auto" w:fill="auto"/>
            <w:tcMar>
              <w:top w:w="57" w:type="dxa"/>
              <w:bottom w:w="57" w:type="dxa"/>
            </w:tcMar>
          </w:tcPr>
          <w:p w14:paraId="48CEB38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5" w:type="pct"/>
            <w:gridSpan w:val="3"/>
            <w:tcBorders>
              <w:top w:val="single" w:sz="4" w:space="0" w:color="auto"/>
              <w:bottom w:val="single" w:sz="4" w:space="0" w:color="auto"/>
            </w:tcBorders>
            <w:shd w:val="clear" w:color="auto" w:fill="auto"/>
            <w:tcMar>
              <w:top w:w="57" w:type="dxa"/>
              <w:bottom w:w="57" w:type="dxa"/>
            </w:tcMar>
          </w:tcPr>
          <w:p w14:paraId="3CCAD27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bottom w:val="single" w:sz="4" w:space="0" w:color="auto"/>
            </w:tcBorders>
            <w:shd w:val="clear" w:color="auto" w:fill="auto"/>
            <w:tcMar>
              <w:top w:w="57" w:type="dxa"/>
              <w:bottom w:w="57" w:type="dxa"/>
            </w:tcMar>
          </w:tcPr>
          <w:p w14:paraId="4BF9A39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bottom w:val="single" w:sz="4" w:space="0" w:color="auto"/>
            </w:tcBorders>
            <w:shd w:val="clear" w:color="auto" w:fill="auto"/>
            <w:tcMar>
              <w:top w:w="57" w:type="dxa"/>
              <w:bottom w:w="57" w:type="dxa"/>
            </w:tcMar>
          </w:tcPr>
          <w:p w14:paraId="430652D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4912DA74" w14:textId="77777777" w:rsidTr="00CF4149">
        <w:tc>
          <w:tcPr>
            <w:tcW w:w="1527" w:type="pct"/>
            <w:tcBorders>
              <w:right w:val="single" w:sz="4" w:space="0" w:color="auto"/>
            </w:tcBorders>
            <w:shd w:val="clear" w:color="auto" w:fill="auto"/>
            <w:tcMar>
              <w:top w:w="57" w:type="dxa"/>
              <w:bottom w:w="57" w:type="dxa"/>
            </w:tcMar>
          </w:tcPr>
          <w:p w14:paraId="48EF367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Date:</w:t>
            </w:r>
          </w:p>
        </w:tc>
        <w:tc>
          <w:tcPr>
            <w:tcW w:w="382" w:type="pct"/>
            <w:tcBorders>
              <w:top w:val="single" w:sz="4" w:space="0" w:color="auto"/>
              <w:left w:val="single" w:sz="4" w:space="0" w:color="auto"/>
              <w:bottom w:val="single" w:sz="4" w:space="0" w:color="auto"/>
            </w:tcBorders>
            <w:shd w:val="clear" w:color="auto" w:fill="auto"/>
            <w:tcMar>
              <w:top w:w="57" w:type="dxa"/>
              <w:bottom w:w="57" w:type="dxa"/>
            </w:tcMar>
          </w:tcPr>
          <w:p w14:paraId="1C08A83B"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132A99B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5" w:type="pct"/>
            <w:tcBorders>
              <w:top w:val="single" w:sz="4" w:space="0" w:color="auto"/>
              <w:bottom w:val="single" w:sz="4" w:space="0" w:color="auto"/>
              <w:right w:val="single" w:sz="4" w:space="0" w:color="auto"/>
            </w:tcBorders>
            <w:shd w:val="clear" w:color="auto" w:fill="auto"/>
            <w:tcMar>
              <w:top w:w="57" w:type="dxa"/>
              <w:bottom w:w="57" w:type="dxa"/>
            </w:tcMar>
          </w:tcPr>
          <w:p w14:paraId="64585A8C"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2C968EDE"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26F3A49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9" w:type="pct"/>
            <w:tcBorders>
              <w:top w:val="single" w:sz="4" w:space="0" w:color="auto"/>
              <w:bottom w:val="single" w:sz="4" w:space="0" w:color="auto"/>
              <w:right w:val="single" w:sz="4" w:space="0" w:color="auto"/>
            </w:tcBorders>
            <w:shd w:val="clear" w:color="auto" w:fill="auto"/>
            <w:tcMar>
              <w:top w:w="57" w:type="dxa"/>
              <w:bottom w:w="57" w:type="dxa"/>
            </w:tcMar>
          </w:tcPr>
          <w:p w14:paraId="6BFE8C7F"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1F60DB33"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9" w:type="pct"/>
            <w:tcBorders>
              <w:top w:val="single" w:sz="4" w:space="0" w:color="auto"/>
              <w:bottom w:val="single" w:sz="4" w:space="0" w:color="auto"/>
            </w:tcBorders>
            <w:shd w:val="clear" w:color="auto" w:fill="auto"/>
            <w:tcMar>
              <w:top w:w="57" w:type="dxa"/>
              <w:bottom w:w="57" w:type="dxa"/>
            </w:tcMar>
          </w:tcPr>
          <w:p w14:paraId="61C5FF2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6" w:type="pct"/>
            <w:tcBorders>
              <w:top w:val="single" w:sz="4" w:space="0" w:color="auto"/>
              <w:bottom w:val="single" w:sz="4" w:space="0" w:color="auto"/>
              <w:right w:val="single" w:sz="4" w:space="0" w:color="auto"/>
            </w:tcBorders>
            <w:shd w:val="clear" w:color="auto" w:fill="auto"/>
            <w:tcMar>
              <w:top w:w="57" w:type="dxa"/>
              <w:bottom w:w="57" w:type="dxa"/>
            </w:tcMar>
          </w:tcPr>
          <w:p w14:paraId="03D97965"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r>
      <w:tr w:rsidR="00C56C8B" w:rsidRPr="00D645A9" w14:paraId="72F35A9D" w14:textId="77777777" w:rsidTr="00CF4149">
        <w:tc>
          <w:tcPr>
            <w:tcW w:w="1527" w:type="pct"/>
            <w:tcBorders>
              <w:right w:val="single" w:sz="4" w:space="0" w:color="auto"/>
            </w:tcBorders>
            <w:shd w:val="clear" w:color="auto" w:fill="auto"/>
            <w:tcMar>
              <w:top w:w="57" w:type="dxa"/>
              <w:bottom w:w="57" w:type="dxa"/>
            </w:tcMar>
          </w:tcPr>
          <w:p w14:paraId="735367E8"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1C63254"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85B4E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78F8F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0796F4D2" w14:textId="77777777" w:rsidTr="00CF4149">
        <w:tc>
          <w:tcPr>
            <w:tcW w:w="1527" w:type="pct"/>
            <w:tcBorders>
              <w:right w:val="single" w:sz="4" w:space="0" w:color="auto"/>
            </w:tcBorders>
            <w:shd w:val="clear" w:color="auto" w:fill="auto"/>
            <w:tcMar>
              <w:top w:w="57" w:type="dxa"/>
              <w:bottom w:w="57" w:type="dxa"/>
            </w:tcMar>
          </w:tcPr>
          <w:p w14:paraId="7CE83F2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CBC0C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AEF3F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D1758A"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0D92B191" w14:textId="77777777" w:rsidTr="00CF4149">
        <w:tc>
          <w:tcPr>
            <w:tcW w:w="1527" w:type="pct"/>
            <w:tcBorders>
              <w:right w:val="single" w:sz="4" w:space="0" w:color="auto"/>
            </w:tcBorders>
            <w:shd w:val="clear" w:color="auto" w:fill="auto"/>
            <w:tcMar>
              <w:top w:w="57" w:type="dxa"/>
              <w:bottom w:w="57" w:type="dxa"/>
            </w:tcMar>
          </w:tcPr>
          <w:p w14:paraId="453ACCE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D428C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2DA9E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3DC82CD"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74128D77" w14:textId="77777777" w:rsidTr="00CF4149">
        <w:tc>
          <w:tcPr>
            <w:tcW w:w="1527" w:type="pct"/>
            <w:tcBorders>
              <w:right w:val="single" w:sz="4" w:space="0" w:color="auto"/>
            </w:tcBorders>
            <w:shd w:val="clear" w:color="auto" w:fill="auto"/>
            <w:tcMar>
              <w:top w:w="57" w:type="dxa"/>
              <w:bottom w:w="57" w:type="dxa"/>
            </w:tcMar>
          </w:tcPr>
          <w:p w14:paraId="4FB2B8E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6C5CB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2DE0C6"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14F548"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bl>
    <w:p w14:paraId="06CA04EC" w14:textId="77777777" w:rsidR="00C56C8B" w:rsidRPr="00D645A9" w:rsidRDefault="00C56C8B" w:rsidP="00C56C8B">
      <w:pPr>
        <w:spacing w:after="160" w:line="288" w:lineRule="auto"/>
        <w:jc w:val="both"/>
        <w:rPr>
          <w:rFonts w:ascii="Calibri" w:eastAsia="Times New Roman" w:hAnsi="Calibri" w:cs="Arial"/>
          <w:lang w:eastAsia="en-GB"/>
        </w:rPr>
      </w:pPr>
    </w:p>
    <w:tbl>
      <w:tblPr>
        <w:tblW w:w="5000" w:type="pct"/>
        <w:tblLook w:val="01E0" w:firstRow="1" w:lastRow="1" w:firstColumn="1" w:lastColumn="1" w:noHBand="0" w:noVBand="0"/>
      </w:tblPr>
      <w:tblGrid>
        <w:gridCol w:w="2754"/>
        <w:gridCol w:w="689"/>
        <w:gridCol w:w="628"/>
        <w:gridCol w:w="767"/>
        <w:gridCol w:w="691"/>
        <w:gridCol w:w="628"/>
        <w:gridCol w:w="774"/>
        <w:gridCol w:w="691"/>
        <w:gridCol w:w="630"/>
        <w:gridCol w:w="769"/>
      </w:tblGrid>
      <w:tr w:rsidR="00C56C8B" w:rsidRPr="00D645A9" w14:paraId="0A1D1F1B" w14:textId="77777777" w:rsidTr="00CF4149">
        <w:tc>
          <w:tcPr>
            <w:tcW w:w="1527" w:type="pct"/>
            <w:tcBorders>
              <w:right w:val="single" w:sz="4" w:space="0" w:color="auto"/>
            </w:tcBorders>
            <w:shd w:val="clear" w:color="auto" w:fill="auto"/>
            <w:tcMar>
              <w:top w:w="57" w:type="dxa"/>
              <w:bottom w:w="57" w:type="dxa"/>
            </w:tcMar>
          </w:tcPr>
          <w:p w14:paraId="0F2B7A6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Date:</w:t>
            </w:r>
          </w:p>
        </w:tc>
        <w:tc>
          <w:tcPr>
            <w:tcW w:w="382" w:type="pct"/>
            <w:tcBorders>
              <w:top w:val="single" w:sz="4" w:space="0" w:color="auto"/>
              <w:left w:val="single" w:sz="4" w:space="0" w:color="auto"/>
              <w:bottom w:val="single" w:sz="4" w:space="0" w:color="auto"/>
            </w:tcBorders>
            <w:shd w:val="clear" w:color="auto" w:fill="auto"/>
            <w:tcMar>
              <w:top w:w="57" w:type="dxa"/>
              <w:bottom w:w="57" w:type="dxa"/>
            </w:tcMar>
          </w:tcPr>
          <w:p w14:paraId="12044CEA"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4A077204"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5" w:type="pct"/>
            <w:tcBorders>
              <w:top w:val="single" w:sz="4" w:space="0" w:color="auto"/>
              <w:bottom w:val="single" w:sz="4" w:space="0" w:color="auto"/>
              <w:right w:val="single" w:sz="4" w:space="0" w:color="auto"/>
            </w:tcBorders>
            <w:shd w:val="clear" w:color="auto" w:fill="auto"/>
            <w:tcMar>
              <w:top w:w="57" w:type="dxa"/>
              <w:bottom w:w="57" w:type="dxa"/>
            </w:tcMar>
          </w:tcPr>
          <w:p w14:paraId="1AADE876"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1CBBA4A7"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65A84D78"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8" w:type="pct"/>
            <w:tcBorders>
              <w:top w:val="single" w:sz="4" w:space="0" w:color="auto"/>
              <w:bottom w:val="single" w:sz="4" w:space="0" w:color="auto"/>
              <w:right w:val="single" w:sz="4" w:space="0" w:color="auto"/>
            </w:tcBorders>
            <w:shd w:val="clear" w:color="auto" w:fill="auto"/>
            <w:tcMar>
              <w:top w:w="57" w:type="dxa"/>
              <w:bottom w:w="57" w:type="dxa"/>
            </w:tcMar>
          </w:tcPr>
          <w:p w14:paraId="04B0D448"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0ECC7FE9"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9" w:type="pct"/>
            <w:tcBorders>
              <w:top w:val="single" w:sz="4" w:space="0" w:color="auto"/>
              <w:bottom w:val="single" w:sz="4" w:space="0" w:color="auto"/>
            </w:tcBorders>
            <w:shd w:val="clear" w:color="auto" w:fill="auto"/>
            <w:tcMar>
              <w:top w:w="57" w:type="dxa"/>
              <w:bottom w:w="57" w:type="dxa"/>
            </w:tcMar>
          </w:tcPr>
          <w:p w14:paraId="5653D87F"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6" w:type="pct"/>
            <w:tcBorders>
              <w:top w:val="single" w:sz="4" w:space="0" w:color="auto"/>
              <w:bottom w:val="single" w:sz="4" w:space="0" w:color="auto"/>
              <w:right w:val="single" w:sz="4" w:space="0" w:color="auto"/>
            </w:tcBorders>
            <w:shd w:val="clear" w:color="auto" w:fill="auto"/>
            <w:tcMar>
              <w:top w:w="57" w:type="dxa"/>
              <w:bottom w:w="57" w:type="dxa"/>
            </w:tcMar>
          </w:tcPr>
          <w:p w14:paraId="69A56B95"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r>
      <w:tr w:rsidR="00C56C8B" w:rsidRPr="00D645A9" w14:paraId="490815B3" w14:textId="77777777" w:rsidTr="00CF4149">
        <w:tc>
          <w:tcPr>
            <w:tcW w:w="1527" w:type="pct"/>
            <w:tcBorders>
              <w:right w:val="single" w:sz="4" w:space="0" w:color="auto"/>
            </w:tcBorders>
            <w:shd w:val="clear" w:color="auto" w:fill="auto"/>
            <w:tcMar>
              <w:top w:w="57" w:type="dxa"/>
              <w:bottom w:w="57" w:type="dxa"/>
            </w:tcMar>
          </w:tcPr>
          <w:p w14:paraId="1A3EF87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CEED2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6C0D84"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4F449D"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15D0A881" w14:textId="77777777" w:rsidTr="00CF4149">
        <w:tc>
          <w:tcPr>
            <w:tcW w:w="1527" w:type="pct"/>
            <w:tcBorders>
              <w:right w:val="single" w:sz="4" w:space="0" w:color="auto"/>
            </w:tcBorders>
            <w:shd w:val="clear" w:color="auto" w:fill="auto"/>
            <w:tcMar>
              <w:top w:w="57" w:type="dxa"/>
              <w:bottom w:w="57" w:type="dxa"/>
            </w:tcMar>
          </w:tcPr>
          <w:p w14:paraId="563545A0"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BCDD8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8C1634"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53CBAA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437D9FCE" w14:textId="77777777" w:rsidTr="00CF4149">
        <w:tc>
          <w:tcPr>
            <w:tcW w:w="1527" w:type="pct"/>
            <w:tcBorders>
              <w:right w:val="single" w:sz="4" w:space="0" w:color="auto"/>
            </w:tcBorders>
            <w:shd w:val="clear" w:color="auto" w:fill="auto"/>
            <w:tcMar>
              <w:top w:w="57" w:type="dxa"/>
              <w:bottom w:w="57" w:type="dxa"/>
            </w:tcMar>
          </w:tcPr>
          <w:p w14:paraId="00DD139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4445B8"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233657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C9097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4512273B" w14:textId="77777777" w:rsidTr="00CF4149">
        <w:tc>
          <w:tcPr>
            <w:tcW w:w="1527" w:type="pct"/>
            <w:tcBorders>
              <w:right w:val="single" w:sz="4" w:space="0" w:color="auto"/>
            </w:tcBorders>
            <w:shd w:val="clear" w:color="auto" w:fill="auto"/>
            <w:tcMar>
              <w:top w:w="57" w:type="dxa"/>
              <w:bottom w:w="57" w:type="dxa"/>
            </w:tcMar>
          </w:tcPr>
          <w:p w14:paraId="45687FC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FB8668"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6020B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D3092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bl>
    <w:p w14:paraId="6477E004" w14:textId="77777777" w:rsidR="00C56C8B" w:rsidRPr="00D645A9" w:rsidRDefault="00C56C8B" w:rsidP="00C56C8B">
      <w:pPr>
        <w:spacing w:after="160" w:line="288" w:lineRule="auto"/>
        <w:jc w:val="both"/>
        <w:rPr>
          <w:rFonts w:ascii="Calibri" w:eastAsia="Times New Roman" w:hAnsi="Calibri" w:cs="Arial"/>
          <w:lang w:eastAsia="en-GB"/>
        </w:rPr>
      </w:pPr>
    </w:p>
    <w:tbl>
      <w:tblPr>
        <w:tblW w:w="5000" w:type="pct"/>
        <w:tblLook w:val="01E0" w:firstRow="1" w:lastRow="1" w:firstColumn="1" w:lastColumn="1" w:noHBand="0" w:noVBand="0"/>
      </w:tblPr>
      <w:tblGrid>
        <w:gridCol w:w="2754"/>
        <w:gridCol w:w="689"/>
        <w:gridCol w:w="628"/>
        <w:gridCol w:w="767"/>
        <w:gridCol w:w="691"/>
        <w:gridCol w:w="628"/>
        <w:gridCol w:w="774"/>
        <w:gridCol w:w="691"/>
        <w:gridCol w:w="630"/>
        <w:gridCol w:w="769"/>
      </w:tblGrid>
      <w:tr w:rsidR="00C56C8B" w:rsidRPr="00D645A9" w14:paraId="30D54789" w14:textId="77777777" w:rsidTr="00CF4149">
        <w:tc>
          <w:tcPr>
            <w:tcW w:w="1527" w:type="pct"/>
            <w:tcBorders>
              <w:right w:val="single" w:sz="4" w:space="0" w:color="auto"/>
            </w:tcBorders>
            <w:shd w:val="clear" w:color="auto" w:fill="auto"/>
            <w:tcMar>
              <w:top w:w="57" w:type="dxa"/>
              <w:bottom w:w="57" w:type="dxa"/>
            </w:tcMar>
          </w:tcPr>
          <w:p w14:paraId="65D9F4A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Date:</w:t>
            </w:r>
          </w:p>
        </w:tc>
        <w:tc>
          <w:tcPr>
            <w:tcW w:w="382" w:type="pct"/>
            <w:tcBorders>
              <w:top w:val="single" w:sz="4" w:space="0" w:color="auto"/>
              <w:left w:val="single" w:sz="4" w:space="0" w:color="auto"/>
              <w:bottom w:val="single" w:sz="4" w:space="0" w:color="auto"/>
            </w:tcBorders>
            <w:shd w:val="clear" w:color="auto" w:fill="auto"/>
            <w:tcMar>
              <w:top w:w="57" w:type="dxa"/>
              <w:bottom w:w="57" w:type="dxa"/>
            </w:tcMar>
          </w:tcPr>
          <w:p w14:paraId="758ADC5D"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6B34E31A"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5" w:type="pct"/>
            <w:tcBorders>
              <w:top w:val="single" w:sz="4" w:space="0" w:color="auto"/>
              <w:bottom w:val="single" w:sz="4" w:space="0" w:color="auto"/>
              <w:right w:val="single" w:sz="4" w:space="0" w:color="auto"/>
            </w:tcBorders>
            <w:shd w:val="clear" w:color="auto" w:fill="auto"/>
            <w:tcMar>
              <w:top w:w="57" w:type="dxa"/>
              <w:bottom w:w="57" w:type="dxa"/>
            </w:tcMar>
          </w:tcPr>
          <w:p w14:paraId="66F95E72"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07A91AF4"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7D7BA674"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8" w:type="pct"/>
            <w:tcBorders>
              <w:top w:val="single" w:sz="4" w:space="0" w:color="auto"/>
              <w:bottom w:val="single" w:sz="4" w:space="0" w:color="auto"/>
              <w:right w:val="single" w:sz="4" w:space="0" w:color="auto"/>
            </w:tcBorders>
            <w:shd w:val="clear" w:color="auto" w:fill="auto"/>
            <w:tcMar>
              <w:top w:w="57" w:type="dxa"/>
              <w:bottom w:w="57" w:type="dxa"/>
            </w:tcMar>
          </w:tcPr>
          <w:p w14:paraId="0BADA99A"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20503D5B"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9" w:type="pct"/>
            <w:tcBorders>
              <w:top w:val="single" w:sz="4" w:space="0" w:color="auto"/>
              <w:bottom w:val="single" w:sz="4" w:space="0" w:color="auto"/>
            </w:tcBorders>
            <w:shd w:val="clear" w:color="auto" w:fill="auto"/>
            <w:tcMar>
              <w:top w:w="57" w:type="dxa"/>
              <w:bottom w:w="57" w:type="dxa"/>
            </w:tcMar>
          </w:tcPr>
          <w:p w14:paraId="414E9FA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6" w:type="pct"/>
            <w:tcBorders>
              <w:top w:val="single" w:sz="4" w:space="0" w:color="auto"/>
              <w:bottom w:val="single" w:sz="4" w:space="0" w:color="auto"/>
              <w:right w:val="single" w:sz="4" w:space="0" w:color="auto"/>
            </w:tcBorders>
            <w:shd w:val="clear" w:color="auto" w:fill="auto"/>
            <w:tcMar>
              <w:top w:w="57" w:type="dxa"/>
              <w:bottom w:w="57" w:type="dxa"/>
            </w:tcMar>
          </w:tcPr>
          <w:p w14:paraId="0050A4F7"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r>
      <w:tr w:rsidR="00C56C8B" w:rsidRPr="00D645A9" w14:paraId="687615B2" w14:textId="77777777" w:rsidTr="00CF4149">
        <w:tc>
          <w:tcPr>
            <w:tcW w:w="1527" w:type="pct"/>
            <w:tcBorders>
              <w:right w:val="single" w:sz="4" w:space="0" w:color="auto"/>
            </w:tcBorders>
            <w:shd w:val="clear" w:color="auto" w:fill="auto"/>
            <w:tcMar>
              <w:top w:w="57" w:type="dxa"/>
              <w:bottom w:w="57" w:type="dxa"/>
            </w:tcMar>
          </w:tcPr>
          <w:p w14:paraId="01262845"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E3843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54A8DF"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DF4565"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5290D8B6" w14:textId="77777777" w:rsidTr="00CF4149">
        <w:tc>
          <w:tcPr>
            <w:tcW w:w="1527" w:type="pct"/>
            <w:tcBorders>
              <w:right w:val="single" w:sz="4" w:space="0" w:color="auto"/>
            </w:tcBorders>
            <w:shd w:val="clear" w:color="auto" w:fill="auto"/>
            <w:tcMar>
              <w:top w:w="57" w:type="dxa"/>
              <w:bottom w:w="57" w:type="dxa"/>
            </w:tcMar>
          </w:tcPr>
          <w:p w14:paraId="152B3DF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F5AABD"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A3E55D"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FA2C5F2"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3C24ACA8" w14:textId="77777777" w:rsidTr="00CF4149">
        <w:tc>
          <w:tcPr>
            <w:tcW w:w="1527" w:type="pct"/>
            <w:tcBorders>
              <w:right w:val="single" w:sz="4" w:space="0" w:color="auto"/>
            </w:tcBorders>
            <w:shd w:val="clear" w:color="auto" w:fill="auto"/>
            <w:tcMar>
              <w:top w:w="57" w:type="dxa"/>
              <w:bottom w:w="57" w:type="dxa"/>
            </w:tcMar>
          </w:tcPr>
          <w:p w14:paraId="19D6AB7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7BC20D"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D048CF"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86101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2DA2AAEA" w14:textId="77777777" w:rsidTr="00CF4149">
        <w:tc>
          <w:tcPr>
            <w:tcW w:w="1527" w:type="pct"/>
            <w:tcBorders>
              <w:right w:val="single" w:sz="4" w:space="0" w:color="auto"/>
            </w:tcBorders>
            <w:shd w:val="clear" w:color="auto" w:fill="auto"/>
            <w:tcMar>
              <w:top w:w="57" w:type="dxa"/>
              <w:bottom w:w="57" w:type="dxa"/>
            </w:tcMar>
          </w:tcPr>
          <w:p w14:paraId="6600827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9B1755"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4DADF83"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BD70F0"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bl>
    <w:p w14:paraId="54839312" w14:textId="77777777" w:rsidR="00C56C8B" w:rsidRPr="00D645A9" w:rsidRDefault="00C56C8B" w:rsidP="00C56C8B">
      <w:pPr>
        <w:spacing w:after="160" w:line="288" w:lineRule="auto"/>
        <w:jc w:val="both"/>
        <w:rPr>
          <w:rFonts w:ascii="Calibri" w:eastAsia="Times New Roman" w:hAnsi="Calibri" w:cs="Arial"/>
          <w:lang w:eastAsia="en-GB"/>
        </w:rPr>
      </w:pPr>
    </w:p>
    <w:tbl>
      <w:tblPr>
        <w:tblW w:w="5000" w:type="pct"/>
        <w:tblLook w:val="01E0" w:firstRow="1" w:lastRow="1" w:firstColumn="1" w:lastColumn="1" w:noHBand="0" w:noVBand="0"/>
      </w:tblPr>
      <w:tblGrid>
        <w:gridCol w:w="2754"/>
        <w:gridCol w:w="689"/>
        <w:gridCol w:w="628"/>
        <w:gridCol w:w="767"/>
        <w:gridCol w:w="691"/>
        <w:gridCol w:w="628"/>
        <w:gridCol w:w="774"/>
        <w:gridCol w:w="691"/>
        <w:gridCol w:w="630"/>
        <w:gridCol w:w="769"/>
      </w:tblGrid>
      <w:tr w:rsidR="00C56C8B" w:rsidRPr="00D645A9" w14:paraId="1CB01493" w14:textId="77777777" w:rsidTr="00CF4149">
        <w:tc>
          <w:tcPr>
            <w:tcW w:w="1527" w:type="pct"/>
            <w:tcBorders>
              <w:right w:val="single" w:sz="4" w:space="0" w:color="auto"/>
            </w:tcBorders>
            <w:shd w:val="clear" w:color="auto" w:fill="auto"/>
            <w:tcMar>
              <w:top w:w="57" w:type="dxa"/>
              <w:bottom w:w="57" w:type="dxa"/>
            </w:tcMar>
          </w:tcPr>
          <w:p w14:paraId="56ADFEF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Date:</w:t>
            </w:r>
          </w:p>
        </w:tc>
        <w:tc>
          <w:tcPr>
            <w:tcW w:w="382" w:type="pct"/>
            <w:tcBorders>
              <w:top w:val="single" w:sz="4" w:space="0" w:color="auto"/>
              <w:left w:val="single" w:sz="4" w:space="0" w:color="auto"/>
              <w:bottom w:val="single" w:sz="4" w:space="0" w:color="auto"/>
            </w:tcBorders>
            <w:shd w:val="clear" w:color="auto" w:fill="auto"/>
            <w:tcMar>
              <w:top w:w="57" w:type="dxa"/>
              <w:bottom w:w="57" w:type="dxa"/>
            </w:tcMar>
          </w:tcPr>
          <w:p w14:paraId="6C1C2DDD"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10185E1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5" w:type="pct"/>
            <w:tcBorders>
              <w:top w:val="single" w:sz="4" w:space="0" w:color="auto"/>
              <w:bottom w:val="single" w:sz="4" w:space="0" w:color="auto"/>
              <w:right w:val="single" w:sz="4" w:space="0" w:color="auto"/>
            </w:tcBorders>
            <w:shd w:val="clear" w:color="auto" w:fill="auto"/>
            <w:tcMar>
              <w:top w:w="57" w:type="dxa"/>
              <w:bottom w:w="57" w:type="dxa"/>
            </w:tcMar>
          </w:tcPr>
          <w:p w14:paraId="11DE53ED"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19466E16"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3DFA044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8" w:type="pct"/>
            <w:tcBorders>
              <w:top w:val="single" w:sz="4" w:space="0" w:color="auto"/>
              <w:bottom w:val="single" w:sz="4" w:space="0" w:color="auto"/>
              <w:right w:val="single" w:sz="4" w:space="0" w:color="auto"/>
            </w:tcBorders>
            <w:shd w:val="clear" w:color="auto" w:fill="auto"/>
            <w:tcMar>
              <w:top w:w="57" w:type="dxa"/>
              <w:bottom w:w="57" w:type="dxa"/>
            </w:tcMar>
          </w:tcPr>
          <w:p w14:paraId="3B83F4A9"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504DC671" w14:textId="77777777" w:rsidR="00C56C8B" w:rsidRPr="00D645A9" w:rsidRDefault="00C56C8B" w:rsidP="00C56C8B">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9" w:type="pct"/>
            <w:tcBorders>
              <w:top w:val="single" w:sz="4" w:space="0" w:color="auto"/>
              <w:bottom w:val="single" w:sz="4" w:space="0" w:color="auto"/>
            </w:tcBorders>
            <w:shd w:val="clear" w:color="auto" w:fill="auto"/>
            <w:tcMar>
              <w:top w:w="57" w:type="dxa"/>
              <w:bottom w:w="57" w:type="dxa"/>
            </w:tcMar>
          </w:tcPr>
          <w:p w14:paraId="52C2CF1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426" w:type="pct"/>
            <w:tcBorders>
              <w:top w:val="single" w:sz="4" w:space="0" w:color="auto"/>
              <w:bottom w:val="single" w:sz="4" w:space="0" w:color="auto"/>
              <w:right w:val="single" w:sz="4" w:space="0" w:color="auto"/>
            </w:tcBorders>
            <w:shd w:val="clear" w:color="auto" w:fill="auto"/>
            <w:tcMar>
              <w:top w:w="57" w:type="dxa"/>
              <w:bottom w:w="57" w:type="dxa"/>
            </w:tcMar>
          </w:tcPr>
          <w:p w14:paraId="168F90BB" w14:textId="77777777" w:rsidR="00C56C8B" w:rsidRPr="00D645A9" w:rsidRDefault="00C56C8B" w:rsidP="00C56C8B">
            <w:pPr>
              <w:tabs>
                <w:tab w:val="left" w:pos="3978"/>
                <w:tab w:val="left" w:pos="4680"/>
                <w:tab w:val="left" w:pos="5382"/>
              </w:tabs>
              <w:spacing w:after="0" w:line="240" w:lineRule="auto"/>
              <w:ind w:left="113"/>
              <w:jc w:val="both"/>
              <w:rPr>
                <w:rFonts w:ascii="Calibri" w:eastAsia="Times New Roman" w:hAnsi="Calibri" w:cs="Arial"/>
                <w:lang w:eastAsia="en-GB"/>
              </w:rPr>
            </w:pPr>
          </w:p>
        </w:tc>
      </w:tr>
      <w:tr w:rsidR="00C56C8B" w:rsidRPr="00D645A9" w14:paraId="6520B845" w14:textId="77777777" w:rsidTr="00CF4149">
        <w:tc>
          <w:tcPr>
            <w:tcW w:w="1527" w:type="pct"/>
            <w:tcBorders>
              <w:right w:val="single" w:sz="4" w:space="0" w:color="auto"/>
            </w:tcBorders>
            <w:shd w:val="clear" w:color="auto" w:fill="auto"/>
            <w:tcMar>
              <w:top w:w="57" w:type="dxa"/>
              <w:bottom w:w="57" w:type="dxa"/>
            </w:tcMar>
          </w:tcPr>
          <w:p w14:paraId="2A121F8C"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51170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ED20DE"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129666"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36A17730" w14:textId="77777777" w:rsidTr="00CF4149">
        <w:tc>
          <w:tcPr>
            <w:tcW w:w="1527" w:type="pct"/>
            <w:tcBorders>
              <w:right w:val="single" w:sz="4" w:space="0" w:color="auto"/>
            </w:tcBorders>
            <w:shd w:val="clear" w:color="auto" w:fill="auto"/>
            <w:tcMar>
              <w:top w:w="57" w:type="dxa"/>
              <w:bottom w:w="57" w:type="dxa"/>
            </w:tcMar>
          </w:tcPr>
          <w:p w14:paraId="334A1A9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EADF6F"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8A713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F2697FB"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5854994E" w14:textId="77777777" w:rsidTr="00CF4149">
        <w:tc>
          <w:tcPr>
            <w:tcW w:w="1527" w:type="pct"/>
            <w:tcBorders>
              <w:right w:val="single" w:sz="4" w:space="0" w:color="auto"/>
            </w:tcBorders>
            <w:shd w:val="clear" w:color="auto" w:fill="auto"/>
            <w:tcMar>
              <w:top w:w="57" w:type="dxa"/>
              <w:bottom w:w="57" w:type="dxa"/>
            </w:tcMar>
          </w:tcPr>
          <w:p w14:paraId="6B6641C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F66B39"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47C5455"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BC0690"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10B13AAB" w14:textId="77777777" w:rsidTr="00CF4149">
        <w:tc>
          <w:tcPr>
            <w:tcW w:w="1527" w:type="pct"/>
            <w:tcBorders>
              <w:right w:val="single" w:sz="4" w:space="0" w:color="auto"/>
            </w:tcBorders>
            <w:shd w:val="clear" w:color="auto" w:fill="auto"/>
            <w:tcMar>
              <w:top w:w="57" w:type="dxa"/>
              <w:bottom w:w="57" w:type="dxa"/>
            </w:tcMar>
          </w:tcPr>
          <w:p w14:paraId="408A1AC1"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313AA7"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A3D8A8"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BB8385" w14:textId="77777777" w:rsidR="00C56C8B" w:rsidRPr="00D645A9" w:rsidRDefault="00C56C8B" w:rsidP="00C56C8B">
            <w:pPr>
              <w:tabs>
                <w:tab w:val="left" w:pos="3978"/>
                <w:tab w:val="left" w:pos="4680"/>
                <w:tab w:val="left" w:pos="5382"/>
              </w:tabs>
              <w:spacing w:after="0" w:line="240" w:lineRule="auto"/>
              <w:jc w:val="both"/>
              <w:rPr>
                <w:rFonts w:ascii="Calibri" w:eastAsia="Times New Roman" w:hAnsi="Calibri" w:cs="Arial"/>
                <w:lang w:eastAsia="en-GB"/>
              </w:rPr>
            </w:pPr>
          </w:p>
        </w:tc>
      </w:tr>
    </w:tbl>
    <w:p w14:paraId="7A24722E" w14:textId="77777777" w:rsidR="00284112" w:rsidRPr="00D645A9" w:rsidRDefault="00284112" w:rsidP="00284112">
      <w:pPr>
        <w:rPr>
          <w:rFonts w:ascii="Calibri" w:hAnsi="Calibri"/>
        </w:rPr>
      </w:pPr>
    </w:p>
    <w:tbl>
      <w:tblPr>
        <w:tblW w:w="5000" w:type="pct"/>
        <w:tblLook w:val="01E0" w:firstRow="1" w:lastRow="1" w:firstColumn="1" w:lastColumn="1" w:noHBand="0" w:noVBand="0"/>
      </w:tblPr>
      <w:tblGrid>
        <w:gridCol w:w="2754"/>
        <w:gridCol w:w="689"/>
        <w:gridCol w:w="628"/>
        <w:gridCol w:w="767"/>
        <w:gridCol w:w="691"/>
        <w:gridCol w:w="628"/>
        <w:gridCol w:w="774"/>
        <w:gridCol w:w="691"/>
        <w:gridCol w:w="630"/>
        <w:gridCol w:w="769"/>
      </w:tblGrid>
      <w:tr w:rsidR="00C56C8B" w:rsidRPr="00D645A9" w14:paraId="676F43B7" w14:textId="77777777" w:rsidTr="00CF4149">
        <w:tc>
          <w:tcPr>
            <w:tcW w:w="1527" w:type="pct"/>
            <w:tcBorders>
              <w:right w:val="single" w:sz="4" w:space="0" w:color="auto"/>
            </w:tcBorders>
            <w:shd w:val="clear" w:color="auto" w:fill="auto"/>
            <w:tcMar>
              <w:top w:w="57" w:type="dxa"/>
              <w:bottom w:w="57" w:type="dxa"/>
            </w:tcMar>
          </w:tcPr>
          <w:p w14:paraId="633D5A86"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Date:</w:t>
            </w:r>
          </w:p>
        </w:tc>
        <w:tc>
          <w:tcPr>
            <w:tcW w:w="382" w:type="pct"/>
            <w:tcBorders>
              <w:top w:val="single" w:sz="4" w:space="0" w:color="auto"/>
              <w:left w:val="single" w:sz="4" w:space="0" w:color="auto"/>
              <w:bottom w:val="single" w:sz="4" w:space="0" w:color="auto"/>
            </w:tcBorders>
            <w:shd w:val="clear" w:color="auto" w:fill="auto"/>
            <w:tcMar>
              <w:top w:w="57" w:type="dxa"/>
              <w:bottom w:w="57" w:type="dxa"/>
            </w:tcMar>
          </w:tcPr>
          <w:p w14:paraId="43C6C4C9" w14:textId="77777777" w:rsidR="00C56C8B" w:rsidRPr="00D645A9" w:rsidRDefault="00C56C8B" w:rsidP="00CF4149">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3B782165"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c>
          <w:tcPr>
            <w:tcW w:w="425" w:type="pct"/>
            <w:tcBorders>
              <w:top w:val="single" w:sz="4" w:space="0" w:color="auto"/>
              <w:bottom w:val="single" w:sz="4" w:space="0" w:color="auto"/>
              <w:right w:val="single" w:sz="4" w:space="0" w:color="auto"/>
            </w:tcBorders>
            <w:shd w:val="clear" w:color="auto" w:fill="auto"/>
            <w:tcMar>
              <w:top w:w="57" w:type="dxa"/>
              <w:bottom w:w="57" w:type="dxa"/>
            </w:tcMar>
          </w:tcPr>
          <w:p w14:paraId="0AA5F962" w14:textId="77777777" w:rsidR="00C56C8B" w:rsidRPr="00D645A9" w:rsidRDefault="00C56C8B" w:rsidP="00CF4149">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1C5CE857" w14:textId="77777777" w:rsidR="00C56C8B" w:rsidRPr="00D645A9" w:rsidRDefault="00C56C8B" w:rsidP="00CF4149">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8" w:type="pct"/>
            <w:tcBorders>
              <w:top w:val="single" w:sz="4" w:space="0" w:color="auto"/>
              <w:bottom w:val="single" w:sz="4" w:space="0" w:color="auto"/>
            </w:tcBorders>
            <w:shd w:val="clear" w:color="auto" w:fill="auto"/>
            <w:tcMar>
              <w:top w:w="57" w:type="dxa"/>
              <w:bottom w:w="57" w:type="dxa"/>
            </w:tcMar>
          </w:tcPr>
          <w:p w14:paraId="334A0CE0"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c>
          <w:tcPr>
            <w:tcW w:w="428" w:type="pct"/>
            <w:tcBorders>
              <w:top w:val="single" w:sz="4" w:space="0" w:color="auto"/>
              <w:bottom w:val="single" w:sz="4" w:space="0" w:color="auto"/>
              <w:right w:val="single" w:sz="4" w:space="0" w:color="auto"/>
            </w:tcBorders>
            <w:shd w:val="clear" w:color="auto" w:fill="auto"/>
            <w:tcMar>
              <w:top w:w="57" w:type="dxa"/>
              <w:bottom w:w="57" w:type="dxa"/>
            </w:tcMar>
          </w:tcPr>
          <w:p w14:paraId="3ADCBADA" w14:textId="77777777" w:rsidR="00C56C8B" w:rsidRPr="00D645A9" w:rsidRDefault="00C56C8B" w:rsidP="00CF4149">
            <w:pPr>
              <w:tabs>
                <w:tab w:val="left" w:pos="3978"/>
                <w:tab w:val="left" w:pos="4680"/>
                <w:tab w:val="left" w:pos="5382"/>
              </w:tabs>
              <w:spacing w:after="0" w:line="240" w:lineRule="auto"/>
              <w:ind w:left="113"/>
              <w:jc w:val="both"/>
              <w:rPr>
                <w:rFonts w:ascii="Calibri" w:eastAsia="Times New Roman" w:hAnsi="Calibri" w:cs="Arial"/>
                <w:lang w:eastAsia="en-GB"/>
              </w:rPr>
            </w:pPr>
          </w:p>
        </w:tc>
        <w:tc>
          <w:tcPr>
            <w:tcW w:w="383" w:type="pct"/>
            <w:tcBorders>
              <w:top w:val="single" w:sz="4" w:space="0" w:color="auto"/>
              <w:left w:val="single" w:sz="4" w:space="0" w:color="auto"/>
              <w:bottom w:val="single" w:sz="4" w:space="0" w:color="auto"/>
            </w:tcBorders>
            <w:shd w:val="clear" w:color="auto" w:fill="auto"/>
            <w:tcMar>
              <w:top w:w="57" w:type="dxa"/>
              <w:bottom w:w="57" w:type="dxa"/>
            </w:tcMar>
          </w:tcPr>
          <w:p w14:paraId="40F90FFE" w14:textId="77777777" w:rsidR="00C56C8B" w:rsidRPr="00D645A9" w:rsidRDefault="00C56C8B" w:rsidP="00CF4149">
            <w:pPr>
              <w:tabs>
                <w:tab w:val="left" w:pos="3978"/>
                <w:tab w:val="left" w:pos="4680"/>
                <w:tab w:val="left" w:pos="5382"/>
              </w:tabs>
              <w:spacing w:after="0" w:line="240" w:lineRule="auto"/>
              <w:ind w:left="170"/>
              <w:jc w:val="both"/>
              <w:rPr>
                <w:rFonts w:ascii="Calibri" w:eastAsia="Times New Roman" w:hAnsi="Calibri" w:cs="Arial"/>
                <w:lang w:eastAsia="en-GB"/>
              </w:rPr>
            </w:pPr>
          </w:p>
        </w:tc>
        <w:tc>
          <w:tcPr>
            <w:tcW w:w="349" w:type="pct"/>
            <w:tcBorders>
              <w:top w:val="single" w:sz="4" w:space="0" w:color="auto"/>
              <w:bottom w:val="single" w:sz="4" w:space="0" w:color="auto"/>
            </w:tcBorders>
            <w:shd w:val="clear" w:color="auto" w:fill="auto"/>
            <w:tcMar>
              <w:top w:w="57" w:type="dxa"/>
              <w:bottom w:w="57" w:type="dxa"/>
            </w:tcMar>
          </w:tcPr>
          <w:p w14:paraId="2DE75219"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c>
          <w:tcPr>
            <w:tcW w:w="426" w:type="pct"/>
            <w:tcBorders>
              <w:top w:val="single" w:sz="4" w:space="0" w:color="auto"/>
              <w:bottom w:val="single" w:sz="4" w:space="0" w:color="auto"/>
              <w:right w:val="single" w:sz="4" w:space="0" w:color="auto"/>
            </w:tcBorders>
            <w:shd w:val="clear" w:color="auto" w:fill="auto"/>
            <w:tcMar>
              <w:top w:w="57" w:type="dxa"/>
              <w:bottom w:w="57" w:type="dxa"/>
            </w:tcMar>
          </w:tcPr>
          <w:p w14:paraId="1E456638" w14:textId="77777777" w:rsidR="00C56C8B" w:rsidRPr="00D645A9" w:rsidRDefault="00C56C8B" w:rsidP="00CF4149">
            <w:pPr>
              <w:tabs>
                <w:tab w:val="left" w:pos="3978"/>
                <w:tab w:val="left" w:pos="4680"/>
                <w:tab w:val="left" w:pos="5382"/>
              </w:tabs>
              <w:spacing w:after="0" w:line="240" w:lineRule="auto"/>
              <w:ind w:left="113"/>
              <w:jc w:val="both"/>
              <w:rPr>
                <w:rFonts w:ascii="Calibri" w:eastAsia="Times New Roman" w:hAnsi="Calibri" w:cs="Arial"/>
                <w:lang w:eastAsia="en-GB"/>
              </w:rPr>
            </w:pPr>
          </w:p>
        </w:tc>
      </w:tr>
      <w:tr w:rsidR="00C56C8B" w:rsidRPr="00D645A9" w14:paraId="1D267817" w14:textId="77777777" w:rsidTr="00CF4149">
        <w:tc>
          <w:tcPr>
            <w:tcW w:w="1527" w:type="pct"/>
            <w:tcBorders>
              <w:right w:val="single" w:sz="4" w:space="0" w:color="auto"/>
            </w:tcBorders>
            <w:shd w:val="clear" w:color="auto" w:fill="auto"/>
            <w:tcMar>
              <w:top w:w="57" w:type="dxa"/>
              <w:bottom w:w="57" w:type="dxa"/>
            </w:tcMar>
          </w:tcPr>
          <w:p w14:paraId="3285A75C"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725321"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EC099B"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39595F"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7C78B4C9" w14:textId="77777777" w:rsidTr="00CF4149">
        <w:tc>
          <w:tcPr>
            <w:tcW w:w="1527" w:type="pct"/>
            <w:tcBorders>
              <w:right w:val="single" w:sz="4" w:space="0" w:color="auto"/>
            </w:tcBorders>
            <w:shd w:val="clear" w:color="auto" w:fill="auto"/>
            <w:tcMar>
              <w:top w:w="57" w:type="dxa"/>
              <w:bottom w:w="57" w:type="dxa"/>
            </w:tcMar>
          </w:tcPr>
          <w:p w14:paraId="67D9D774"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B2B79D3"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DED50B8"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3E7E1B"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08B0A846" w14:textId="77777777" w:rsidTr="00CF4149">
        <w:tc>
          <w:tcPr>
            <w:tcW w:w="1527" w:type="pct"/>
            <w:tcBorders>
              <w:right w:val="single" w:sz="4" w:space="0" w:color="auto"/>
            </w:tcBorders>
            <w:shd w:val="clear" w:color="auto" w:fill="auto"/>
            <w:tcMar>
              <w:top w:w="57" w:type="dxa"/>
              <w:bottom w:w="57" w:type="dxa"/>
            </w:tcMar>
          </w:tcPr>
          <w:p w14:paraId="3DBC8133"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lastRenderedPageBreak/>
              <w:t>Name of member of staff:</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B556E0"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ED27E94"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4EDE3D"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r>
      <w:tr w:rsidR="00C56C8B" w:rsidRPr="00D645A9" w14:paraId="14A86254" w14:textId="77777777" w:rsidTr="00CF4149">
        <w:tc>
          <w:tcPr>
            <w:tcW w:w="1527" w:type="pct"/>
            <w:tcBorders>
              <w:right w:val="single" w:sz="4" w:space="0" w:color="auto"/>
            </w:tcBorders>
            <w:shd w:val="clear" w:color="auto" w:fill="auto"/>
            <w:tcMar>
              <w:top w:w="57" w:type="dxa"/>
              <w:bottom w:w="57" w:type="dxa"/>
            </w:tcMar>
          </w:tcPr>
          <w:p w14:paraId="7C343E4C"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r w:rsidRPr="00D645A9">
              <w:rPr>
                <w:rFonts w:ascii="Calibri" w:eastAsia="Times New Roman" w:hAnsi="Calibri" w:cs="Arial"/>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46E4A3"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c>
          <w:tcPr>
            <w:tcW w:w="1160"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BE4B4E"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c>
          <w:tcPr>
            <w:tcW w:w="1158" w:type="pct"/>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5BE68C" w14:textId="77777777" w:rsidR="00C56C8B" w:rsidRPr="00D645A9" w:rsidRDefault="00C56C8B" w:rsidP="00CF4149">
            <w:pPr>
              <w:tabs>
                <w:tab w:val="left" w:pos="3978"/>
                <w:tab w:val="left" w:pos="4680"/>
                <w:tab w:val="left" w:pos="5382"/>
              </w:tabs>
              <w:spacing w:after="0" w:line="240" w:lineRule="auto"/>
              <w:jc w:val="both"/>
              <w:rPr>
                <w:rFonts w:ascii="Calibri" w:eastAsia="Times New Roman" w:hAnsi="Calibri" w:cs="Arial"/>
                <w:lang w:eastAsia="en-GB"/>
              </w:rPr>
            </w:pPr>
          </w:p>
        </w:tc>
      </w:tr>
    </w:tbl>
    <w:p w14:paraId="1AD0DF59" w14:textId="77777777" w:rsidR="00C56C8B" w:rsidRPr="00D645A9" w:rsidRDefault="00C56C8B" w:rsidP="00284112">
      <w:pPr>
        <w:rPr>
          <w:rFonts w:ascii="Calibri" w:hAnsi="Calibri"/>
        </w:rPr>
      </w:pPr>
    </w:p>
    <w:p w14:paraId="5A1520F6" w14:textId="77777777" w:rsidR="003164C7" w:rsidRPr="00D645A9" w:rsidRDefault="003164C7" w:rsidP="00284112">
      <w:pPr>
        <w:rPr>
          <w:rFonts w:ascii="Calibri" w:hAnsi="Calibri"/>
        </w:rPr>
        <w:sectPr w:rsidR="003164C7" w:rsidRPr="00D645A9" w:rsidSect="00881A76">
          <w:headerReference w:type="default" r:id="rId16"/>
          <w:pgSz w:w="11906" w:h="16838"/>
          <w:pgMar w:top="961" w:right="1440" w:bottom="1440" w:left="1440" w:header="564" w:footer="708" w:gutter="0"/>
          <w:cols w:space="708"/>
          <w:docGrid w:linePitch="360"/>
        </w:sectPr>
      </w:pPr>
    </w:p>
    <w:p w14:paraId="779E7014" w14:textId="77777777" w:rsidR="00C56C8B" w:rsidRPr="00D645A9" w:rsidRDefault="003164C7" w:rsidP="003164C7">
      <w:pPr>
        <w:pStyle w:val="Heading10"/>
        <w:numPr>
          <w:ilvl w:val="0"/>
          <w:numId w:val="0"/>
        </w:numPr>
        <w:ind w:left="360" w:hanging="360"/>
        <w:rPr>
          <w:rFonts w:ascii="Calibri" w:hAnsi="Calibri"/>
          <w:b/>
          <w:sz w:val="28"/>
        </w:rPr>
      </w:pPr>
      <w:bookmarkStart w:id="50" w:name="_Record_of_Medicine_1"/>
      <w:bookmarkEnd w:id="50"/>
      <w:r w:rsidRPr="00D645A9">
        <w:rPr>
          <w:rFonts w:ascii="Calibri" w:hAnsi="Calibri"/>
          <w:b/>
          <w:sz w:val="28"/>
        </w:rPr>
        <w:lastRenderedPageBreak/>
        <w:t>Record of Medicine Administered to All Children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3164C7" w:rsidRPr="00D645A9" w14:paraId="2569E93D" w14:textId="77777777" w:rsidTr="001B75E1">
        <w:tc>
          <w:tcPr>
            <w:tcW w:w="1772" w:type="dxa"/>
            <w:shd w:val="clear" w:color="auto" w:fill="auto"/>
            <w:tcMar>
              <w:top w:w="57" w:type="dxa"/>
              <w:bottom w:w="57" w:type="dxa"/>
            </w:tcMar>
            <w:vAlign w:val="center"/>
          </w:tcPr>
          <w:p w14:paraId="143EB2FE" w14:textId="77777777" w:rsidR="003164C7" w:rsidRPr="00D645A9" w:rsidRDefault="003164C7" w:rsidP="00CF4149">
            <w:pPr>
              <w:tabs>
                <w:tab w:val="left" w:pos="675"/>
                <w:tab w:val="left" w:pos="1264"/>
              </w:tabs>
              <w:ind w:left="85"/>
              <w:jc w:val="center"/>
              <w:rPr>
                <w:rFonts w:ascii="Calibri" w:eastAsia="Times New Roman" w:hAnsi="Calibri"/>
                <w:szCs w:val="20"/>
                <w:lang w:eastAsia="en-GB"/>
              </w:rPr>
            </w:pPr>
            <w:r w:rsidRPr="00D645A9">
              <w:rPr>
                <w:rFonts w:ascii="Calibri" w:eastAsia="Times New Roman" w:hAnsi="Calibri" w:cs="Arial"/>
                <w:noProof/>
                <w:szCs w:val="24"/>
                <w:lang w:eastAsia="en-GB"/>
              </w:rPr>
              <w:t>Date</w:t>
            </w:r>
          </w:p>
        </w:tc>
        <w:tc>
          <w:tcPr>
            <w:tcW w:w="1772" w:type="dxa"/>
            <w:shd w:val="clear" w:color="auto" w:fill="auto"/>
            <w:tcMar>
              <w:top w:w="57" w:type="dxa"/>
              <w:bottom w:w="57" w:type="dxa"/>
            </w:tcMar>
            <w:vAlign w:val="center"/>
          </w:tcPr>
          <w:p w14:paraId="44657A56" w14:textId="77777777" w:rsidR="003164C7" w:rsidRPr="00D645A9" w:rsidRDefault="003164C7" w:rsidP="00CF4149">
            <w:pPr>
              <w:jc w:val="center"/>
              <w:rPr>
                <w:rFonts w:ascii="Calibri" w:eastAsia="Times New Roman" w:hAnsi="Calibri"/>
                <w:szCs w:val="20"/>
                <w:lang w:eastAsia="en-GB"/>
              </w:rPr>
            </w:pPr>
            <w:r w:rsidRPr="00D645A9">
              <w:rPr>
                <w:rFonts w:ascii="Calibri" w:eastAsia="Times New Roman" w:hAnsi="Calibri" w:cs="Arial"/>
                <w:noProof/>
                <w:szCs w:val="24"/>
                <w:lang w:eastAsia="en-GB"/>
              </w:rPr>
              <w:t>Child’s name</w:t>
            </w:r>
          </w:p>
        </w:tc>
        <w:tc>
          <w:tcPr>
            <w:tcW w:w="1772" w:type="dxa"/>
            <w:shd w:val="clear" w:color="auto" w:fill="auto"/>
            <w:tcMar>
              <w:top w:w="57" w:type="dxa"/>
              <w:bottom w:w="57" w:type="dxa"/>
            </w:tcMar>
            <w:vAlign w:val="center"/>
          </w:tcPr>
          <w:p w14:paraId="04131AB3" w14:textId="77777777" w:rsidR="003164C7" w:rsidRPr="00D645A9" w:rsidRDefault="003164C7" w:rsidP="00CF4149">
            <w:pPr>
              <w:jc w:val="center"/>
              <w:rPr>
                <w:rFonts w:ascii="Calibri" w:eastAsia="Times New Roman" w:hAnsi="Calibri"/>
                <w:szCs w:val="20"/>
                <w:lang w:eastAsia="en-GB"/>
              </w:rPr>
            </w:pPr>
            <w:r w:rsidRPr="00D645A9">
              <w:rPr>
                <w:rFonts w:ascii="Calibri" w:eastAsia="Times New Roman" w:hAnsi="Calibri" w:cs="Arial"/>
                <w:noProof/>
                <w:szCs w:val="24"/>
                <w:lang w:eastAsia="en-GB"/>
              </w:rPr>
              <w:t>Time</w:t>
            </w:r>
          </w:p>
        </w:tc>
        <w:tc>
          <w:tcPr>
            <w:tcW w:w="1772" w:type="dxa"/>
            <w:shd w:val="clear" w:color="auto" w:fill="auto"/>
            <w:tcMar>
              <w:top w:w="57" w:type="dxa"/>
              <w:bottom w:w="57" w:type="dxa"/>
            </w:tcMar>
            <w:vAlign w:val="center"/>
          </w:tcPr>
          <w:p w14:paraId="6BF3F641" w14:textId="77777777" w:rsidR="003164C7" w:rsidRPr="00D645A9" w:rsidRDefault="003164C7" w:rsidP="00CF4149">
            <w:pPr>
              <w:jc w:val="center"/>
              <w:rPr>
                <w:rFonts w:ascii="Calibri" w:eastAsia="Times New Roman" w:hAnsi="Calibri"/>
                <w:szCs w:val="20"/>
                <w:lang w:eastAsia="en-GB"/>
              </w:rPr>
            </w:pPr>
            <w:r w:rsidRPr="00D645A9">
              <w:rPr>
                <w:rFonts w:ascii="Calibri" w:eastAsia="Times New Roman" w:hAnsi="Calibri" w:cs="Arial"/>
                <w:noProof/>
                <w:szCs w:val="24"/>
                <w:lang w:eastAsia="en-GB"/>
              </w:rPr>
              <w:t>Name of  medicine</w:t>
            </w:r>
          </w:p>
        </w:tc>
        <w:tc>
          <w:tcPr>
            <w:tcW w:w="1772" w:type="dxa"/>
            <w:shd w:val="clear" w:color="auto" w:fill="auto"/>
            <w:tcMar>
              <w:top w:w="57" w:type="dxa"/>
              <w:bottom w:w="57" w:type="dxa"/>
            </w:tcMar>
            <w:vAlign w:val="center"/>
          </w:tcPr>
          <w:p w14:paraId="093B026B" w14:textId="77777777" w:rsidR="003164C7" w:rsidRPr="00D645A9" w:rsidRDefault="003164C7" w:rsidP="00CF4149">
            <w:pPr>
              <w:jc w:val="center"/>
              <w:rPr>
                <w:rFonts w:ascii="Calibri" w:eastAsia="Times New Roman" w:hAnsi="Calibri"/>
                <w:szCs w:val="20"/>
                <w:lang w:eastAsia="en-GB"/>
              </w:rPr>
            </w:pPr>
            <w:r w:rsidRPr="00D645A9">
              <w:rPr>
                <w:rFonts w:ascii="Calibri" w:eastAsia="Times New Roman" w:hAnsi="Calibri" w:cs="Arial"/>
                <w:noProof/>
                <w:szCs w:val="24"/>
                <w:lang w:eastAsia="en-GB"/>
              </w:rPr>
              <w:t>Dose given</w:t>
            </w:r>
          </w:p>
        </w:tc>
        <w:tc>
          <w:tcPr>
            <w:tcW w:w="1772" w:type="dxa"/>
            <w:shd w:val="clear" w:color="auto" w:fill="auto"/>
            <w:tcMar>
              <w:top w:w="57" w:type="dxa"/>
              <w:bottom w:w="57" w:type="dxa"/>
            </w:tcMar>
            <w:vAlign w:val="center"/>
          </w:tcPr>
          <w:p w14:paraId="37D87E71" w14:textId="77777777" w:rsidR="003164C7" w:rsidRPr="00D645A9" w:rsidRDefault="003164C7" w:rsidP="00CF4149">
            <w:pPr>
              <w:jc w:val="center"/>
              <w:rPr>
                <w:rFonts w:ascii="Calibri" w:eastAsia="Times New Roman" w:hAnsi="Calibri"/>
                <w:szCs w:val="20"/>
                <w:lang w:eastAsia="en-GB"/>
              </w:rPr>
            </w:pPr>
            <w:r w:rsidRPr="00D645A9">
              <w:rPr>
                <w:rFonts w:ascii="Calibri" w:eastAsia="Times New Roman" w:hAnsi="Calibri" w:cs="Arial"/>
                <w:noProof/>
                <w:szCs w:val="24"/>
                <w:lang w:eastAsia="en-GB"/>
              </w:rPr>
              <w:t>Any reactions?</w:t>
            </w:r>
          </w:p>
        </w:tc>
        <w:tc>
          <w:tcPr>
            <w:tcW w:w="1772" w:type="dxa"/>
            <w:shd w:val="clear" w:color="auto" w:fill="auto"/>
            <w:tcMar>
              <w:top w:w="57" w:type="dxa"/>
              <w:bottom w:w="57" w:type="dxa"/>
            </w:tcMar>
            <w:vAlign w:val="center"/>
          </w:tcPr>
          <w:p w14:paraId="0777780A" w14:textId="77777777" w:rsidR="003164C7" w:rsidRPr="00D645A9" w:rsidRDefault="003164C7" w:rsidP="001B75E1">
            <w:pPr>
              <w:jc w:val="center"/>
              <w:rPr>
                <w:rFonts w:ascii="Calibri" w:eastAsia="Times New Roman" w:hAnsi="Calibri"/>
                <w:szCs w:val="20"/>
                <w:lang w:eastAsia="en-GB"/>
              </w:rPr>
            </w:pPr>
            <w:r w:rsidRPr="00D645A9">
              <w:rPr>
                <w:rFonts w:ascii="Calibri" w:eastAsia="Times New Roman" w:hAnsi="Calibri" w:cs="Arial"/>
                <w:noProof/>
                <w:szCs w:val="24"/>
                <w:lang w:eastAsia="en-GB"/>
              </w:rPr>
              <w:t>Signature of staff</w:t>
            </w:r>
          </w:p>
        </w:tc>
        <w:tc>
          <w:tcPr>
            <w:tcW w:w="1772" w:type="dxa"/>
            <w:shd w:val="clear" w:color="auto" w:fill="auto"/>
            <w:tcMar>
              <w:top w:w="57" w:type="dxa"/>
              <w:bottom w:w="57" w:type="dxa"/>
            </w:tcMar>
            <w:vAlign w:val="center"/>
          </w:tcPr>
          <w:p w14:paraId="0D44D9F3" w14:textId="77777777" w:rsidR="003164C7" w:rsidRPr="00D645A9" w:rsidRDefault="003164C7" w:rsidP="00CF4149">
            <w:pPr>
              <w:jc w:val="center"/>
              <w:rPr>
                <w:rFonts w:ascii="Calibri" w:eastAsia="Times New Roman" w:hAnsi="Calibri"/>
                <w:szCs w:val="20"/>
                <w:lang w:eastAsia="en-GB"/>
              </w:rPr>
            </w:pPr>
            <w:r w:rsidRPr="00D645A9">
              <w:rPr>
                <w:rFonts w:ascii="Calibri" w:eastAsia="Times New Roman" w:hAnsi="Calibri" w:cs="Arial"/>
                <w:noProof/>
                <w:szCs w:val="24"/>
                <w:lang w:eastAsia="en-GB"/>
              </w:rPr>
              <w:t>Print name</w:t>
            </w:r>
          </w:p>
        </w:tc>
      </w:tr>
      <w:tr w:rsidR="003164C7" w:rsidRPr="00D645A9" w14:paraId="7F2684D8" w14:textId="77777777" w:rsidTr="00CF4149">
        <w:tc>
          <w:tcPr>
            <w:tcW w:w="1772" w:type="dxa"/>
            <w:shd w:val="clear" w:color="auto" w:fill="auto"/>
            <w:tcMar>
              <w:top w:w="57" w:type="dxa"/>
              <w:bottom w:w="57" w:type="dxa"/>
            </w:tcMar>
            <w:vAlign w:val="center"/>
          </w:tcPr>
          <w:p w14:paraId="6B259835"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1C4D1B4C"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51CF7C4"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35A0D24"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0B71058"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9FAD9E2"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37858BBE"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194ECD4B" w14:textId="77777777" w:rsidR="003164C7" w:rsidRPr="00D645A9" w:rsidRDefault="003164C7" w:rsidP="00CF4149">
            <w:pPr>
              <w:jc w:val="both"/>
              <w:rPr>
                <w:rFonts w:ascii="Calibri" w:eastAsia="Times New Roman" w:hAnsi="Calibri"/>
                <w:sz w:val="20"/>
                <w:szCs w:val="20"/>
                <w:lang w:eastAsia="en-GB"/>
              </w:rPr>
            </w:pPr>
          </w:p>
        </w:tc>
      </w:tr>
      <w:tr w:rsidR="003164C7" w:rsidRPr="00D645A9" w14:paraId="4D3ADFCF" w14:textId="77777777" w:rsidTr="00CF4149">
        <w:tc>
          <w:tcPr>
            <w:tcW w:w="1772" w:type="dxa"/>
            <w:shd w:val="clear" w:color="auto" w:fill="auto"/>
            <w:tcMar>
              <w:top w:w="57" w:type="dxa"/>
              <w:bottom w:w="57" w:type="dxa"/>
            </w:tcMar>
            <w:vAlign w:val="center"/>
          </w:tcPr>
          <w:p w14:paraId="03C34111"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4A3E08B"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DEA3D9D"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2E4A9976"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EEE0D25"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0D7B3703"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AFA173A"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759DB31" w14:textId="77777777" w:rsidR="003164C7" w:rsidRPr="00D645A9" w:rsidRDefault="003164C7" w:rsidP="00CF4149">
            <w:pPr>
              <w:jc w:val="both"/>
              <w:rPr>
                <w:rFonts w:ascii="Calibri" w:eastAsia="Times New Roman" w:hAnsi="Calibri"/>
                <w:sz w:val="20"/>
                <w:szCs w:val="20"/>
                <w:lang w:eastAsia="en-GB"/>
              </w:rPr>
            </w:pPr>
          </w:p>
        </w:tc>
      </w:tr>
      <w:tr w:rsidR="003164C7" w:rsidRPr="00D645A9" w14:paraId="2B6D19E7" w14:textId="77777777" w:rsidTr="00CF4149">
        <w:tc>
          <w:tcPr>
            <w:tcW w:w="1772" w:type="dxa"/>
            <w:shd w:val="clear" w:color="auto" w:fill="auto"/>
            <w:tcMar>
              <w:top w:w="57" w:type="dxa"/>
              <w:bottom w:w="57" w:type="dxa"/>
            </w:tcMar>
            <w:vAlign w:val="center"/>
          </w:tcPr>
          <w:p w14:paraId="66A8EF86"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9F9D406"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0047DD0D"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FF7DA5E"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2812D27"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0AE13B2"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61368E65"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0501A6EA" w14:textId="77777777" w:rsidR="003164C7" w:rsidRPr="00D645A9" w:rsidRDefault="003164C7" w:rsidP="00CF4149">
            <w:pPr>
              <w:jc w:val="both"/>
              <w:rPr>
                <w:rFonts w:ascii="Calibri" w:eastAsia="Times New Roman" w:hAnsi="Calibri"/>
                <w:sz w:val="20"/>
                <w:szCs w:val="20"/>
                <w:lang w:eastAsia="en-GB"/>
              </w:rPr>
            </w:pPr>
          </w:p>
        </w:tc>
      </w:tr>
      <w:tr w:rsidR="003164C7" w:rsidRPr="00D645A9" w14:paraId="47AE0E4A" w14:textId="77777777" w:rsidTr="00CF4149">
        <w:tc>
          <w:tcPr>
            <w:tcW w:w="1772" w:type="dxa"/>
            <w:shd w:val="clear" w:color="auto" w:fill="auto"/>
            <w:tcMar>
              <w:top w:w="57" w:type="dxa"/>
              <w:bottom w:w="57" w:type="dxa"/>
            </w:tcMar>
            <w:vAlign w:val="center"/>
          </w:tcPr>
          <w:p w14:paraId="138783EB"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0DC8F68"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38767C19"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34839377"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36BD018A"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0BF0E5A6"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33A6D4F7"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2244E265" w14:textId="77777777" w:rsidR="003164C7" w:rsidRPr="00D645A9" w:rsidRDefault="003164C7" w:rsidP="00CF4149">
            <w:pPr>
              <w:jc w:val="both"/>
              <w:rPr>
                <w:rFonts w:ascii="Calibri" w:eastAsia="Times New Roman" w:hAnsi="Calibri"/>
                <w:sz w:val="20"/>
                <w:szCs w:val="20"/>
                <w:lang w:eastAsia="en-GB"/>
              </w:rPr>
            </w:pPr>
          </w:p>
        </w:tc>
      </w:tr>
      <w:tr w:rsidR="003164C7" w:rsidRPr="00D645A9" w14:paraId="43FAF8F1" w14:textId="77777777" w:rsidTr="00CF4149">
        <w:tc>
          <w:tcPr>
            <w:tcW w:w="1772" w:type="dxa"/>
            <w:shd w:val="clear" w:color="auto" w:fill="auto"/>
            <w:tcMar>
              <w:top w:w="57" w:type="dxa"/>
              <w:bottom w:w="57" w:type="dxa"/>
            </w:tcMar>
            <w:vAlign w:val="center"/>
          </w:tcPr>
          <w:p w14:paraId="7B66FF4D"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395D25AF"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57B7607"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2C6BC103"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3CD85B18"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32B7ABD"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6108864"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034D351B" w14:textId="77777777" w:rsidR="003164C7" w:rsidRPr="00D645A9" w:rsidRDefault="003164C7" w:rsidP="00CF4149">
            <w:pPr>
              <w:jc w:val="both"/>
              <w:rPr>
                <w:rFonts w:ascii="Calibri" w:eastAsia="Times New Roman" w:hAnsi="Calibri"/>
                <w:sz w:val="20"/>
                <w:szCs w:val="20"/>
                <w:lang w:eastAsia="en-GB"/>
              </w:rPr>
            </w:pPr>
          </w:p>
        </w:tc>
      </w:tr>
      <w:tr w:rsidR="003164C7" w:rsidRPr="00D645A9" w14:paraId="74CA2C07" w14:textId="77777777" w:rsidTr="00CF4149">
        <w:tc>
          <w:tcPr>
            <w:tcW w:w="1772" w:type="dxa"/>
            <w:shd w:val="clear" w:color="auto" w:fill="auto"/>
            <w:tcMar>
              <w:top w:w="57" w:type="dxa"/>
              <w:bottom w:w="57" w:type="dxa"/>
            </w:tcMar>
            <w:vAlign w:val="center"/>
          </w:tcPr>
          <w:p w14:paraId="0E2D0EDF"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1A038E8"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2AB40974"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7DB73A4"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18F045E1"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4B58069"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20C1469"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3477D8F0" w14:textId="77777777" w:rsidR="003164C7" w:rsidRPr="00D645A9" w:rsidRDefault="003164C7" w:rsidP="00CF4149">
            <w:pPr>
              <w:jc w:val="both"/>
              <w:rPr>
                <w:rFonts w:ascii="Calibri" w:eastAsia="Times New Roman" w:hAnsi="Calibri"/>
                <w:sz w:val="20"/>
                <w:szCs w:val="20"/>
                <w:lang w:eastAsia="en-GB"/>
              </w:rPr>
            </w:pPr>
          </w:p>
        </w:tc>
      </w:tr>
      <w:tr w:rsidR="003164C7" w:rsidRPr="00D645A9" w14:paraId="5D96B608" w14:textId="77777777" w:rsidTr="00CF4149">
        <w:tc>
          <w:tcPr>
            <w:tcW w:w="1772" w:type="dxa"/>
            <w:shd w:val="clear" w:color="auto" w:fill="auto"/>
            <w:tcMar>
              <w:top w:w="57" w:type="dxa"/>
              <w:bottom w:w="57" w:type="dxa"/>
            </w:tcMar>
            <w:vAlign w:val="center"/>
          </w:tcPr>
          <w:p w14:paraId="0B07F544"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r w:rsidRPr="00D645A9">
              <w:rPr>
                <w:rFonts w:ascii="Calibri" w:eastAsia="Times New Roman" w:hAnsi="Calibri"/>
                <w:sz w:val="20"/>
                <w:szCs w:val="20"/>
                <w:lang w:eastAsia="en-GB"/>
              </w:rPr>
              <w:t xml:space="preserve"> </w:t>
            </w:r>
          </w:p>
        </w:tc>
        <w:tc>
          <w:tcPr>
            <w:tcW w:w="1772" w:type="dxa"/>
            <w:shd w:val="clear" w:color="auto" w:fill="auto"/>
            <w:tcMar>
              <w:top w:w="57" w:type="dxa"/>
              <w:bottom w:w="57" w:type="dxa"/>
            </w:tcMar>
          </w:tcPr>
          <w:p w14:paraId="4B58FAC2"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2F98C223"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125C9481"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04B9DFE6"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69CF3585"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D452DA5"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1F4F638" w14:textId="77777777" w:rsidR="003164C7" w:rsidRPr="00D645A9" w:rsidRDefault="003164C7" w:rsidP="00CF4149">
            <w:pPr>
              <w:jc w:val="both"/>
              <w:rPr>
                <w:rFonts w:ascii="Calibri" w:eastAsia="Times New Roman" w:hAnsi="Calibri"/>
                <w:sz w:val="20"/>
                <w:szCs w:val="20"/>
                <w:lang w:eastAsia="en-GB"/>
              </w:rPr>
            </w:pPr>
          </w:p>
        </w:tc>
      </w:tr>
      <w:tr w:rsidR="003164C7" w:rsidRPr="00D645A9" w14:paraId="67098FF3" w14:textId="77777777" w:rsidTr="00CF4149">
        <w:tc>
          <w:tcPr>
            <w:tcW w:w="1772" w:type="dxa"/>
            <w:shd w:val="clear" w:color="auto" w:fill="auto"/>
            <w:tcMar>
              <w:top w:w="57" w:type="dxa"/>
              <w:bottom w:w="57" w:type="dxa"/>
            </w:tcMar>
            <w:vAlign w:val="center"/>
          </w:tcPr>
          <w:p w14:paraId="79D23C20"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1159950F"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34B816A0"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1548B81E"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21CC0F06"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2C690E88"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55F3778"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0DFDC0C" w14:textId="77777777" w:rsidR="003164C7" w:rsidRPr="00D645A9" w:rsidRDefault="003164C7" w:rsidP="00CF4149">
            <w:pPr>
              <w:jc w:val="both"/>
              <w:rPr>
                <w:rFonts w:ascii="Calibri" w:eastAsia="Times New Roman" w:hAnsi="Calibri"/>
                <w:sz w:val="20"/>
                <w:szCs w:val="20"/>
                <w:lang w:eastAsia="en-GB"/>
              </w:rPr>
            </w:pPr>
          </w:p>
        </w:tc>
      </w:tr>
      <w:tr w:rsidR="003164C7" w:rsidRPr="00D645A9" w14:paraId="0C5BACC9" w14:textId="77777777" w:rsidTr="00CF4149">
        <w:tc>
          <w:tcPr>
            <w:tcW w:w="1772" w:type="dxa"/>
            <w:shd w:val="clear" w:color="auto" w:fill="auto"/>
            <w:tcMar>
              <w:top w:w="57" w:type="dxa"/>
              <w:bottom w:w="57" w:type="dxa"/>
            </w:tcMar>
            <w:vAlign w:val="center"/>
          </w:tcPr>
          <w:p w14:paraId="74E44413"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4149532"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4AC8896"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A00D235"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0C8D34CB"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202EF4D6"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4738C36"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1FD6BE9F" w14:textId="77777777" w:rsidR="003164C7" w:rsidRPr="00D645A9" w:rsidRDefault="003164C7" w:rsidP="00CF4149">
            <w:pPr>
              <w:jc w:val="both"/>
              <w:rPr>
                <w:rFonts w:ascii="Calibri" w:eastAsia="Times New Roman" w:hAnsi="Calibri"/>
                <w:sz w:val="20"/>
                <w:szCs w:val="20"/>
                <w:lang w:eastAsia="en-GB"/>
              </w:rPr>
            </w:pPr>
          </w:p>
        </w:tc>
      </w:tr>
      <w:tr w:rsidR="003164C7" w:rsidRPr="00D645A9" w14:paraId="22D117E3" w14:textId="77777777" w:rsidTr="00CF4149">
        <w:tc>
          <w:tcPr>
            <w:tcW w:w="1772" w:type="dxa"/>
            <w:shd w:val="clear" w:color="auto" w:fill="auto"/>
            <w:tcMar>
              <w:top w:w="57" w:type="dxa"/>
              <w:bottom w:w="57" w:type="dxa"/>
            </w:tcMar>
            <w:vAlign w:val="center"/>
          </w:tcPr>
          <w:p w14:paraId="34005863"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0C4B9EBE"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C158B28"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18856D8"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16788A17"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2956644E"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252D6E7"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6F0B6290" w14:textId="77777777" w:rsidR="003164C7" w:rsidRPr="00D645A9" w:rsidRDefault="003164C7" w:rsidP="00CF4149">
            <w:pPr>
              <w:jc w:val="both"/>
              <w:rPr>
                <w:rFonts w:ascii="Calibri" w:eastAsia="Times New Roman" w:hAnsi="Calibri"/>
                <w:sz w:val="20"/>
                <w:szCs w:val="20"/>
                <w:lang w:eastAsia="en-GB"/>
              </w:rPr>
            </w:pPr>
          </w:p>
        </w:tc>
      </w:tr>
      <w:tr w:rsidR="003164C7" w:rsidRPr="00D645A9" w14:paraId="5A835223" w14:textId="77777777" w:rsidTr="00CF4149">
        <w:tc>
          <w:tcPr>
            <w:tcW w:w="1772" w:type="dxa"/>
            <w:shd w:val="clear" w:color="auto" w:fill="auto"/>
            <w:tcMar>
              <w:top w:w="57" w:type="dxa"/>
              <w:bottom w:w="57" w:type="dxa"/>
            </w:tcMar>
            <w:vAlign w:val="center"/>
          </w:tcPr>
          <w:p w14:paraId="4A8E36C2"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CD77B68"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01A610D6"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AE0A33A"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6E2DED4"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88B72DC"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18C247E7"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704D24A2" w14:textId="77777777" w:rsidR="003164C7" w:rsidRPr="00D645A9" w:rsidRDefault="003164C7" w:rsidP="00CF4149">
            <w:pPr>
              <w:jc w:val="both"/>
              <w:rPr>
                <w:rFonts w:ascii="Calibri" w:eastAsia="Times New Roman" w:hAnsi="Calibri"/>
                <w:sz w:val="20"/>
                <w:szCs w:val="20"/>
                <w:lang w:eastAsia="en-GB"/>
              </w:rPr>
            </w:pPr>
          </w:p>
        </w:tc>
      </w:tr>
      <w:tr w:rsidR="003164C7" w:rsidRPr="00D645A9" w14:paraId="39DAA1AF" w14:textId="77777777" w:rsidTr="00CF4149">
        <w:tc>
          <w:tcPr>
            <w:tcW w:w="1772" w:type="dxa"/>
            <w:shd w:val="clear" w:color="auto" w:fill="auto"/>
            <w:tcMar>
              <w:top w:w="57" w:type="dxa"/>
              <w:bottom w:w="57" w:type="dxa"/>
            </w:tcMar>
            <w:vAlign w:val="center"/>
          </w:tcPr>
          <w:p w14:paraId="7AF2E925" w14:textId="77777777" w:rsidR="003164C7" w:rsidRPr="00D645A9" w:rsidRDefault="003164C7" w:rsidP="00CF4149">
            <w:pPr>
              <w:tabs>
                <w:tab w:val="left" w:pos="675"/>
                <w:tab w:val="left" w:pos="1264"/>
              </w:tabs>
              <w:ind w:left="85"/>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53E727E0"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65F1AAE4"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0335E9F6"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65D42E1"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02DB9AA5"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3DC85B72" w14:textId="77777777" w:rsidR="003164C7" w:rsidRPr="00D645A9" w:rsidRDefault="003164C7" w:rsidP="00CF4149">
            <w:pPr>
              <w:jc w:val="both"/>
              <w:rPr>
                <w:rFonts w:ascii="Calibri" w:eastAsia="Times New Roman" w:hAnsi="Calibri"/>
                <w:sz w:val="20"/>
                <w:szCs w:val="20"/>
                <w:lang w:eastAsia="en-GB"/>
              </w:rPr>
            </w:pPr>
          </w:p>
        </w:tc>
        <w:tc>
          <w:tcPr>
            <w:tcW w:w="1772" w:type="dxa"/>
            <w:shd w:val="clear" w:color="auto" w:fill="auto"/>
            <w:tcMar>
              <w:top w:w="57" w:type="dxa"/>
              <w:bottom w:w="57" w:type="dxa"/>
            </w:tcMar>
          </w:tcPr>
          <w:p w14:paraId="4A690466" w14:textId="77777777" w:rsidR="003164C7" w:rsidRPr="00D645A9" w:rsidRDefault="003164C7" w:rsidP="00CF4149">
            <w:pPr>
              <w:jc w:val="both"/>
              <w:rPr>
                <w:rFonts w:ascii="Calibri" w:eastAsia="Times New Roman" w:hAnsi="Calibri"/>
                <w:sz w:val="20"/>
                <w:szCs w:val="20"/>
                <w:lang w:eastAsia="en-GB"/>
              </w:rPr>
            </w:pPr>
          </w:p>
        </w:tc>
      </w:tr>
    </w:tbl>
    <w:p w14:paraId="13798E3E" w14:textId="77777777" w:rsidR="00CF4149" w:rsidRPr="00D645A9" w:rsidRDefault="00CF4149" w:rsidP="003164C7">
      <w:pPr>
        <w:rPr>
          <w:rFonts w:ascii="Calibri" w:hAnsi="Calibri"/>
        </w:rPr>
        <w:sectPr w:rsidR="00CF4149" w:rsidRPr="00D645A9" w:rsidSect="00881A76">
          <w:headerReference w:type="default" r:id="rId17"/>
          <w:pgSz w:w="16838" w:h="11906" w:orient="landscape"/>
          <w:pgMar w:top="1440" w:right="961" w:bottom="1440" w:left="1440" w:header="564" w:footer="708" w:gutter="0"/>
          <w:cols w:space="708"/>
          <w:docGrid w:linePitch="360"/>
        </w:sectPr>
      </w:pPr>
    </w:p>
    <w:p w14:paraId="3952A7EE" w14:textId="77777777" w:rsidR="003164C7" w:rsidRPr="00D645A9" w:rsidRDefault="003164C7" w:rsidP="003164C7">
      <w:pPr>
        <w:pStyle w:val="Heading10"/>
        <w:numPr>
          <w:ilvl w:val="0"/>
          <w:numId w:val="0"/>
        </w:numPr>
        <w:ind w:left="360" w:hanging="360"/>
        <w:rPr>
          <w:rFonts w:ascii="Calibri" w:hAnsi="Calibri"/>
          <w:b/>
          <w:sz w:val="28"/>
        </w:rPr>
      </w:pPr>
      <w:bookmarkStart w:id="51" w:name="_Staff_Training_Record"/>
      <w:bookmarkEnd w:id="51"/>
      <w:r w:rsidRPr="00D645A9">
        <w:rPr>
          <w:rFonts w:ascii="Calibri" w:hAnsi="Calibri"/>
          <w:b/>
          <w:sz w:val="28"/>
        </w:rPr>
        <w:lastRenderedPageBreak/>
        <w:t>Staff Training Record – Administration of Medication</w:t>
      </w:r>
    </w:p>
    <w:tbl>
      <w:tblPr>
        <w:tblStyle w:val="TableGrid1"/>
        <w:tblW w:w="92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43"/>
        <w:gridCol w:w="2040"/>
        <w:gridCol w:w="884"/>
        <w:gridCol w:w="884"/>
        <w:gridCol w:w="2492"/>
      </w:tblGrid>
      <w:tr w:rsidR="00CF4149" w:rsidRPr="00D645A9" w14:paraId="096AEADB" w14:textId="77777777" w:rsidTr="00CF4149">
        <w:trPr>
          <w:trHeight w:val="624"/>
        </w:trPr>
        <w:tc>
          <w:tcPr>
            <w:tcW w:w="2943" w:type="dxa"/>
            <w:tcBorders>
              <w:right w:val="single" w:sz="4" w:space="0" w:color="auto"/>
            </w:tcBorders>
            <w:tcMar>
              <w:top w:w="57" w:type="dxa"/>
              <w:bottom w:w="57" w:type="dxa"/>
            </w:tcMar>
            <w:vAlign w:val="center"/>
          </w:tcPr>
          <w:p w14:paraId="33013346" w14:textId="47E87A56" w:rsidR="00CF4149" w:rsidRPr="00D645A9" w:rsidRDefault="00D27D38" w:rsidP="00CF4149">
            <w:pPr>
              <w:jc w:val="both"/>
              <w:rPr>
                <w:rFonts w:ascii="Calibri" w:hAnsi="Calibri" w:cs="Arial"/>
              </w:rPr>
            </w:pPr>
            <w:r w:rsidRPr="00D645A9">
              <w:rPr>
                <w:rFonts w:ascii="Calibri" w:hAnsi="Calibri" w:cs="Arial"/>
              </w:rPr>
              <w:t>Langdale Primary School</w:t>
            </w:r>
            <w:r w:rsidR="00CF4149" w:rsidRPr="00D645A9">
              <w:rPr>
                <w:rFonts w:ascii="Calibri" w:hAnsi="Calibri" w:cs="Arial"/>
              </w:rPr>
              <w:t>:</w:t>
            </w:r>
          </w:p>
        </w:tc>
        <w:tc>
          <w:tcPr>
            <w:tcW w:w="6300"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018C7CA" w14:textId="77777777" w:rsidR="00CF4149" w:rsidRPr="00D645A9" w:rsidRDefault="00CF4149" w:rsidP="00CF4149">
            <w:pPr>
              <w:jc w:val="both"/>
              <w:rPr>
                <w:rFonts w:ascii="Calibri" w:hAnsi="Calibri" w:cs="Arial"/>
              </w:rPr>
            </w:pPr>
          </w:p>
          <w:p w14:paraId="61B57589" w14:textId="77777777" w:rsidR="00CF4149" w:rsidRPr="00D645A9" w:rsidRDefault="00CF4149" w:rsidP="00CF4149">
            <w:pPr>
              <w:jc w:val="both"/>
              <w:rPr>
                <w:rFonts w:ascii="Calibri" w:hAnsi="Calibri" w:cs="Arial"/>
              </w:rPr>
            </w:pPr>
          </w:p>
        </w:tc>
      </w:tr>
      <w:tr w:rsidR="00CF4149" w:rsidRPr="00D645A9" w14:paraId="6C609EA5" w14:textId="77777777" w:rsidTr="00CF4149">
        <w:trPr>
          <w:trHeight w:val="624"/>
        </w:trPr>
        <w:tc>
          <w:tcPr>
            <w:tcW w:w="2943" w:type="dxa"/>
            <w:tcBorders>
              <w:right w:val="single" w:sz="4" w:space="0" w:color="auto"/>
            </w:tcBorders>
            <w:tcMar>
              <w:top w:w="57" w:type="dxa"/>
              <w:bottom w:w="57" w:type="dxa"/>
            </w:tcMar>
            <w:vAlign w:val="center"/>
          </w:tcPr>
          <w:p w14:paraId="65C07E1E" w14:textId="77777777" w:rsidR="00CF4149" w:rsidRPr="00D645A9" w:rsidRDefault="00CF4149" w:rsidP="00CF4149">
            <w:pPr>
              <w:jc w:val="both"/>
              <w:rPr>
                <w:rFonts w:ascii="Calibri" w:hAnsi="Calibri" w:cs="Arial"/>
              </w:rPr>
            </w:pPr>
            <w:r w:rsidRPr="00D645A9">
              <w:rPr>
                <w:rFonts w:ascii="Calibri" w:hAnsi="Calibri" w:cs="Arial"/>
              </w:rPr>
              <w:t>Name of staff member:</w:t>
            </w:r>
          </w:p>
        </w:tc>
        <w:tc>
          <w:tcPr>
            <w:tcW w:w="6300"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4B32555" w14:textId="77777777" w:rsidR="00CF4149" w:rsidRPr="00D645A9" w:rsidRDefault="00CF4149" w:rsidP="00CF4149">
            <w:pPr>
              <w:jc w:val="both"/>
              <w:rPr>
                <w:rFonts w:ascii="Calibri" w:hAnsi="Calibri" w:cs="Arial"/>
              </w:rPr>
            </w:pPr>
          </w:p>
          <w:p w14:paraId="07ABFEF5" w14:textId="77777777" w:rsidR="00CF4149" w:rsidRPr="00D645A9" w:rsidRDefault="00CF4149" w:rsidP="00CF4149">
            <w:pPr>
              <w:jc w:val="both"/>
              <w:rPr>
                <w:rFonts w:ascii="Calibri" w:hAnsi="Calibri" w:cs="Arial"/>
              </w:rPr>
            </w:pPr>
          </w:p>
        </w:tc>
      </w:tr>
      <w:tr w:rsidR="00CF4149" w:rsidRPr="00D645A9" w14:paraId="14017725" w14:textId="77777777" w:rsidTr="00CF4149">
        <w:trPr>
          <w:trHeight w:val="624"/>
        </w:trPr>
        <w:tc>
          <w:tcPr>
            <w:tcW w:w="2943" w:type="dxa"/>
            <w:tcBorders>
              <w:right w:val="single" w:sz="4" w:space="0" w:color="auto"/>
            </w:tcBorders>
            <w:tcMar>
              <w:top w:w="57" w:type="dxa"/>
              <w:bottom w:w="57" w:type="dxa"/>
            </w:tcMar>
            <w:vAlign w:val="center"/>
          </w:tcPr>
          <w:p w14:paraId="51B30F22" w14:textId="77777777" w:rsidR="00CF4149" w:rsidRPr="00D645A9" w:rsidRDefault="00CF4149" w:rsidP="00CF4149">
            <w:pPr>
              <w:jc w:val="both"/>
              <w:rPr>
                <w:rFonts w:ascii="Calibri" w:hAnsi="Calibri" w:cs="Arial"/>
              </w:rPr>
            </w:pPr>
            <w:r w:rsidRPr="00D645A9">
              <w:rPr>
                <w:rFonts w:ascii="Calibri" w:hAnsi="Calibri" w:cs="Arial"/>
              </w:rPr>
              <w:t>Type of training received:</w:t>
            </w:r>
          </w:p>
        </w:tc>
        <w:tc>
          <w:tcPr>
            <w:tcW w:w="6300"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D587A78" w14:textId="77777777" w:rsidR="00CF4149" w:rsidRPr="00D645A9" w:rsidRDefault="00CF4149" w:rsidP="00CF4149">
            <w:pPr>
              <w:jc w:val="both"/>
              <w:rPr>
                <w:rFonts w:ascii="Calibri" w:hAnsi="Calibri" w:cs="Arial"/>
              </w:rPr>
            </w:pPr>
          </w:p>
          <w:p w14:paraId="265F35BF" w14:textId="77777777" w:rsidR="00CF4149" w:rsidRPr="00D645A9" w:rsidRDefault="00CF4149" w:rsidP="00CF4149">
            <w:pPr>
              <w:jc w:val="both"/>
              <w:rPr>
                <w:rFonts w:ascii="Calibri" w:hAnsi="Calibri" w:cs="Arial"/>
              </w:rPr>
            </w:pPr>
          </w:p>
          <w:p w14:paraId="2D9DA64C" w14:textId="77777777" w:rsidR="00CF4149" w:rsidRPr="00D645A9" w:rsidRDefault="00CF4149" w:rsidP="00CF4149">
            <w:pPr>
              <w:jc w:val="both"/>
              <w:rPr>
                <w:rFonts w:ascii="Calibri" w:hAnsi="Calibri" w:cs="Arial"/>
              </w:rPr>
            </w:pPr>
          </w:p>
        </w:tc>
      </w:tr>
      <w:tr w:rsidR="00CF4149" w:rsidRPr="00D645A9" w14:paraId="2D0EAC9F" w14:textId="77777777" w:rsidTr="00CF4149">
        <w:trPr>
          <w:trHeight w:val="624"/>
        </w:trPr>
        <w:tc>
          <w:tcPr>
            <w:tcW w:w="2943" w:type="dxa"/>
            <w:tcBorders>
              <w:right w:val="single" w:sz="4" w:space="0" w:color="auto"/>
            </w:tcBorders>
            <w:tcMar>
              <w:top w:w="57" w:type="dxa"/>
              <w:bottom w:w="57" w:type="dxa"/>
            </w:tcMar>
            <w:vAlign w:val="center"/>
          </w:tcPr>
          <w:p w14:paraId="17448F80" w14:textId="77777777" w:rsidR="00CF4149" w:rsidRPr="00D645A9" w:rsidRDefault="00CF4149" w:rsidP="00CF4149">
            <w:pPr>
              <w:jc w:val="both"/>
              <w:rPr>
                <w:rFonts w:ascii="Calibri" w:hAnsi="Calibri" w:cs="Arial"/>
              </w:rPr>
            </w:pPr>
            <w:r w:rsidRPr="00D645A9">
              <w:rPr>
                <w:rFonts w:ascii="Calibri" w:hAnsi="Calibri" w:cs="Arial"/>
              </w:rPr>
              <w:t>Date of training completed:</w:t>
            </w:r>
          </w:p>
        </w:tc>
        <w:tc>
          <w:tcPr>
            <w:tcW w:w="2040" w:type="dxa"/>
            <w:tcBorders>
              <w:top w:val="single" w:sz="4" w:space="0" w:color="auto"/>
              <w:left w:val="single" w:sz="4" w:space="0" w:color="auto"/>
              <w:bottom w:val="single" w:sz="4" w:space="0" w:color="auto"/>
            </w:tcBorders>
            <w:tcMar>
              <w:top w:w="57" w:type="dxa"/>
              <w:bottom w:w="57" w:type="dxa"/>
            </w:tcMar>
          </w:tcPr>
          <w:p w14:paraId="3C41D8CC" w14:textId="77777777" w:rsidR="00CF4149" w:rsidRPr="00D645A9" w:rsidRDefault="00CF4149" w:rsidP="00CF4149">
            <w:pPr>
              <w:jc w:val="both"/>
              <w:rPr>
                <w:rFonts w:ascii="Calibri" w:hAnsi="Calibri" w:cs="Arial"/>
              </w:rPr>
            </w:pPr>
          </w:p>
        </w:tc>
        <w:tc>
          <w:tcPr>
            <w:tcW w:w="884" w:type="dxa"/>
            <w:tcBorders>
              <w:top w:val="single" w:sz="4" w:space="0" w:color="auto"/>
              <w:bottom w:val="single" w:sz="4" w:space="0" w:color="auto"/>
            </w:tcBorders>
            <w:tcMar>
              <w:top w:w="57" w:type="dxa"/>
              <w:bottom w:w="57" w:type="dxa"/>
            </w:tcMar>
          </w:tcPr>
          <w:p w14:paraId="4526E5E6" w14:textId="77777777" w:rsidR="00CF4149" w:rsidRPr="00D645A9" w:rsidRDefault="00CF4149" w:rsidP="00CF4149">
            <w:pPr>
              <w:jc w:val="both"/>
              <w:rPr>
                <w:rFonts w:ascii="Calibri" w:hAnsi="Calibri" w:cs="Arial"/>
              </w:rPr>
            </w:pPr>
          </w:p>
        </w:tc>
        <w:tc>
          <w:tcPr>
            <w:tcW w:w="884" w:type="dxa"/>
            <w:tcBorders>
              <w:top w:val="single" w:sz="4" w:space="0" w:color="auto"/>
              <w:bottom w:val="single" w:sz="4" w:space="0" w:color="auto"/>
            </w:tcBorders>
            <w:tcMar>
              <w:top w:w="57" w:type="dxa"/>
              <w:bottom w:w="57" w:type="dxa"/>
            </w:tcMar>
          </w:tcPr>
          <w:p w14:paraId="004E6F97" w14:textId="77777777" w:rsidR="00CF4149" w:rsidRPr="00D645A9" w:rsidRDefault="00CF4149" w:rsidP="00CF4149">
            <w:pPr>
              <w:jc w:val="both"/>
              <w:rPr>
                <w:rFonts w:ascii="Calibri" w:hAnsi="Calibri" w:cs="Arial"/>
              </w:rPr>
            </w:pPr>
          </w:p>
        </w:tc>
        <w:tc>
          <w:tcPr>
            <w:tcW w:w="2492" w:type="dxa"/>
            <w:tcBorders>
              <w:top w:val="single" w:sz="4" w:space="0" w:color="auto"/>
              <w:bottom w:val="single" w:sz="4" w:space="0" w:color="auto"/>
              <w:right w:val="single" w:sz="4" w:space="0" w:color="auto"/>
            </w:tcBorders>
            <w:tcMar>
              <w:top w:w="57" w:type="dxa"/>
              <w:bottom w:w="57" w:type="dxa"/>
            </w:tcMar>
          </w:tcPr>
          <w:p w14:paraId="5C1BAED3" w14:textId="77777777" w:rsidR="00CF4149" w:rsidRPr="00D645A9" w:rsidRDefault="00CF4149" w:rsidP="00CF4149">
            <w:pPr>
              <w:jc w:val="both"/>
              <w:rPr>
                <w:rFonts w:ascii="Calibri" w:hAnsi="Calibri" w:cs="Arial"/>
              </w:rPr>
            </w:pPr>
          </w:p>
        </w:tc>
      </w:tr>
      <w:tr w:rsidR="00CF4149" w:rsidRPr="00D645A9" w14:paraId="4BFEAA00" w14:textId="77777777" w:rsidTr="00CF4149">
        <w:trPr>
          <w:trHeight w:val="624"/>
        </w:trPr>
        <w:tc>
          <w:tcPr>
            <w:tcW w:w="2943" w:type="dxa"/>
            <w:tcBorders>
              <w:right w:val="single" w:sz="4" w:space="0" w:color="auto"/>
            </w:tcBorders>
            <w:tcMar>
              <w:top w:w="57" w:type="dxa"/>
              <w:bottom w:w="57" w:type="dxa"/>
            </w:tcMar>
            <w:vAlign w:val="center"/>
          </w:tcPr>
          <w:p w14:paraId="27011B11" w14:textId="77777777" w:rsidR="00CF4149" w:rsidRPr="00D645A9" w:rsidRDefault="00CF4149" w:rsidP="00CF4149">
            <w:pPr>
              <w:jc w:val="both"/>
              <w:rPr>
                <w:rFonts w:ascii="Calibri" w:hAnsi="Calibri" w:cs="Arial"/>
              </w:rPr>
            </w:pPr>
            <w:r w:rsidRPr="00D645A9">
              <w:rPr>
                <w:rFonts w:ascii="Calibri" w:hAnsi="Calibri" w:cs="Arial"/>
              </w:rPr>
              <w:t>Training provided by:</w:t>
            </w:r>
          </w:p>
        </w:tc>
        <w:tc>
          <w:tcPr>
            <w:tcW w:w="6300"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07823B4" w14:textId="77777777" w:rsidR="00CF4149" w:rsidRPr="00D645A9" w:rsidRDefault="00CF4149" w:rsidP="00CF4149">
            <w:pPr>
              <w:jc w:val="both"/>
              <w:rPr>
                <w:rFonts w:ascii="Calibri" w:hAnsi="Calibri" w:cs="Arial"/>
              </w:rPr>
            </w:pPr>
          </w:p>
        </w:tc>
      </w:tr>
      <w:tr w:rsidR="00CF4149" w:rsidRPr="00D645A9" w14:paraId="4570469E" w14:textId="77777777" w:rsidTr="00CF4149">
        <w:trPr>
          <w:trHeight w:val="624"/>
        </w:trPr>
        <w:tc>
          <w:tcPr>
            <w:tcW w:w="2943" w:type="dxa"/>
            <w:tcBorders>
              <w:right w:val="single" w:sz="4" w:space="0" w:color="auto"/>
            </w:tcBorders>
            <w:tcMar>
              <w:top w:w="57" w:type="dxa"/>
              <w:bottom w:w="57" w:type="dxa"/>
            </w:tcMar>
            <w:vAlign w:val="center"/>
          </w:tcPr>
          <w:p w14:paraId="03CC945A" w14:textId="77777777" w:rsidR="00CF4149" w:rsidRPr="00D645A9" w:rsidRDefault="00CF4149" w:rsidP="00CF4149">
            <w:pPr>
              <w:jc w:val="both"/>
              <w:rPr>
                <w:rFonts w:ascii="Calibri" w:hAnsi="Calibri" w:cs="Arial"/>
              </w:rPr>
            </w:pPr>
            <w:r w:rsidRPr="00D645A9">
              <w:rPr>
                <w:rFonts w:ascii="Calibri" w:hAnsi="Calibri" w:cs="Arial"/>
              </w:rPr>
              <w:t>Profession and title:</w:t>
            </w:r>
          </w:p>
        </w:tc>
        <w:tc>
          <w:tcPr>
            <w:tcW w:w="6300"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A63E5B5" w14:textId="77777777" w:rsidR="00CF4149" w:rsidRPr="00D645A9" w:rsidRDefault="00CF4149" w:rsidP="00CF4149">
            <w:pPr>
              <w:jc w:val="both"/>
              <w:rPr>
                <w:rFonts w:ascii="Calibri" w:hAnsi="Calibri" w:cs="Arial"/>
              </w:rPr>
            </w:pPr>
          </w:p>
        </w:tc>
      </w:tr>
    </w:tbl>
    <w:p w14:paraId="7F51EA85" w14:textId="77777777" w:rsidR="00CF4149" w:rsidRPr="00D645A9" w:rsidRDefault="00CF4149" w:rsidP="00CF4149">
      <w:pPr>
        <w:jc w:val="both"/>
        <w:rPr>
          <w:rFonts w:ascii="Calibri" w:eastAsia="Times New Roman" w:hAnsi="Calibri" w:cs="Arial"/>
          <w:lang w:eastAsia="en-GB"/>
        </w:rPr>
      </w:pPr>
    </w:p>
    <w:p w14:paraId="049EE954" w14:textId="77777777" w:rsidR="00CF4149" w:rsidRPr="00D645A9" w:rsidRDefault="00CF4149" w:rsidP="00CF4149">
      <w:pPr>
        <w:spacing w:line="280" w:lineRule="exact"/>
        <w:jc w:val="both"/>
        <w:rPr>
          <w:rFonts w:ascii="Calibri" w:eastAsia="Times New Roman" w:hAnsi="Calibri" w:cs="Arial"/>
          <w:lang w:eastAsia="en-GB"/>
        </w:rPr>
      </w:pPr>
      <w:r w:rsidRPr="00D645A9">
        <w:rPr>
          <w:rFonts w:ascii="Calibri" w:eastAsia="Times New Roman" w:hAnsi="Calibri" w:cs="Arial"/>
          <w:lang w:eastAsia="en-GB"/>
        </w:rPr>
        <w:t xml:space="preserve">I </w:t>
      </w:r>
      <w:r w:rsidRPr="00D645A9">
        <w:rPr>
          <w:rFonts w:ascii="Calibri" w:eastAsia="Times New Roman" w:hAnsi="Calibri"/>
          <w:color w:val="000000" w:themeColor="text1"/>
          <w:lang w:eastAsia="en-GB"/>
        </w:rPr>
        <w:t xml:space="preserve">confirm that </w:t>
      </w:r>
      <w:r w:rsidRPr="00D645A9">
        <w:rPr>
          <w:rFonts w:ascii="Calibri" w:eastAsia="Times New Roman" w:hAnsi="Calibri"/>
          <w:b/>
          <w:color w:val="FFD006"/>
          <w:u w:val="single"/>
          <w:lang w:eastAsia="en-GB"/>
        </w:rPr>
        <w:t>name of staff member</w:t>
      </w:r>
      <w:r w:rsidRPr="00D645A9">
        <w:rPr>
          <w:rFonts w:ascii="Calibri" w:eastAsia="Times New Roman" w:hAnsi="Calibri"/>
          <w:color w:val="000000" w:themeColor="text1"/>
          <w:lang w:eastAsia="en-GB"/>
        </w:rPr>
        <w:t xml:space="preserve"> has received the training detailed above and is competent to carry out any necessary treatment pertaining to </w:t>
      </w:r>
      <w:r w:rsidRPr="00D645A9">
        <w:rPr>
          <w:rFonts w:ascii="Calibri" w:eastAsia="Times New Roman" w:hAnsi="Calibri"/>
          <w:b/>
          <w:color w:val="FFD006"/>
          <w:u w:val="single"/>
          <w:lang w:eastAsia="en-GB"/>
        </w:rPr>
        <w:t>name of treatment type</w:t>
      </w:r>
      <w:r w:rsidRPr="00D645A9">
        <w:rPr>
          <w:rFonts w:ascii="Calibri" w:eastAsia="Times New Roman" w:hAnsi="Calibri"/>
          <w:color w:val="000000" w:themeColor="text1"/>
          <w:lang w:eastAsia="en-GB"/>
        </w:rPr>
        <w:t xml:space="preserve">. I recommend that the training is updated by </w:t>
      </w:r>
      <w:r w:rsidRPr="00D645A9">
        <w:rPr>
          <w:rFonts w:ascii="Calibri" w:eastAsia="Times New Roman" w:hAnsi="Calibri"/>
          <w:b/>
          <w:color w:val="FFD006"/>
          <w:u w:val="single"/>
          <w:lang w:eastAsia="en-GB"/>
        </w:rPr>
        <w:t xml:space="preserve">name of </w:t>
      </w:r>
      <w:r w:rsidR="00284C01" w:rsidRPr="00D645A9">
        <w:rPr>
          <w:rFonts w:ascii="Calibri" w:eastAsia="Times New Roman" w:hAnsi="Calibri"/>
          <w:b/>
          <w:color w:val="FFD006"/>
          <w:u w:val="single"/>
          <w:lang w:eastAsia="en-GB"/>
        </w:rPr>
        <w:t xml:space="preserve">staff </w:t>
      </w:r>
      <w:r w:rsidRPr="00D645A9">
        <w:rPr>
          <w:rFonts w:ascii="Calibri" w:eastAsia="Times New Roman" w:hAnsi="Calibri"/>
          <w:b/>
          <w:color w:val="FFD006"/>
          <w:u w:val="single"/>
          <w:lang w:eastAsia="en-GB"/>
        </w:rPr>
        <w:t>member</w:t>
      </w:r>
      <w:r w:rsidRPr="00D645A9">
        <w:rPr>
          <w:rFonts w:ascii="Calibri" w:eastAsia="Times New Roman" w:hAnsi="Calibri"/>
          <w:color w:val="000000" w:themeColor="text1"/>
          <w:lang w:eastAsia="en-GB"/>
        </w:rPr>
        <w:t>.</w:t>
      </w:r>
    </w:p>
    <w:p w14:paraId="5F69FC7A" w14:textId="77777777" w:rsidR="00CF4149" w:rsidRPr="00D645A9" w:rsidRDefault="00CF4149" w:rsidP="00CF4149">
      <w:pPr>
        <w:jc w:val="both"/>
        <w:rPr>
          <w:rFonts w:ascii="Calibri" w:eastAsia="Times New Roman" w:hAnsi="Calibri" w:cs="Arial"/>
          <w:lang w:eastAsia="en-GB"/>
        </w:rPr>
      </w:pPr>
    </w:p>
    <w:p w14:paraId="0007C0AC" w14:textId="77777777" w:rsidR="00CF4149" w:rsidRPr="00D645A9" w:rsidRDefault="00CF4149" w:rsidP="00CF4149">
      <w:pPr>
        <w:tabs>
          <w:tab w:val="left" w:pos="2262"/>
          <w:tab w:val="left" w:leader="underscore" w:pos="6162"/>
        </w:tabs>
        <w:jc w:val="both"/>
        <w:rPr>
          <w:rFonts w:ascii="Calibri" w:eastAsia="Times New Roman" w:hAnsi="Calibri" w:cs="Arial"/>
          <w:lang w:eastAsia="en-GB"/>
        </w:rPr>
      </w:pPr>
      <w:r w:rsidRPr="00D645A9">
        <w:rPr>
          <w:rFonts w:ascii="Calibri" w:eastAsia="Times New Roman" w:hAnsi="Calibri" w:cs="Arial"/>
          <w:lang w:eastAsia="en-GB"/>
        </w:rPr>
        <w:t xml:space="preserve">Trainer’s signature: </w:t>
      </w:r>
      <w:r w:rsidRPr="00D645A9">
        <w:rPr>
          <w:rFonts w:ascii="Calibri" w:eastAsia="Times New Roman" w:hAnsi="Calibri" w:cs="Arial"/>
          <w:lang w:eastAsia="en-GB"/>
        </w:rPr>
        <w:tab/>
      </w:r>
      <w:r w:rsidRPr="00D645A9">
        <w:rPr>
          <w:rFonts w:ascii="Calibri" w:eastAsia="Times New Roman" w:hAnsi="Calibri" w:cs="Arial"/>
          <w:lang w:eastAsia="en-GB"/>
        </w:rPr>
        <w:tab/>
      </w:r>
    </w:p>
    <w:p w14:paraId="44772C9F" w14:textId="77777777" w:rsidR="00CF4149" w:rsidRPr="00D645A9" w:rsidRDefault="00CF4149" w:rsidP="00CF4149">
      <w:pPr>
        <w:tabs>
          <w:tab w:val="left" w:pos="2262"/>
          <w:tab w:val="left" w:leader="underscore" w:pos="6162"/>
        </w:tabs>
        <w:jc w:val="both"/>
        <w:rPr>
          <w:rFonts w:ascii="Calibri" w:eastAsia="Times New Roman" w:hAnsi="Calibri" w:cs="Arial"/>
          <w:lang w:eastAsia="en-GB"/>
        </w:rPr>
      </w:pPr>
    </w:p>
    <w:p w14:paraId="2AF7BB10" w14:textId="77777777" w:rsidR="00CF4149" w:rsidRPr="00D645A9" w:rsidRDefault="00CF4149" w:rsidP="00CF4149">
      <w:pPr>
        <w:tabs>
          <w:tab w:val="left" w:pos="2262"/>
          <w:tab w:val="left" w:leader="underscore" w:pos="6162"/>
        </w:tabs>
        <w:jc w:val="both"/>
        <w:rPr>
          <w:rFonts w:ascii="Calibri" w:eastAsia="Times New Roman" w:hAnsi="Calibri" w:cs="Arial"/>
          <w:lang w:eastAsia="en-GB"/>
        </w:rPr>
      </w:pPr>
      <w:r w:rsidRPr="00D645A9">
        <w:rPr>
          <w:rFonts w:ascii="Calibri" w:eastAsia="Times New Roman" w:hAnsi="Calibri" w:cs="Arial"/>
          <w:lang w:eastAsia="en-GB"/>
        </w:rPr>
        <w:t xml:space="preserve">Print name: </w:t>
      </w:r>
      <w:r w:rsidRPr="00D645A9">
        <w:rPr>
          <w:rFonts w:ascii="Calibri" w:eastAsia="Times New Roman" w:hAnsi="Calibri" w:cs="Arial"/>
          <w:lang w:eastAsia="en-GB"/>
        </w:rPr>
        <w:tab/>
      </w:r>
      <w:r w:rsidRPr="00D645A9">
        <w:rPr>
          <w:rFonts w:ascii="Calibri" w:eastAsia="Times New Roman" w:hAnsi="Calibri" w:cs="Arial"/>
          <w:lang w:eastAsia="en-GB"/>
        </w:rPr>
        <w:tab/>
      </w:r>
    </w:p>
    <w:p w14:paraId="7CD01A1E" w14:textId="77777777" w:rsidR="00CF4149" w:rsidRPr="00D645A9" w:rsidRDefault="00CF4149" w:rsidP="00CF4149">
      <w:pPr>
        <w:tabs>
          <w:tab w:val="left" w:pos="2262"/>
          <w:tab w:val="left" w:leader="underscore" w:pos="6162"/>
        </w:tabs>
        <w:jc w:val="both"/>
        <w:rPr>
          <w:rFonts w:ascii="Calibri" w:eastAsia="Times New Roman" w:hAnsi="Calibri" w:cs="Arial"/>
          <w:lang w:eastAsia="en-GB"/>
        </w:rPr>
      </w:pPr>
    </w:p>
    <w:p w14:paraId="5686F1C6" w14:textId="77777777" w:rsidR="00CF4149" w:rsidRPr="00D645A9" w:rsidRDefault="00CF4149" w:rsidP="00CF4149">
      <w:pPr>
        <w:tabs>
          <w:tab w:val="left" w:pos="2262"/>
          <w:tab w:val="left" w:leader="underscore" w:pos="4524"/>
          <w:tab w:val="left" w:leader="underscore" w:pos="6162"/>
        </w:tabs>
        <w:jc w:val="both"/>
        <w:rPr>
          <w:rFonts w:ascii="Calibri" w:eastAsia="Times New Roman" w:hAnsi="Calibri" w:cs="Arial"/>
          <w:lang w:eastAsia="en-GB"/>
        </w:rPr>
      </w:pPr>
      <w:r w:rsidRPr="00D645A9">
        <w:rPr>
          <w:rFonts w:ascii="Calibri" w:eastAsia="Times New Roman" w:hAnsi="Calibri" w:cs="Arial"/>
          <w:lang w:eastAsia="en-GB"/>
        </w:rPr>
        <w:t>Date:</w:t>
      </w:r>
      <w:r w:rsidRPr="00D645A9">
        <w:rPr>
          <w:rFonts w:ascii="Calibri" w:eastAsia="Times New Roman" w:hAnsi="Calibri" w:cs="Arial"/>
          <w:lang w:eastAsia="en-GB"/>
        </w:rPr>
        <w:tab/>
      </w:r>
      <w:r w:rsidRPr="00D645A9">
        <w:rPr>
          <w:rFonts w:ascii="Calibri" w:eastAsia="Times New Roman" w:hAnsi="Calibri" w:cs="Arial"/>
          <w:lang w:eastAsia="en-GB"/>
        </w:rPr>
        <w:tab/>
      </w:r>
    </w:p>
    <w:p w14:paraId="11F622F5" w14:textId="77777777" w:rsidR="00CF4149" w:rsidRPr="00D645A9" w:rsidRDefault="00CF4149" w:rsidP="00CF4149">
      <w:pPr>
        <w:tabs>
          <w:tab w:val="left" w:pos="2262"/>
          <w:tab w:val="left" w:leader="underscore" w:pos="4524"/>
          <w:tab w:val="left" w:leader="underscore" w:pos="6162"/>
        </w:tabs>
        <w:jc w:val="both"/>
        <w:rPr>
          <w:rFonts w:ascii="Calibri" w:eastAsia="Times New Roman" w:hAnsi="Calibri" w:cs="Arial"/>
          <w:lang w:eastAsia="en-GB"/>
        </w:rPr>
      </w:pPr>
    </w:p>
    <w:p w14:paraId="2AA7C54E" w14:textId="77777777" w:rsidR="00CF4149" w:rsidRPr="00D645A9" w:rsidRDefault="00CF4149" w:rsidP="00CF4149">
      <w:pPr>
        <w:tabs>
          <w:tab w:val="left" w:pos="2262"/>
          <w:tab w:val="left" w:leader="underscore" w:pos="4524"/>
          <w:tab w:val="left" w:leader="underscore" w:pos="6162"/>
        </w:tabs>
        <w:jc w:val="both"/>
        <w:rPr>
          <w:rFonts w:ascii="Calibri" w:eastAsia="Times New Roman" w:hAnsi="Calibri" w:cs="Arial"/>
          <w:b/>
          <w:bCs/>
          <w:lang w:eastAsia="en-GB"/>
        </w:rPr>
      </w:pPr>
      <w:r w:rsidRPr="00D645A9">
        <w:rPr>
          <w:rFonts w:ascii="Calibri" w:eastAsia="Times New Roman" w:hAnsi="Calibri" w:cs="Arial"/>
          <w:b/>
          <w:bCs/>
          <w:lang w:eastAsia="en-GB"/>
        </w:rPr>
        <w:t>I confirm that I have received the training detailed above.</w:t>
      </w:r>
    </w:p>
    <w:p w14:paraId="014912F0" w14:textId="77777777" w:rsidR="00CF4149" w:rsidRPr="00D645A9" w:rsidRDefault="00CF4149" w:rsidP="00CF4149">
      <w:pPr>
        <w:tabs>
          <w:tab w:val="left" w:pos="2262"/>
          <w:tab w:val="left" w:leader="underscore" w:pos="4524"/>
          <w:tab w:val="left" w:leader="underscore" w:pos="6162"/>
        </w:tabs>
        <w:jc w:val="both"/>
        <w:rPr>
          <w:rFonts w:ascii="Calibri" w:eastAsia="Times New Roman" w:hAnsi="Calibri" w:cs="Arial"/>
          <w:lang w:eastAsia="en-GB"/>
        </w:rPr>
      </w:pPr>
    </w:p>
    <w:p w14:paraId="6B682D3E" w14:textId="77777777" w:rsidR="00CF4149" w:rsidRPr="00D645A9" w:rsidRDefault="00CF4149" w:rsidP="00CF4149">
      <w:pPr>
        <w:tabs>
          <w:tab w:val="left" w:pos="2262"/>
          <w:tab w:val="left" w:leader="underscore" w:pos="6162"/>
        </w:tabs>
        <w:jc w:val="both"/>
        <w:rPr>
          <w:rFonts w:ascii="Calibri" w:eastAsia="Times New Roman" w:hAnsi="Calibri" w:cs="Arial"/>
          <w:lang w:eastAsia="en-GB"/>
        </w:rPr>
      </w:pPr>
      <w:r w:rsidRPr="00D645A9">
        <w:rPr>
          <w:rFonts w:ascii="Calibri" w:eastAsia="Times New Roman" w:hAnsi="Calibri" w:cs="Arial"/>
          <w:lang w:eastAsia="en-GB"/>
        </w:rPr>
        <w:t>Staff signature:</w:t>
      </w:r>
      <w:r w:rsidRPr="00D645A9">
        <w:rPr>
          <w:rFonts w:ascii="Calibri" w:eastAsia="Times New Roman" w:hAnsi="Calibri" w:cs="Arial"/>
          <w:lang w:eastAsia="en-GB"/>
        </w:rPr>
        <w:tab/>
      </w:r>
      <w:r w:rsidRPr="00D645A9">
        <w:rPr>
          <w:rFonts w:ascii="Calibri" w:eastAsia="Times New Roman" w:hAnsi="Calibri" w:cs="Arial"/>
          <w:lang w:eastAsia="en-GB"/>
        </w:rPr>
        <w:tab/>
      </w:r>
    </w:p>
    <w:p w14:paraId="169C9C3D" w14:textId="77777777" w:rsidR="00CF4149" w:rsidRPr="00D645A9" w:rsidRDefault="00CF4149" w:rsidP="00CF4149">
      <w:pPr>
        <w:tabs>
          <w:tab w:val="left" w:pos="2262"/>
          <w:tab w:val="left" w:leader="underscore" w:pos="6162"/>
        </w:tabs>
        <w:jc w:val="both"/>
        <w:rPr>
          <w:rFonts w:ascii="Calibri" w:eastAsia="Times New Roman" w:hAnsi="Calibri" w:cs="Arial"/>
          <w:lang w:eastAsia="en-GB"/>
        </w:rPr>
      </w:pPr>
    </w:p>
    <w:p w14:paraId="112280CB" w14:textId="77777777" w:rsidR="00CF4149" w:rsidRPr="00D645A9" w:rsidRDefault="00CF4149" w:rsidP="00CF4149">
      <w:pPr>
        <w:tabs>
          <w:tab w:val="left" w:pos="2262"/>
          <w:tab w:val="left" w:leader="underscore" w:pos="6162"/>
        </w:tabs>
        <w:jc w:val="both"/>
        <w:rPr>
          <w:rFonts w:ascii="Calibri" w:eastAsia="Times New Roman" w:hAnsi="Calibri" w:cs="Arial"/>
          <w:lang w:eastAsia="en-GB"/>
        </w:rPr>
      </w:pPr>
      <w:r w:rsidRPr="00D645A9">
        <w:rPr>
          <w:rFonts w:ascii="Calibri" w:eastAsia="Times New Roman" w:hAnsi="Calibri" w:cs="Arial"/>
          <w:lang w:eastAsia="en-GB"/>
        </w:rPr>
        <w:t xml:space="preserve">Print name: </w:t>
      </w:r>
      <w:r w:rsidRPr="00D645A9">
        <w:rPr>
          <w:rFonts w:ascii="Calibri" w:eastAsia="Times New Roman" w:hAnsi="Calibri" w:cs="Arial"/>
          <w:lang w:eastAsia="en-GB"/>
        </w:rPr>
        <w:tab/>
      </w:r>
      <w:r w:rsidRPr="00D645A9">
        <w:rPr>
          <w:rFonts w:ascii="Calibri" w:eastAsia="Times New Roman" w:hAnsi="Calibri" w:cs="Arial"/>
          <w:lang w:eastAsia="en-GB"/>
        </w:rPr>
        <w:tab/>
      </w:r>
    </w:p>
    <w:p w14:paraId="73B39ACC" w14:textId="77777777" w:rsidR="00CF4149" w:rsidRPr="00D645A9" w:rsidRDefault="00CF4149" w:rsidP="00CF4149">
      <w:pPr>
        <w:tabs>
          <w:tab w:val="left" w:pos="2262"/>
          <w:tab w:val="left" w:leader="underscore" w:pos="6162"/>
        </w:tabs>
        <w:jc w:val="both"/>
        <w:rPr>
          <w:rFonts w:ascii="Calibri" w:eastAsia="Times New Roman" w:hAnsi="Calibri" w:cs="Arial"/>
          <w:lang w:eastAsia="en-GB"/>
        </w:rPr>
      </w:pPr>
    </w:p>
    <w:p w14:paraId="4C468702" w14:textId="77777777" w:rsidR="00CF4149" w:rsidRPr="00D645A9" w:rsidRDefault="00CF4149" w:rsidP="00CF4149">
      <w:pPr>
        <w:tabs>
          <w:tab w:val="left" w:pos="2262"/>
          <w:tab w:val="left" w:leader="underscore" w:pos="4524"/>
          <w:tab w:val="left" w:leader="underscore" w:pos="6162"/>
        </w:tabs>
        <w:jc w:val="both"/>
        <w:rPr>
          <w:rFonts w:ascii="Calibri" w:eastAsia="Times New Roman" w:hAnsi="Calibri" w:cs="Arial"/>
          <w:lang w:eastAsia="en-GB"/>
        </w:rPr>
      </w:pPr>
      <w:r w:rsidRPr="00D645A9">
        <w:rPr>
          <w:rFonts w:ascii="Calibri" w:eastAsia="Times New Roman" w:hAnsi="Calibri" w:cs="Arial"/>
          <w:lang w:eastAsia="en-GB"/>
        </w:rPr>
        <w:t>Date:</w:t>
      </w:r>
      <w:r w:rsidRPr="00D645A9">
        <w:rPr>
          <w:rFonts w:ascii="Calibri" w:eastAsia="Times New Roman" w:hAnsi="Calibri" w:cs="Arial"/>
          <w:lang w:eastAsia="en-GB"/>
        </w:rPr>
        <w:tab/>
      </w:r>
      <w:r w:rsidRPr="00D645A9">
        <w:rPr>
          <w:rFonts w:ascii="Calibri" w:eastAsia="Times New Roman" w:hAnsi="Calibri" w:cs="Arial"/>
          <w:lang w:eastAsia="en-GB"/>
        </w:rPr>
        <w:tab/>
      </w:r>
    </w:p>
    <w:p w14:paraId="48B63E27" w14:textId="77777777" w:rsidR="00CF4149" w:rsidRPr="00D645A9" w:rsidRDefault="00CF4149" w:rsidP="00CF4149">
      <w:pPr>
        <w:tabs>
          <w:tab w:val="left" w:pos="2262"/>
          <w:tab w:val="left" w:leader="underscore" w:pos="4524"/>
          <w:tab w:val="left" w:leader="underscore" w:pos="6162"/>
        </w:tabs>
        <w:jc w:val="both"/>
        <w:rPr>
          <w:rFonts w:ascii="Calibri" w:eastAsia="Times New Roman" w:hAnsi="Calibri" w:cs="Arial"/>
          <w:lang w:eastAsia="en-GB"/>
        </w:rPr>
      </w:pPr>
    </w:p>
    <w:p w14:paraId="127B43A0" w14:textId="77777777" w:rsidR="00284C01" w:rsidRPr="00D645A9" w:rsidRDefault="00CF4149" w:rsidP="00284C01">
      <w:pPr>
        <w:tabs>
          <w:tab w:val="left" w:pos="2262"/>
          <w:tab w:val="left" w:leader="underscore" w:pos="4524"/>
          <w:tab w:val="left" w:leader="underscore" w:pos="6162"/>
        </w:tabs>
        <w:jc w:val="both"/>
        <w:rPr>
          <w:rFonts w:ascii="Calibri" w:eastAsia="Times New Roman" w:hAnsi="Calibri" w:cs="Arial"/>
          <w:lang w:eastAsia="en-GB"/>
        </w:rPr>
      </w:pPr>
      <w:r w:rsidRPr="00D645A9">
        <w:rPr>
          <w:rFonts w:ascii="Calibri" w:eastAsia="Times New Roman" w:hAnsi="Calibri" w:cs="Arial"/>
          <w:lang w:eastAsia="en-GB"/>
        </w:rPr>
        <w:lastRenderedPageBreak/>
        <w:t>Suggested review date:</w:t>
      </w:r>
      <w:r w:rsidRPr="00D645A9">
        <w:rPr>
          <w:rFonts w:ascii="Calibri" w:eastAsia="Times New Roman" w:hAnsi="Calibri" w:cs="Arial"/>
          <w:lang w:eastAsia="en-GB"/>
        </w:rPr>
        <w:tab/>
        <w:t xml:space="preserve"> </w:t>
      </w:r>
    </w:p>
    <w:p w14:paraId="1DDE025B" w14:textId="77777777" w:rsidR="00284C01" w:rsidRPr="00D645A9" w:rsidRDefault="00284C01" w:rsidP="00284C01">
      <w:pPr>
        <w:pStyle w:val="Heading10"/>
        <w:numPr>
          <w:ilvl w:val="0"/>
          <w:numId w:val="0"/>
        </w:numPr>
        <w:ind w:left="360" w:hanging="360"/>
        <w:rPr>
          <w:rFonts w:ascii="Calibri" w:hAnsi="Calibri"/>
          <w:b/>
          <w:sz w:val="28"/>
          <w:lang w:eastAsia="en-GB"/>
        </w:rPr>
      </w:pPr>
      <w:bookmarkStart w:id="52" w:name="_Contacting_Emergency_Services"/>
      <w:bookmarkEnd w:id="52"/>
      <w:r w:rsidRPr="00D645A9">
        <w:rPr>
          <w:rFonts w:ascii="Calibri" w:hAnsi="Calibri"/>
          <w:b/>
          <w:sz w:val="28"/>
          <w:lang w:eastAsia="en-GB"/>
        </w:rPr>
        <w:t>Contacting Emergency Services</w:t>
      </w:r>
    </w:p>
    <w:p w14:paraId="690D1D7F" w14:textId="77777777" w:rsidR="00284C01" w:rsidRPr="00D645A9" w:rsidRDefault="00284C01" w:rsidP="00284C01">
      <w:pPr>
        <w:spacing w:after="160" w:line="288" w:lineRule="auto"/>
        <w:jc w:val="both"/>
        <w:rPr>
          <w:rFonts w:ascii="Calibri" w:eastAsia="Times New Roman" w:hAnsi="Calibri" w:cs="Arial"/>
          <w:b/>
          <w:szCs w:val="24"/>
          <w:u w:val="single"/>
          <w:lang w:eastAsia="en-GB"/>
        </w:rPr>
      </w:pPr>
      <w:r w:rsidRPr="00D645A9">
        <w:rPr>
          <w:rFonts w:ascii="Calibri" w:eastAsia="Times New Roman" w:hAnsi="Calibri" w:cs="Arial"/>
          <w:b/>
          <w:szCs w:val="24"/>
          <w:u w:val="single"/>
          <w:lang w:eastAsia="en-GB"/>
        </w:rPr>
        <w:t>To be stored by the phone in the school office</w:t>
      </w:r>
    </w:p>
    <w:p w14:paraId="37317312" w14:textId="77777777" w:rsidR="00284C01" w:rsidRPr="00D645A9" w:rsidRDefault="00284C01" w:rsidP="00284C01">
      <w:pPr>
        <w:spacing w:after="160" w:line="288" w:lineRule="auto"/>
        <w:jc w:val="both"/>
        <w:rPr>
          <w:rFonts w:ascii="Calibri" w:eastAsia="Times New Roman" w:hAnsi="Calibri" w:cs="Arial"/>
          <w:b/>
          <w:szCs w:val="24"/>
          <w:lang w:eastAsia="en-GB"/>
        </w:rPr>
      </w:pPr>
      <w:r w:rsidRPr="00D645A9">
        <w:rPr>
          <w:rFonts w:ascii="Calibri" w:eastAsia="Times New Roman" w:hAnsi="Calibri" w:cs="Arial"/>
          <w:b/>
          <w:szCs w:val="24"/>
          <w:lang w:eastAsia="en-GB"/>
        </w:rPr>
        <w:t>Request an ambulance – dial 999, ask for an ambulance and be ready with the information below.</w:t>
      </w:r>
    </w:p>
    <w:p w14:paraId="7F183C85" w14:textId="77777777" w:rsidR="00284C01" w:rsidRPr="00D645A9" w:rsidRDefault="00284C01" w:rsidP="00284C01">
      <w:pPr>
        <w:spacing w:after="160" w:line="288" w:lineRule="auto"/>
        <w:jc w:val="both"/>
        <w:rPr>
          <w:rFonts w:ascii="Calibri" w:eastAsia="Times New Roman" w:hAnsi="Calibri" w:cs="Arial"/>
          <w:b/>
          <w:szCs w:val="24"/>
          <w:lang w:eastAsia="en-GB"/>
        </w:rPr>
      </w:pPr>
      <w:r w:rsidRPr="00D645A9">
        <w:rPr>
          <w:rFonts w:ascii="Calibri" w:eastAsia="Times New Roman" w:hAnsi="Calibri" w:cs="Arial"/>
          <w:b/>
          <w:szCs w:val="24"/>
          <w:lang w:eastAsia="en-GB"/>
        </w:rPr>
        <w:t>Speak clearly and slowly and be ready to repeat information if asked.</w:t>
      </w:r>
    </w:p>
    <w:p w14:paraId="5FD6C95A" w14:textId="77777777" w:rsidR="00284C01" w:rsidRPr="00D645A9" w:rsidRDefault="00284C01" w:rsidP="00E16AF2">
      <w:pPr>
        <w:numPr>
          <w:ilvl w:val="0"/>
          <w:numId w:val="6"/>
        </w:numPr>
        <w:spacing w:after="0" w:line="240" w:lineRule="auto"/>
        <w:ind w:left="720" w:hanging="720"/>
        <w:contextualSpacing/>
        <w:jc w:val="both"/>
        <w:rPr>
          <w:rFonts w:ascii="Calibri" w:eastAsia="Arial" w:hAnsi="Calibri" w:cs="Arial"/>
          <w:szCs w:val="24"/>
        </w:rPr>
      </w:pPr>
      <w:r w:rsidRPr="00D645A9">
        <w:rPr>
          <w:rFonts w:ascii="Calibri" w:eastAsia="Arial" w:hAnsi="Calibri" w:cs="Arial"/>
          <w:szCs w:val="24"/>
        </w:rPr>
        <w:t xml:space="preserve">The telephone number: </w:t>
      </w:r>
      <w:r w:rsidRPr="00D645A9">
        <w:rPr>
          <w:rFonts w:ascii="Calibri" w:eastAsia="Arial" w:hAnsi="Calibri" w:cs="Arial"/>
          <w:b/>
          <w:color w:val="FFD006"/>
          <w:szCs w:val="24"/>
          <w:u w:val="single"/>
        </w:rPr>
        <w:t>school phone number</w:t>
      </w:r>
      <w:r w:rsidRPr="00D645A9">
        <w:rPr>
          <w:rFonts w:ascii="Calibri" w:eastAsia="Arial" w:hAnsi="Calibri" w:cs="Arial"/>
          <w:color w:val="000000"/>
          <w:szCs w:val="24"/>
        </w:rPr>
        <w:t>.</w:t>
      </w:r>
    </w:p>
    <w:p w14:paraId="4DF77875" w14:textId="77777777" w:rsidR="00284C01" w:rsidRPr="00D645A9" w:rsidRDefault="00284C01" w:rsidP="00E16AF2">
      <w:pPr>
        <w:numPr>
          <w:ilvl w:val="0"/>
          <w:numId w:val="6"/>
        </w:numPr>
        <w:spacing w:after="0" w:line="240" w:lineRule="auto"/>
        <w:ind w:left="720" w:hanging="720"/>
        <w:contextualSpacing/>
        <w:jc w:val="both"/>
        <w:rPr>
          <w:rFonts w:ascii="Calibri" w:eastAsia="Arial" w:hAnsi="Calibri" w:cs="Arial"/>
          <w:szCs w:val="24"/>
        </w:rPr>
      </w:pPr>
      <w:r w:rsidRPr="00D645A9">
        <w:rPr>
          <w:rFonts w:ascii="Calibri" w:eastAsia="Arial" w:hAnsi="Calibri" w:cs="Arial"/>
          <w:szCs w:val="24"/>
        </w:rPr>
        <w:t>Your name.</w:t>
      </w:r>
    </w:p>
    <w:p w14:paraId="29D4F686" w14:textId="77777777" w:rsidR="00284C01" w:rsidRPr="00D645A9" w:rsidRDefault="00284C01" w:rsidP="00E16AF2">
      <w:pPr>
        <w:numPr>
          <w:ilvl w:val="0"/>
          <w:numId w:val="6"/>
        </w:numPr>
        <w:spacing w:after="0" w:line="240" w:lineRule="auto"/>
        <w:ind w:left="720" w:hanging="720"/>
        <w:contextualSpacing/>
        <w:jc w:val="both"/>
        <w:rPr>
          <w:rFonts w:ascii="Calibri" w:eastAsia="Arial" w:hAnsi="Calibri" w:cs="Arial"/>
          <w:szCs w:val="24"/>
        </w:rPr>
      </w:pPr>
      <w:r w:rsidRPr="00D645A9">
        <w:rPr>
          <w:rFonts w:ascii="Calibri" w:eastAsia="Arial" w:hAnsi="Calibri" w:cs="Arial"/>
          <w:szCs w:val="24"/>
        </w:rPr>
        <w:t xml:space="preserve">Your location as follows: </w:t>
      </w:r>
      <w:r w:rsidRPr="00D645A9">
        <w:rPr>
          <w:rFonts w:ascii="Calibri" w:eastAsia="Arial" w:hAnsi="Calibri" w:cs="Arial"/>
          <w:b/>
          <w:color w:val="FFD006"/>
          <w:szCs w:val="24"/>
          <w:u w:val="single"/>
        </w:rPr>
        <w:t>full address of school</w:t>
      </w:r>
      <w:r w:rsidRPr="00D645A9">
        <w:rPr>
          <w:rFonts w:ascii="Calibri" w:eastAsia="Arial" w:hAnsi="Calibri" w:cs="Arial"/>
          <w:color w:val="000000"/>
          <w:szCs w:val="24"/>
        </w:rPr>
        <w:t>.</w:t>
      </w:r>
    </w:p>
    <w:p w14:paraId="6A023A3C" w14:textId="77777777" w:rsidR="00284C01" w:rsidRPr="00D645A9" w:rsidRDefault="00284C01" w:rsidP="00E16AF2">
      <w:pPr>
        <w:numPr>
          <w:ilvl w:val="0"/>
          <w:numId w:val="6"/>
        </w:numPr>
        <w:spacing w:after="0" w:line="240" w:lineRule="auto"/>
        <w:ind w:left="720" w:hanging="720"/>
        <w:contextualSpacing/>
        <w:jc w:val="both"/>
        <w:rPr>
          <w:rFonts w:ascii="Calibri" w:eastAsia="Arial" w:hAnsi="Calibri" w:cs="Arial"/>
          <w:b/>
          <w:szCs w:val="24"/>
        </w:rPr>
      </w:pPr>
      <w:r w:rsidRPr="00D645A9">
        <w:rPr>
          <w:rFonts w:ascii="Calibri" w:eastAsia="Arial" w:hAnsi="Calibri" w:cs="Arial"/>
          <w:szCs w:val="24"/>
        </w:rPr>
        <w:t xml:space="preserve">The satnav postcode: </w:t>
      </w:r>
      <w:r w:rsidRPr="00D645A9">
        <w:rPr>
          <w:rFonts w:ascii="Calibri" w:eastAsia="Arial" w:hAnsi="Calibri" w:cs="Arial"/>
          <w:b/>
          <w:color w:val="FFD006"/>
          <w:szCs w:val="24"/>
          <w:u w:val="single"/>
        </w:rPr>
        <w:t>school postcode</w:t>
      </w:r>
      <w:r w:rsidRPr="00D645A9">
        <w:rPr>
          <w:rFonts w:ascii="Calibri" w:eastAsia="Arial" w:hAnsi="Calibri" w:cs="Arial"/>
          <w:color w:val="000000"/>
          <w:szCs w:val="24"/>
        </w:rPr>
        <w:t>.</w:t>
      </w:r>
    </w:p>
    <w:p w14:paraId="7280FB8A" w14:textId="77777777" w:rsidR="00284C01" w:rsidRPr="00D645A9" w:rsidRDefault="00284C01" w:rsidP="00E16AF2">
      <w:pPr>
        <w:numPr>
          <w:ilvl w:val="0"/>
          <w:numId w:val="6"/>
        </w:numPr>
        <w:spacing w:after="0" w:line="240" w:lineRule="auto"/>
        <w:ind w:left="720" w:hanging="720"/>
        <w:contextualSpacing/>
        <w:jc w:val="both"/>
        <w:rPr>
          <w:rFonts w:ascii="Calibri" w:eastAsia="Arial" w:hAnsi="Calibri" w:cs="Arial"/>
          <w:szCs w:val="24"/>
        </w:rPr>
      </w:pPr>
      <w:r w:rsidRPr="00D645A9">
        <w:rPr>
          <w:rFonts w:ascii="Calibri" w:eastAsia="Arial" w:hAnsi="Calibri" w:cs="Arial"/>
          <w:szCs w:val="24"/>
        </w:rPr>
        <w:t>The exact location of the patient within the school.</w:t>
      </w:r>
    </w:p>
    <w:p w14:paraId="593EE4FA" w14:textId="77777777" w:rsidR="00284C01" w:rsidRPr="00D645A9" w:rsidRDefault="00284C01" w:rsidP="00E16AF2">
      <w:pPr>
        <w:numPr>
          <w:ilvl w:val="0"/>
          <w:numId w:val="6"/>
        </w:numPr>
        <w:spacing w:after="0" w:line="240" w:lineRule="auto"/>
        <w:ind w:left="720" w:hanging="720"/>
        <w:contextualSpacing/>
        <w:jc w:val="both"/>
        <w:rPr>
          <w:rFonts w:ascii="Calibri" w:eastAsia="Arial" w:hAnsi="Calibri" w:cs="Arial"/>
          <w:szCs w:val="24"/>
        </w:rPr>
      </w:pPr>
      <w:r w:rsidRPr="00D645A9">
        <w:rPr>
          <w:rFonts w:ascii="Calibri" w:eastAsia="Arial" w:hAnsi="Calibri" w:cs="Arial"/>
          <w:szCs w:val="24"/>
        </w:rPr>
        <w:t>The name of the child and a brief description of their symptoms.</w:t>
      </w:r>
    </w:p>
    <w:p w14:paraId="5CE330CC" w14:textId="77777777" w:rsidR="00284C01" w:rsidRPr="00D645A9" w:rsidRDefault="00284C01" w:rsidP="00E16AF2">
      <w:pPr>
        <w:numPr>
          <w:ilvl w:val="0"/>
          <w:numId w:val="6"/>
        </w:numPr>
        <w:spacing w:after="0" w:line="240" w:lineRule="auto"/>
        <w:ind w:left="720" w:hanging="720"/>
        <w:contextualSpacing/>
        <w:jc w:val="both"/>
        <w:rPr>
          <w:rFonts w:ascii="Calibri" w:eastAsia="Arial" w:hAnsi="Calibri" w:cs="Arial"/>
          <w:szCs w:val="24"/>
        </w:rPr>
      </w:pPr>
      <w:r w:rsidRPr="00D645A9">
        <w:rPr>
          <w:rFonts w:ascii="Calibri" w:eastAsia="Arial" w:hAnsi="Calibri" w:cs="Arial"/>
          <w:szCs w:val="24"/>
        </w:rPr>
        <w:t>The best entrance to use and where the crew will be met and taken to the patient.</w:t>
      </w:r>
    </w:p>
    <w:p w14:paraId="12D3E41E" w14:textId="77777777" w:rsidR="00284C01" w:rsidRPr="00D645A9" w:rsidRDefault="00284C01" w:rsidP="00284C01">
      <w:pPr>
        <w:spacing w:after="160" w:line="288" w:lineRule="auto"/>
        <w:jc w:val="both"/>
        <w:rPr>
          <w:rFonts w:ascii="Calibri" w:eastAsia="Times New Roman" w:hAnsi="Calibri" w:cs="Times New Roman"/>
          <w:sz w:val="24"/>
          <w:szCs w:val="24"/>
          <w:lang w:eastAsia="en-GB"/>
        </w:rPr>
      </w:pPr>
    </w:p>
    <w:p w14:paraId="65E31CDA" w14:textId="77777777" w:rsidR="00284C01" w:rsidRPr="00D645A9" w:rsidRDefault="00284C01" w:rsidP="00284C01">
      <w:pPr>
        <w:rPr>
          <w:rFonts w:ascii="Calibri" w:hAnsi="Calibri"/>
          <w:lang w:eastAsia="en-GB"/>
        </w:rPr>
      </w:pPr>
    </w:p>
    <w:p w14:paraId="54D6BBC0" w14:textId="77777777" w:rsidR="003164C7" w:rsidRPr="00D645A9" w:rsidRDefault="003164C7" w:rsidP="003164C7">
      <w:pPr>
        <w:rPr>
          <w:rFonts w:ascii="Calibri" w:hAnsi="Calibri"/>
        </w:rPr>
      </w:pPr>
    </w:p>
    <w:p w14:paraId="4CED8573" w14:textId="77777777" w:rsidR="00284C01" w:rsidRPr="00D645A9" w:rsidRDefault="00284C01" w:rsidP="003164C7">
      <w:pPr>
        <w:rPr>
          <w:rFonts w:ascii="Calibri" w:hAnsi="Calibri"/>
        </w:rPr>
      </w:pPr>
    </w:p>
    <w:p w14:paraId="4F25584E" w14:textId="77777777" w:rsidR="00284C01" w:rsidRPr="00D645A9" w:rsidRDefault="00284C01" w:rsidP="003164C7">
      <w:pPr>
        <w:rPr>
          <w:rFonts w:ascii="Calibri" w:hAnsi="Calibri"/>
        </w:rPr>
      </w:pPr>
    </w:p>
    <w:p w14:paraId="66B985C5" w14:textId="77777777" w:rsidR="00284C01" w:rsidRPr="00D645A9" w:rsidRDefault="00284C01" w:rsidP="003164C7">
      <w:pPr>
        <w:rPr>
          <w:rFonts w:ascii="Calibri" w:hAnsi="Calibri"/>
        </w:rPr>
      </w:pPr>
    </w:p>
    <w:p w14:paraId="764DC3CF" w14:textId="77777777" w:rsidR="00284C01" w:rsidRPr="00D645A9" w:rsidRDefault="00284C01" w:rsidP="003164C7">
      <w:pPr>
        <w:rPr>
          <w:rFonts w:ascii="Calibri" w:hAnsi="Calibri"/>
        </w:rPr>
      </w:pPr>
    </w:p>
    <w:p w14:paraId="205DD5F6" w14:textId="77777777" w:rsidR="00284C01" w:rsidRPr="00D645A9" w:rsidRDefault="00284C01" w:rsidP="003164C7">
      <w:pPr>
        <w:rPr>
          <w:rFonts w:ascii="Calibri" w:hAnsi="Calibri"/>
        </w:rPr>
      </w:pPr>
    </w:p>
    <w:p w14:paraId="4AE5F849" w14:textId="77777777" w:rsidR="00284C01" w:rsidRPr="00D645A9" w:rsidRDefault="00284C01" w:rsidP="003164C7">
      <w:pPr>
        <w:rPr>
          <w:rFonts w:ascii="Calibri" w:hAnsi="Calibri"/>
        </w:rPr>
      </w:pPr>
    </w:p>
    <w:p w14:paraId="7372F204" w14:textId="77777777" w:rsidR="00284C01" w:rsidRPr="00D645A9" w:rsidRDefault="00284C01" w:rsidP="003164C7">
      <w:pPr>
        <w:rPr>
          <w:rFonts w:ascii="Calibri" w:hAnsi="Calibri"/>
        </w:rPr>
      </w:pPr>
    </w:p>
    <w:p w14:paraId="1BBB7A11" w14:textId="77777777" w:rsidR="00284C01" w:rsidRPr="00D645A9" w:rsidRDefault="00284C01" w:rsidP="003164C7">
      <w:pPr>
        <w:rPr>
          <w:rFonts w:ascii="Calibri" w:hAnsi="Calibri"/>
        </w:rPr>
      </w:pPr>
    </w:p>
    <w:p w14:paraId="0246A656" w14:textId="77777777" w:rsidR="00284C01" w:rsidRPr="00D645A9" w:rsidRDefault="00284C01" w:rsidP="003164C7">
      <w:pPr>
        <w:rPr>
          <w:rFonts w:ascii="Calibri" w:hAnsi="Calibri"/>
        </w:rPr>
      </w:pPr>
    </w:p>
    <w:p w14:paraId="6B67E1A5" w14:textId="77777777" w:rsidR="00284C01" w:rsidRPr="00D645A9" w:rsidRDefault="00284C01" w:rsidP="003164C7">
      <w:pPr>
        <w:rPr>
          <w:rFonts w:ascii="Calibri" w:hAnsi="Calibri"/>
        </w:rPr>
      </w:pPr>
    </w:p>
    <w:p w14:paraId="0B485DD3" w14:textId="77777777" w:rsidR="00284C01" w:rsidRPr="00D645A9" w:rsidRDefault="00284C01" w:rsidP="003164C7">
      <w:pPr>
        <w:rPr>
          <w:rFonts w:ascii="Calibri" w:hAnsi="Calibri"/>
        </w:rPr>
      </w:pPr>
    </w:p>
    <w:p w14:paraId="72441AD3" w14:textId="77777777" w:rsidR="00284C01" w:rsidRPr="00D645A9" w:rsidRDefault="00284C01" w:rsidP="003164C7">
      <w:pPr>
        <w:rPr>
          <w:rFonts w:ascii="Calibri" w:hAnsi="Calibri"/>
        </w:rPr>
      </w:pPr>
    </w:p>
    <w:p w14:paraId="39C6132E" w14:textId="77777777" w:rsidR="00284C01" w:rsidRPr="00D645A9" w:rsidRDefault="00284C01" w:rsidP="003164C7">
      <w:pPr>
        <w:rPr>
          <w:rFonts w:ascii="Calibri" w:hAnsi="Calibri"/>
        </w:rPr>
      </w:pPr>
    </w:p>
    <w:p w14:paraId="7EDA8F5E" w14:textId="77777777" w:rsidR="00284C01" w:rsidRPr="00D645A9" w:rsidRDefault="00284C01" w:rsidP="003164C7">
      <w:pPr>
        <w:rPr>
          <w:rFonts w:ascii="Calibri" w:hAnsi="Calibri"/>
        </w:rPr>
      </w:pPr>
    </w:p>
    <w:p w14:paraId="21BB0A2D" w14:textId="77777777" w:rsidR="00284C01" w:rsidRPr="00D645A9" w:rsidRDefault="00284C01" w:rsidP="003164C7">
      <w:pPr>
        <w:rPr>
          <w:rFonts w:ascii="Calibri" w:hAnsi="Calibri"/>
        </w:rPr>
      </w:pPr>
    </w:p>
    <w:p w14:paraId="1F823219" w14:textId="77777777" w:rsidR="00284C01" w:rsidRPr="00D645A9" w:rsidRDefault="00284C01" w:rsidP="003164C7">
      <w:pPr>
        <w:rPr>
          <w:rFonts w:ascii="Calibri" w:hAnsi="Calibri"/>
        </w:rPr>
      </w:pPr>
    </w:p>
    <w:p w14:paraId="60C8A313" w14:textId="77777777" w:rsidR="00284C01" w:rsidRPr="00D645A9" w:rsidRDefault="00284C01" w:rsidP="003164C7">
      <w:pPr>
        <w:rPr>
          <w:rFonts w:ascii="Calibri" w:hAnsi="Calibri"/>
        </w:rPr>
      </w:pPr>
    </w:p>
    <w:p w14:paraId="0C250060" w14:textId="77777777" w:rsidR="00284C01" w:rsidRPr="00D645A9" w:rsidRDefault="00284C01" w:rsidP="003164C7">
      <w:pPr>
        <w:rPr>
          <w:rFonts w:ascii="Calibri" w:hAnsi="Calibri"/>
        </w:rPr>
      </w:pPr>
    </w:p>
    <w:p w14:paraId="028C08A5" w14:textId="77777777" w:rsidR="00284C01" w:rsidRPr="00D645A9" w:rsidRDefault="00284C01" w:rsidP="00284C01">
      <w:pPr>
        <w:pStyle w:val="Heading10"/>
        <w:numPr>
          <w:ilvl w:val="0"/>
          <w:numId w:val="0"/>
        </w:numPr>
        <w:rPr>
          <w:rFonts w:ascii="Calibri" w:hAnsi="Calibri"/>
          <w:b/>
          <w:sz w:val="28"/>
        </w:rPr>
      </w:pPr>
      <w:bookmarkStart w:id="53" w:name="_Letter_Inviting_Parents"/>
      <w:bookmarkEnd w:id="53"/>
      <w:r w:rsidRPr="00D645A9">
        <w:rPr>
          <w:rFonts w:ascii="Calibri" w:hAnsi="Calibri"/>
          <w:b/>
          <w:sz w:val="28"/>
        </w:rPr>
        <w:t xml:space="preserve">Letter Inviting Parents to Contribute to Individual Healthcare Plan Development </w:t>
      </w:r>
    </w:p>
    <w:p w14:paraId="51344408" w14:textId="77777777" w:rsidR="00B2374D" w:rsidRPr="00D645A9" w:rsidRDefault="00B2374D" w:rsidP="00B2374D">
      <w:pPr>
        <w:spacing w:after="160"/>
        <w:jc w:val="both"/>
        <w:rPr>
          <w:rFonts w:ascii="Calibri" w:eastAsia="Times New Roman" w:hAnsi="Calibri"/>
          <w:lang w:eastAsia="en-GB"/>
        </w:rPr>
      </w:pPr>
    </w:p>
    <w:p w14:paraId="5D22D98C" w14:textId="77777777" w:rsidR="00B2374D" w:rsidRPr="00D645A9" w:rsidRDefault="00B2374D" w:rsidP="00B2374D">
      <w:pPr>
        <w:spacing w:after="160"/>
        <w:jc w:val="both"/>
        <w:rPr>
          <w:rFonts w:ascii="Calibri" w:eastAsia="Times New Roman" w:hAnsi="Calibri"/>
          <w:lang w:eastAsia="en-GB"/>
        </w:rPr>
      </w:pPr>
      <w:r w:rsidRPr="00D645A9">
        <w:rPr>
          <w:rFonts w:ascii="Calibri" w:eastAsia="Times New Roman" w:hAnsi="Calibri"/>
          <w:lang w:eastAsia="en-GB"/>
        </w:rPr>
        <w:t>Dear Parent/Carer,</w:t>
      </w:r>
    </w:p>
    <w:p w14:paraId="1D00BD42" w14:textId="77777777" w:rsidR="00B2374D" w:rsidRPr="00D645A9" w:rsidRDefault="00B2374D" w:rsidP="00B2374D">
      <w:pPr>
        <w:spacing w:after="160"/>
        <w:jc w:val="both"/>
        <w:rPr>
          <w:rFonts w:ascii="Calibri" w:eastAsia="Times New Roman" w:hAnsi="Calibri"/>
          <w:b/>
          <w:lang w:eastAsia="en-GB"/>
        </w:rPr>
      </w:pPr>
      <w:r w:rsidRPr="00D645A9">
        <w:rPr>
          <w:rFonts w:ascii="Calibri" w:eastAsia="Times New Roman" w:hAnsi="Calibri"/>
          <w:b/>
          <w:lang w:eastAsia="en-GB"/>
        </w:rPr>
        <w:t>RE: Developing an individual healthcare plan for your child</w:t>
      </w:r>
    </w:p>
    <w:p w14:paraId="406947F2" w14:textId="77777777" w:rsidR="00B2374D" w:rsidRPr="00D645A9" w:rsidRDefault="00B2374D" w:rsidP="00B2374D">
      <w:pPr>
        <w:spacing w:after="160"/>
        <w:jc w:val="both"/>
        <w:rPr>
          <w:rFonts w:ascii="Calibri" w:eastAsia="Times New Roman" w:hAnsi="Calibri"/>
          <w:lang w:eastAsia="en-GB"/>
        </w:rPr>
      </w:pPr>
      <w:r w:rsidRPr="00D645A9">
        <w:rPr>
          <w:rFonts w:ascii="Calibri" w:eastAsia="Times New Roman" w:hAnsi="Calibri"/>
          <w:lang w:eastAsia="en-GB"/>
        </w:rPr>
        <w:t>Thank you for informing us of your child’s medical condition. I enclose a copy of the school’s policy for supporting pupils at school with medical conditions for your information.</w:t>
      </w:r>
    </w:p>
    <w:p w14:paraId="21F9E6E2" w14:textId="77777777" w:rsidR="00B2374D" w:rsidRPr="00D645A9" w:rsidRDefault="00B2374D" w:rsidP="00B2374D">
      <w:pPr>
        <w:spacing w:after="160"/>
        <w:jc w:val="both"/>
        <w:rPr>
          <w:rFonts w:ascii="Calibri" w:eastAsia="Times New Roman" w:hAnsi="Calibri"/>
          <w:lang w:eastAsia="en-GB"/>
        </w:rPr>
      </w:pPr>
      <w:r w:rsidRPr="00D645A9">
        <w:rPr>
          <w:rFonts w:ascii="Calibri" w:eastAsia="Times New Roman" w:hAnsi="Calibri"/>
          <w:lang w:eastAsia="en-GB"/>
        </w:rPr>
        <w:t xml:space="preserve">A central requirement of the policy is for an individual healthcare plan to be prepared, setting out what support each pupil needs and how this will be provided. Individual healthcare plans are developed in partnership with the school, parents/carers, pupils, and the relevant healthcare professional who can advise on your child’s case. The aim is to ensure that we know how to support your child effectively and to provide clarity about what needs to be done, when and by whom. </w:t>
      </w:r>
    </w:p>
    <w:p w14:paraId="0B1B2906" w14:textId="77777777" w:rsidR="00B2374D" w:rsidRPr="00D645A9" w:rsidRDefault="00B2374D" w:rsidP="00B2374D">
      <w:pPr>
        <w:spacing w:after="160"/>
        <w:jc w:val="both"/>
        <w:rPr>
          <w:rFonts w:ascii="Calibri" w:eastAsia="Times New Roman" w:hAnsi="Calibri"/>
          <w:lang w:eastAsia="en-GB"/>
        </w:rPr>
      </w:pPr>
      <w:r w:rsidRPr="00D645A9">
        <w:rPr>
          <w:rFonts w:ascii="Calibri" w:eastAsia="Times New Roman" w:hAnsi="Calibri"/>
          <w:lang w:eastAsia="en-GB"/>
        </w:rPr>
        <w:t>Although individual healthcare plans are likely to be helpful in the majority of cases, it is possible that not all children will require one. We will need to make judgements about how your child’s medical condition impacts their ability to participate fully in school life, and the level of detail within plans will depend on the complexity of their condition and the degree of support needed.</w:t>
      </w:r>
    </w:p>
    <w:p w14:paraId="2C017225" w14:textId="77777777" w:rsidR="00B2374D" w:rsidRPr="00D645A9" w:rsidRDefault="00B2374D" w:rsidP="00B2374D">
      <w:pPr>
        <w:spacing w:after="160"/>
        <w:jc w:val="both"/>
        <w:rPr>
          <w:rFonts w:ascii="Calibri" w:eastAsia="Times New Roman" w:hAnsi="Calibri"/>
          <w:lang w:eastAsia="en-GB"/>
        </w:rPr>
      </w:pPr>
      <w:r w:rsidRPr="00D645A9">
        <w:rPr>
          <w:rFonts w:ascii="Calibri" w:eastAsia="Times New Roman" w:hAnsi="Calibri"/>
          <w:lang w:eastAsia="en-GB"/>
        </w:rPr>
        <w:t xml:space="preserve">A meeting to start the process of developing your child’s individual health care plan has been scheduled for </w:t>
      </w:r>
      <w:r w:rsidRPr="00D645A9">
        <w:rPr>
          <w:rFonts w:ascii="Calibri" w:eastAsia="Times New Roman" w:hAnsi="Calibri"/>
          <w:b/>
          <w:color w:val="FFD006"/>
          <w:u w:val="single"/>
          <w:lang w:eastAsia="en-GB"/>
        </w:rPr>
        <w:t>date</w:t>
      </w:r>
      <w:r w:rsidRPr="00D645A9">
        <w:rPr>
          <w:rFonts w:ascii="Calibri" w:eastAsia="Times New Roman" w:hAnsi="Calibri"/>
          <w:color w:val="000000" w:themeColor="text1"/>
          <w:lang w:eastAsia="en-GB"/>
        </w:rPr>
        <w:t xml:space="preserve">. </w:t>
      </w:r>
      <w:r w:rsidRPr="00D645A9">
        <w:rPr>
          <w:rFonts w:ascii="Calibri" w:eastAsia="Times New Roman" w:hAnsi="Calibri"/>
          <w:lang w:eastAsia="en-GB"/>
        </w:rPr>
        <w:t xml:space="preserve">I hope that this is convenient for you and would be </w:t>
      </w:r>
      <w:r w:rsidRPr="00D645A9">
        <w:rPr>
          <w:rFonts w:ascii="Calibri" w:eastAsia="Times New Roman" w:hAnsi="Calibri"/>
          <w:color w:val="000000" w:themeColor="text1"/>
          <w:lang w:eastAsia="en-GB"/>
        </w:rPr>
        <w:t xml:space="preserve">grateful if you could confirm whether you are able to attend or whether rescheduling is required. The meeting will include me (the headteacher), a relevant healthcare professional and the school nurse. </w:t>
      </w:r>
      <w:r w:rsidRPr="00D645A9">
        <w:rPr>
          <w:rFonts w:ascii="Calibri" w:eastAsia="Times New Roman" w:hAnsi="Calibri"/>
          <w:lang w:eastAsia="en-GB"/>
        </w:rPr>
        <w:t xml:space="preserve">Please let us know if you would like us to invite another medical practitioner, healthcare professional or specialist, and provide any other evidence you would like us to consider at the meeting as soon as possible. </w:t>
      </w:r>
    </w:p>
    <w:p w14:paraId="4E84BA4D" w14:textId="3DB33AFA" w:rsidR="00B2374D" w:rsidRPr="00D645A9" w:rsidRDefault="00B2374D" w:rsidP="00B2374D">
      <w:pPr>
        <w:spacing w:after="160"/>
        <w:jc w:val="both"/>
        <w:rPr>
          <w:rFonts w:ascii="Calibri" w:eastAsia="Times New Roman" w:hAnsi="Calibri"/>
          <w:lang w:eastAsia="en-GB"/>
        </w:rPr>
      </w:pPr>
      <w:r w:rsidRPr="00D645A9">
        <w:rPr>
          <w:rFonts w:ascii="Calibri" w:eastAsia="Times New Roman" w:hAnsi="Calibri"/>
          <w:lang w:eastAsia="en-GB"/>
        </w:rPr>
        <w:t xml:space="preserve">If you are unable to attend, it would be helpful if you could complete the attached individual healthcare plan template and return it to the </w:t>
      </w:r>
      <w:r w:rsidRPr="00D645A9">
        <w:rPr>
          <w:rFonts w:ascii="Calibri" w:eastAsia="Times New Roman" w:hAnsi="Calibri"/>
          <w:color w:val="000000" w:themeColor="text1"/>
          <w:lang w:eastAsia="en-GB"/>
        </w:rPr>
        <w:t>school office</w:t>
      </w:r>
      <w:r w:rsidRPr="00D645A9">
        <w:rPr>
          <w:rFonts w:ascii="Calibri" w:eastAsia="Times New Roman" w:hAnsi="Calibri"/>
          <w:lang w:eastAsia="en-GB"/>
        </w:rPr>
        <w:t xml:space="preserve">, together with any relevant evidence, for consideration at the meeting. </w:t>
      </w:r>
      <w:r w:rsidRPr="00D645A9">
        <w:rPr>
          <w:rFonts w:ascii="Calibri" w:eastAsia="Times New Roman" w:hAnsi="Calibri"/>
          <w:color w:val="000000" w:themeColor="text1"/>
          <w:lang w:eastAsia="en-GB"/>
        </w:rPr>
        <w:t xml:space="preserve">I </w:t>
      </w:r>
      <w:r w:rsidRPr="00D645A9">
        <w:rPr>
          <w:rFonts w:ascii="Calibri" w:eastAsia="Times New Roman" w:hAnsi="Calibri"/>
          <w:lang w:eastAsia="en-GB"/>
        </w:rPr>
        <w:t xml:space="preserve">would be happy for you contact me by </w:t>
      </w:r>
      <w:proofErr w:type="gramStart"/>
      <w:r w:rsidRPr="00D645A9">
        <w:rPr>
          <w:rFonts w:ascii="Calibri" w:eastAsia="Times New Roman" w:hAnsi="Calibri"/>
          <w:lang w:eastAsia="en-GB"/>
        </w:rPr>
        <w:t xml:space="preserve">email on </w:t>
      </w:r>
      <w:r w:rsidRPr="00D645A9">
        <w:rPr>
          <w:rFonts w:ascii="Calibri" w:eastAsia="Times New Roman" w:hAnsi="Calibri"/>
          <w:b/>
          <w:color w:val="FFD006"/>
          <w:u w:val="single"/>
          <w:lang w:eastAsia="en-GB"/>
        </w:rPr>
        <w:t>email</w:t>
      </w:r>
      <w:proofErr w:type="gramEnd"/>
      <w:r w:rsidRPr="00D645A9">
        <w:rPr>
          <w:rFonts w:ascii="Calibri" w:eastAsia="Times New Roman" w:hAnsi="Calibri"/>
          <w:b/>
          <w:color w:val="FFD006"/>
          <w:u w:val="single"/>
          <w:lang w:eastAsia="en-GB"/>
        </w:rPr>
        <w:t xml:space="preserve"> address</w:t>
      </w:r>
      <w:r w:rsidRPr="00D645A9">
        <w:rPr>
          <w:rFonts w:ascii="Calibri" w:eastAsia="Times New Roman" w:hAnsi="Calibri"/>
          <w:lang w:eastAsia="en-GB"/>
        </w:rPr>
        <w:t xml:space="preserve"> or to speak by phone</w:t>
      </w:r>
      <w:r w:rsidR="00880C25" w:rsidRPr="00D645A9">
        <w:rPr>
          <w:rFonts w:ascii="Calibri" w:eastAsia="Times New Roman" w:hAnsi="Calibri"/>
          <w:lang w:eastAsia="en-GB"/>
        </w:rPr>
        <w:t xml:space="preserve"> on </w:t>
      </w:r>
      <w:r w:rsidR="00880C25" w:rsidRPr="00D645A9">
        <w:rPr>
          <w:rFonts w:ascii="Calibri" w:eastAsia="Times New Roman" w:hAnsi="Calibri"/>
          <w:b/>
          <w:color w:val="FFD006"/>
          <w:u w:val="single"/>
          <w:lang w:eastAsia="en-GB"/>
        </w:rPr>
        <w:t>phone number</w:t>
      </w:r>
      <w:r w:rsidRPr="00D645A9">
        <w:rPr>
          <w:rFonts w:ascii="Calibri" w:eastAsia="Times New Roman" w:hAnsi="Calibri"/>
          <w:lang w:eastAsia="en-GB"/>
        </w:rPr>
        <w:t xml:space="preserve"> if this would be helpful.</w:t>
      </w:r>
    </w:p>
    <w:p w14:paraId="54EBF30A" w14:textId="77777777" w:rsidR="00B2374D" w:rsidRPr="00D645A9" w:rsidRDefault="00B2374D" w:rsidP="00B2374D">
      <w:pPr>
        <w:spacing w:after="160"/>
        <w:jc w:val="both"/>
        <w:rPr>
          <w:rFonts w:ascii="Calibri" w:eastAsia="Times New Roman" w:hAnsi="Calibri"/>
          <w:lang w:eastAsia="en-GB"/>
        </w:rPr>
      </w:pPr>
      <w:r w:rsidRPr="00D645A9">
        <w:rPr>
          <w:rFonts w:ascii="Calibri" w:eastAsia="Times New Roman" w:hAnsi="Calibri"/>
          <w:lang w:eastAsia="en-GB"/>
        </w:rPr>
        <w:t>Yours sincerely,</w:t>
      </w:r>
    </w:p>
    <w:p w14:paraId="7AD7A304" w14:textId="77777777" w:rsidR="00B2374D" w:rsidRPr="00D645A9" w:rsidRDefault="00B2374D" w:rsidP="00B2374D">
      <w:pPr>
        <w:spacing w:after="160" w:line="288" w:lineRule="auto"/>
        <w:jc w:val="both"/>
        <w:rPr>
          <w:rFonts w:ascii="Calibri" w:eastAsia="Times New Roman" w:hAnsi="Calibri"/>
          <w:lang w:eastAsia="en-GB"/>
        </w:rPr>
      </w:pPr>
    </w:p>
    <w:p w14:paraId="3D95CF3B" w14:textId="77777777" w:rsidR="00284C01" w:rsidRPr="00D645A9" w:rsidRDefault="00B2374D" w:rsidP="00B2374D">
      <w:pPr>
        <w:rPr>
          <w:rFonts w:ascii="Calibri" w:hAnsi="Calibri"/>
          <w:b/>
          <w:color w:val="FFD006"/>
          <w:u w:val="single"/>
        </w:rPr>
      </w:pPr>
      <w:r w:rsidRPr="00D645A9">
        <w:rPr>
          <w:rFonts w:ascii="Calibri" w:eastAsia="Times New Roman" w:hAnsi="Calibri"/>
          <w:b/>
          <w:color w:val="FFD006"/>
          <w:u w:val="single"/>
          <w:lang w:eastAsia="en-GB"/>
        </w:rPr>
        <w:t>Headteacher</w:t>
      </w:r>
    </w:p>
    <w:p w14:paraId="373BF129" w14:textId="77777777" w:rsidR="00284C01" w:rsidRPr="00D645A9" w:rsidRDefault="00284C01" w:rsidP="00284C01">
      <w:pPr>
        <w:rPr>
          <w:rFonts w:ascii="Calibri" w:hAnsi="Calibri"/>
        </w:rPr>
      </w:pPr>
    </w:p>
    <w:p w14:paraId="119F8CDC" w14:textId="77777777" w:rsidR="00C14337" w:rsidRPr="00D645A9" w:rsidRDefault="00C14337" w:rsidP="00284C01">
      <w:pPr>
        <w:rPr>
          <w:rFonts w:ascii="Calibri" w:hAnsi="Calibri"/>
        </w:rPr>
      </w:pPr>
    </w:p>
    <w:p w14:paraId="30EB9B08" w14:textId="77777777" w:rsidR="00C14337" w:rsidRPr="00D645A9" w:rsidRDefault="00C14337" w:rsidP="00284C01">
      <w:pPr>
        <w:rPr>
          <w:rFonts w:ascii="Calibri" w:hAnsi="Calibri"/>
        </w:rPr>
        <w:sectPr w:rsidR="00C14337" w:rsidRPr="00D645A9" w:rsidSect="00881A76">
          <w:headerReference w:type="default" r:id="rId18"/>
          <w:pgSz w:w="11906" w:h="16838"/>
          <w:pgMar w:top="961" w:right="1440" w:bottom="1440" w:left="1440" w:header="564" w:footer="708" w:gutter="0"/>
          <w:cols w:space="708"/>
          <w:docGrid w:linePitch="360"/>
        </w:sectPr>
      </w:pPr>
    </w:p>
    <w:p w14:paraId="59A743D8" w14:textId="77777777" w:rsidR="00C14337" w:rsidRPr="00D645A9" w:rsidRDefault="00C14337" w:rsidP="00C14337">
      <w:pPr>
        <w:pStyle w:val="Heading10"/>
        <w:numPr>
          <w:ilvl w:val="0"/>
          <w:numId w:val="0"/>
        </w:numPr>
        <w:ind w:left="360" w:hanging="360"/>
        <w:rPr>
          <w:rFonts w:ascii="Calibri" w:hAnsi="Calibri"/>
          <w:b/>
          <w:sz w:val="28"/>
        </w:rPr>
      </w:pPr>
      <w:bookmarkStart w:id="54" w:name="_Incident_Reporting_Form"/>
      <w:bookmarkEnd w:id="54"/>
      <w:r w:rsidRPr="00D645A9">
        <w:rPr>
          <w:rFonts w:ascii="Calibri" w:hAnsi="Calibri"/>
          <w:b/>
          <w:sz w:val="28"/>
        </w:rPr>
        <w:lastRenderedPageBreak/>
        <w:t>Incident Reporting Form</w:t>
      </w:r>
    </w:p>
    <w:tbl>
      <w:tblPr>
        <w:tblStyle w:val="TableGrid2"/>
        <w:tblW w:w="14885" w:type="dxa"/>
        <w:jc w:val="center"/>
        <w:tblLook w:val="04A0" w:firstRow="1" w:lastRow="0" w:firstColumn="1" w:lastColumn="0" w:noHBand="0" w:noVBand="1"/>
      </w:tblPr>
      <w:tblGrid>
        <w:gridCol w:w="1277"/>
        <w:gridCol w:w="1137"/>
        <w:gridCol w:w="1273"/>
        <w:gridCol w:w="1417"/>
        <w:gridCol w:w="2126"/>
        <w:gridCol w:w="2127"/>
        <w:gridCol w:w="2126"/>
        <w:gridCol w:w="1701"/>
        <w:gridCol w:w="1701"/>
      </w:tblGrid>
      <w:tr w:rsidR="00C14337" w:rsidRPr="00D645A9" w14:paraId="50886679" w14:textId="77777777" w:rsidTr="00EA7414">
        <w:trPr>
          <w:jc w:val="center"/>
        </w:trPr>
        <w:tc>
          <w:tcPr>
            <w:tcW w:w="1277" w:type="dxa"/>
            <w:vAlign w:val="center"/>
          </w:tcPr>
          <w:p w14:paraId="00E28951" w14:textId="77777777" w:rsidR="00C14337" w:rsidRPr="00D645A9" w:rsidRDefault="00C14337" w:rsidP="00EA7414">
            <w:pPr>
              <w:jc w:val="center"/>
              <w:rPr>
                <w:rFonts w:ascii="Calibri" w:eastAsia="Arial" w:hAnsi="Calibri"/>
              </w:rPr>
            </w:pPr>
            <w:r w:rsidRPr="00D645A9">
              <w:rPr>
                <w:rFonts w:ascii="Calibri" w:eastAsia="Arial" w:hAnsi="Calibri"/>
              </w:rPr>
              <w:t>Date of incident</w:t>
            </w:r>
          </w:p>
        </w:tc>
        <w:tc>
          <w:tcPr>
            <w:tcW w:w="1137" w:type="dxa"/>
            <w:vAlign w:val="center"/>
          </w:tcPr>
          <w:p w14:paraId="0DBAA5B8" w14:textId="77777777" w:rsidR="00C14337" w:rsidRPr="00D645A9" w:rsidRDefault="00C14337" w:rsidP="00EA7414">
            <w:pPr>
              <w:jc w:val="center"/>
              <w:rPr>
                <w:rFonts w:ascii="Calibri" w:eastAsia="Arial" w:hAnsi="Calibri"/>
              </w:rPr>
            </w:pPr>
            <w:r w:rsidRPr="00D645A9">
              <w:rPr>
                <w:rFonts w:ascii="Calibri" w:eastAsia="Arial" w:hAnsi="Calibri"/>
              </w:rPr>
              <w:t>Time of incident</w:t>
            </w:r>
          </w:p>
        </w:tc>
        <w:tc>
          <w:tcPr>
            <w:tcW w:w="1273" w:type="dxa"/>
            <w:vAlign w:val="center"/>
          </w:tcPr>
          <w:p w14:paraId="4C744DA6" w14:textId="77777777" w:rsidR="00C14337" w:rsidRPr="00D645A9" w:rsidRDefault="00C14337" w:rsidP="00EA7414">
            <w:pPr>
              <w:jc w:val="center"/>
              <w:rPr>
                <w:rFonts w:ascii="Calibri" w:eastAsia="Arial" w:hAnsi="Calibri"/>
              </w:rPr>
            </w:pPr>
            <w:r w:rsidRPr="00D645A9">
              <w:rPr>
                <w:rFonts w:ascii="Calibri" w:eastAsia="Arial" w:hAnsi="Calibri"/>
              </w:rPr>
              <w:t>Place of incident</w:t>
            </w:r>
          </w:p>
        </w:tc>
        <w:tc>
          <w:tcPr>
            <w:tcW w:w="1417" w:type="dxa"/>
            <w:vAlign w:val="center"/>
          </w:tcPr>
          <w:p w14:paraId="24D3BB6D" w14:textId="77777777" w:rsidR="00C14337" w:rsidRPr="00D645A9" w:rsidRDefault="00C14337" w:rsidP="00EA7414">
            <w:pPr>
              <w:jc w:val="center"/>
              <w:rPr>
                <w:rFonts w:ascii="Calibri" w:eastAsia="Arial" w:hAnsi="Calibri"/>
              </w:rPr>
            </w:pPr>
            <w:r w:rsidRPr="00D645A9">
              <w:rPr>
                <w:rFonts w:ascii="Calibri" w:eastAsia="Arial" w:hAnsi="Calibri"/>
              </w:rPr>
              <w:t>Name of ill/injured person</w:t>
            </w:r>
          </w:p>
        </w:tc>
        <w:tc>
          <w:tcPr>
            <w:tcW w:w="2126" w:type="dxa"/>
            <w:vAlign w:val="center"/>
          </w:tcPr>
          <w:p w14:paraId="69CA05C8" w14:textId="77777777" w:rsidR="00C14337" w:rsidRPr="00D645A9" w:rsidRDefault="00C14337" w:rsidP="00EA7414">
            <w:pPr>
              <w:jc w:val="center"/>
              <w:rPr>
                <w:rFonts w:ascii="Calibri" w:eastAsia="Arial" w:hAnsi="Calibri"/>
              </w:rPr>
            </w:pPr>
            <w:r w:rsidRPr="00D645A9">
              <w:rPr>
                <w:rFonts w:ascii="Calibri" w:eastAsia="Arial" w:hAnsi="Calibri"/>
              </w:rPr>
              <w:t>Details of the illness/injury</w:t>
            </w:r>
          </w:p>
        </w:tc>
        <w:tc>
          <w:tcPr>
            <w:tcW w:w="2127" w:type="dxa"/>
            <w:vAlign w:val="center"/>
          </w:tcPr>
          <w:p w14:paraId="064CCAE9" w14:textId="77777777" w:rsidR="00C14337" w:rsidRPr="00D645A9" w:rsidRDefault="00C14337" w:rsidP="00EA7414">
            <w:pPr>
              <w:jc w:val="center"/>
              <w:rPr>
                <w:rFonts w:ascii="Calibri" w:eastAsia="Arial" w:hAnsi="Calibri"/>
              </w:rPr>
            </w:pPr>
            <w:r w:rsidRPr="00D645A9">
              <w:rPr>
                <w:rFonts w:ascii="Calibri" w:eastAsia="Arial" w:hAnsi="Calibri"/>
              </w:rPr>
              <w:t>Was first-aid administered? If so, give details</w:t>
            </w:r>
          </w:p>
        </w:tc>
        <w:tc>
          <w:tcPr>
            <w:tcW w:w="2126" w:type="dxa"/>
            <w:vAlign w:val="center"/>
          </w:tcPr>
          <w:p w14:paraId="4B110CC8" w14:textId="77777777" w:rsidR="00C14337" w:rsidRPr="00D645A9" w:rsidRDefault="00C14337" w:rsidP="00EA7414">
            <w:pPr>
              <w:jc w:val="center"/>
              <w:rPr>
                <w:rFonts w:ascii="Calibri" w:eastAsia="Arial" w:hAnsi="Calibri"/>
              </w:rPr>
            </w:pPr>
            <w:r w:rsidRPr="00D645A9">
              <w:rPr>
                <w:rFonts w:ascii="Calibri" w:eastAsia="Arial" w:hAnsi="Calibri"/>
              </w:rPr>
              <w:t>What happened to the person immediately afterwards?</w:t>
            </w:r>
          </w:p>
        </w:tc>
        <w:tc>
          <w:tcPr>
            <w:tcW w:w="1701" w:type="dxa"/>
            <w:vAlign w:val="center"/>
          </w:tcPr>
          <w:p w14:paraId="68244113" w14:textId="77777777" w:rsidR="00C14337" w:rsidRPr="00D645A9" w:rsidRDefault="00C14337" w:rsidP="00EA7414">
            <w:pPr>
              <w:jc w:val="center"/>
              <w:rPr>
                <w:rFonts w:ascii="Calibri" w:eastAsia="Arial" w:hAnsi="Calibri"/>
              </w:rPr>
            </w:pPr>
            <w:r w:rsidRPr="00D645A9">
              <w:rPr>
                <w:rFonts w:ascii="Calibri" w:eastAsia="Arial" w:hAnsi="Calibri"/>
              </w:rPr>
              <w:t>Name of first-aider</w:t>
            </w:r>
          </w:p>
        </w:tc>
        <w:tc>
          <w:tcPr>
            <w:tcW w:w="1701" w:type="dxa"/>
            <w:vAlign w:val="center"/>
          </w:tcPr>
          <w:p w14:paraId="51E16FBC" w14:textId="77777777" w:rsidR="00C14337" w:rsidRPr="00D645A9" w:rsidRDefault="00C14337" w:rsidP="00EA7414">
            <w:pPr>
              <w:jc w:val="center"/>
              <w:rPr>
                <w:rFonts w:ascii="Calibri" w:eastAsia="Arial" w:hAnsi="Calibri"/>
              </w:rPr>
            </w:pPr>
            <w:r w:rsidRPr="00D645A9">
              <w:rPr>
                <w:rFonts w:ascii="Calibri" w:eastAsia="Arial" w:hAnsi="Calibri"/>
              </w:rPr>
              <w:t>Signature of first-aider</w:t>
            </w:r>
          </w:p>
        </w:tc>
      </w:tr>
      <w:tr w:rsidR="00C14337" w:rsidRPr="00D645A9" w14:paraId="618B9120" w14:textId="77777777" w:rsidTr="00EA7414">
        <w:trPr>
          <w:jc w:val="center"/>
        </w:trPr>
        <w:tc>
          <w:tcPr>
            <w:tcW w:w="1277" w:type="dxa"/>
          </w:tcPr>
          <w:p w14:paraId="1BD00E5F" w14:textId="77777777" w:rsidR="00C14337" w:rsidRPr="00D645A9" w:rsidRDefault="00C14337" w:rsidP="00EA7414">
            <w:pPr>
              <w:jc w:val="both"/>
              <w:rPr>
                <w:rFonts w:ascii="Calibri" w:eastAsia="Arial" w:hAnsi="Calibri"/>
                <w:b/>
                <w:sz w:val="24"/>
              </w:rPr>
            </w:pPr>
          </w:p>
        </w:tc>
        <w:tc>
          <w:tcPr>
            <w:tcW w:w="1137" w:type="dxa"/>
          </w:tcPr>
          <w:p w14:paraId="17C400E5" w14:textId="77777777" w:rsidR="00C14337" w:rsidRPr="00D645A9" w:rsidRDefault="00C14337" w:rsidP="00EA7414">
            <w:pPr>
              <w:jc w:val="both"/>
              <w:rPr>
                <w:rFonts w:ascii="Calibri" w:eastAsia="Arial" w:hAnsi="Calibri"/>
                <w:b/>
                <w:sz w:val="24"/>
              </w:rPr>
            </w:pPr>
          </w:p>
        </w:tc>
        <w:tc>
          <w:tcPr>
            <w:tcW w:w="1273" w:type="dxa"/>
          </w:tcPr>
          <w:p w14:paraId="55631560" w14:textId="77777777" w:rsidR="00C14337" w:rsidRPr="00D645A9" w:rsidRDefault="00C14337" w:rsidP="00EA7414">
            <w:pPr>
              <w:jc w:val="both"/>
              <w:rPr>
                <w:rFonts w:ascii="Calibri" w:eastAsia="Arial" w:hAnsi="Calibri"/>
                <w:b/>
                <w:sz w:val="24"/>
              </w:rPr>
            </w:pPr>
          </w:p>
        </w:tc>
        <w:tc>
          <w:tcPr>
            <w:tcW w:w="1417" w:type="dxa"/>
          </w:tcPr>
          <w:p w14:paraId="5537E8F4" w14:textId="77777777" w:rsidR="00C14337" w:rsidRPr="00D645A9" w:rsidRDefault="00C14337" w:rsidP="00EA7414">
            <w:pPr>
              <w:jc w:val="both"/>
              <w:rPr>
                <w:rFonts w:ascii="Calibri" w:eastAsia="Arial" w:hAnsi="Calibri"/>
                <w:b/>
                <w:sz w:val="24"/>
              </w:rPr>
            </w:pPr>
          </w:p>
        </w:tc>
        <w:tc>
          <w:tcPr>
            <w:tcW w:w="2126" w:type="dxa"/>
          </w:tcPr>
          <w:p w14:paraId="5CF0B3C1" w14:textId="77777777" w:rsidR="00C14337" w:rsidRPr="00D645A9" w:rsidRDefault="00C14337" w:rsidP="00EA7414">
            <w:pPr>
              <w:jc w:val="both"/>
              <w:rPr>
                <w:rFonts w:ascii="Calibri" w:eastAsia="Arial" w:hAnsi="Calibri"/>
                <w:b/>
                <w:sz w:val="24"/>
              </w:rPr>
            </w:pPr>
          </w:p>
        </w:tc>
        <w:tc>
          <w:tcPr>
            <w:tcW w:w="2127" w:type="dxa"/>
          </w:tcPr>
          <w:p w14:paraId="192CC829" w14:textId="77777777" w:rsidR="00C14337" w:rsidRPr="00D645A9" w:rsidRDefault="00C14337" w:rsidP="00EA7414">
            <w:pPr>
              <w:jc w:val="both"/>
              <w:rPr>
                <w:rFonts w:ascii="Calibri" w:eastAsia="Arial" w:hAnsi="Calibri"/>
                <w:b/>
                <w:sz w:val="24"/>
              </w:rPr>
            </w:pPr>
          </w:p>
        </w:tc>
        <w:tc>
          <w:tcPr>
            <w:tcW w:w="2126" w:type="dxa"/>
          </w:tcPr>
          <w:p w14:paraId="66078696" w14:textId="77777777" w:rsidR="00C14337" w:rsidRPr="00D645A9" w:rsidRDefault="00C14337" w:rsidP="00EA7414">
            <w:pPr>
              <w:jc w:val="both"/>
              <w:rPr>
                <w:rFonts w:ascii="Calibri" w:eastAsia="Arial" w:hAnsi="Calibri"/>
                <w:b/>
                <w:sz w:val="24"/>
              </w:rPr>
            </w:pPr>
          </w:p>
          <w:p w14:paraId="49C32373" w14:textId="77777777" w:rsidR="00C14337" w:rsidRPr="00D645A9" w:rsidRDefault="00C14337" w:rsidP="00EA7414">
            <w:pPr>
              <w:jc w:val="both"/>
              <w:rPr>
                <w:rFonts w:ascii="Calibri" w:eastAsia="Arial" w:hAnsi="Calibri"/>
                <w:b/>
                <w:sz w:val="24"/>
              </w:rPr>
            </w:pPr>
          </w:p>
          <w:p w14:paraId="5E33CF63" w14:textId="77777777" w:rsidR="00C14337" w:rsidRPr="00D645A9" w:rsidRDefault="00C14337" w:rsidP="00EA7414">
            <w:pPr>
              <w:jc w:val="both"/>
              <w:rPr>
                <w:rFonts w:ascii="Calibri" w:eastAsia="Arial" w:hAnsi="Calibri"/>
                <w:b/>
                <w:sz w:val="24"/>
              </w:rPr>
            </w:pPr>
          </w:p>
          <w:p w14:paraId="04A7F64A" w14:textId="77777777" w:rsidR="00C14337" w:rsidRPr="00D645A9" w:rsidRDefault="00C14337" w:rsidP="00EA7414">
            <w:pPr>
              <w:jc w:val="both"/>
              <w:rPr>
                <w:rFonts w:ascii="Calibri" w:eastAsia="Arial" w:hAnsi="Calibri"/>
                <w:b/>
                <w:sz w:val="24"/>
              </w:rPr>
            </w:pPr>
          </w:p>
          <w:p w14:paraId="3AA028E2" w14:textId="77777777" w:rsidR="00C14337" w:rsidRPr="00D645A9" w:rsidRDefault="00C14337" w:rsidP="00EA7414">
            <w:pPr>
              <w:jc w:val="both"/>
              <w:rPr>
                <w:rFonts w:ascii="Calibri" w:eastAsia="Arial" w:hAnsi="Calibri"/>
                <w:b/>
                <w:sz w:val="24"/>
              </w:rPr>
            </w:pPr>
          </w:p>
          <w:p w14:paraId="2D4D4231" w14:textId="77777777" w:rsidR="00C14337" w:rsidRPr="00D645A9" w:rsidRDefault="00C14337" w:rsidP="00EA7414">
            <w:pPr>
              <w:jc w:val="both"/>
              <w:rPr>
                <w:rFonts w:ascii="Calibri" w:eastAsia="Arial" w:hAnsi="Calibri"/>
                <w:b/>
                <w:sz w:val="24"/>
              </w:rPr>
            </w:pPr>
          </w:p>
        </w:tc>
        <w:tc>
          <w:tcPr>
            <w:tcW w:w="1701" w:type="dxa"/>
          </w:tcPr>
          <w:p w14:paraId="07F10E59" w14:textId="77777777" w:rsidR="00C14337" w:rsidRPr="00D645A9" w:rsidRDefault="00C14337" w:rsidP="00EA7414">
            <w:pPr>
              <w:jc w:val="both"/>
              <w:rPr>
                <w:rFonts w:ascii="Calibri" w:eastAsia="Arial" w:hAnsi="Calibri"/>
                <w:b/>
                <w:sz w:val="24"/>
              </w:rPr>
            </w:pPr>
          </w:p>
        </w:tc>
        <w:tc>
          <w:tcPr>
            <w:tcW w:w="1701" w:type="dxa"/>
          </w:tcPr>
          <w:p w14:paraId="45C016D1" w14:textId="77777777" w:rsidR="00C14337" w:rsidRPr="00D645A9" w:rsidRDefault="00C14337" w:rsidP="00EA7414">
            <w:pPr>
              <w:jc w:val="both"/>
              <w:rPr>
                <w:rFonts w:ascii="Calibri" w:eastAsia="Arial" w:hAnsi="Calibri"/>
                <w:b/>
                <w:sz w:val="24"/>
              </w:rPr>
            </w:pPr>
          </w:p>
          <w:p w14:paraId="75382963" w14:textId="77777777" w:rsidR="00C14337" w:rsidRPr="00D645A9" w:rsidRDefault="00C14337" w:rsidP="00EA7414">
            <w:pPr>
              <w:jc w:val="both"/>
              <w:rPr>
                <w:rFonts w:ascii="Calibri" w:eastAsia="Arial" w:hAnsi="Calibri"/>
                <w:b/>
                <w:sz w:val="24"/>
              </w:rPr>
            </w:pPr>
          </w:p>
          <w:p w14:paraId="0698B687" w14:textId="77777777" w:rsidR="00C14337" w:rsidRPr="00D645A9" w:rsidRDefault="00C14337" w:rsidP="00EA7414">
            <w:pPr>
              <w:jc w:val="both"/>
              <w:rPr>
                <w:rFonts w:ascii="Calibri" w:eastAsia="Arial" w:hAnsi="Calibri"/>
                <w:b/>
                <w:sz w:val="24"/>
              </w:rPr>
            </w:pPr>
          </w:p>
          <w:p w14:paraId="2B9EFA63" w14:textId="77777777" w:rsidR="00C14337" w:rsidRPr="00D645A9" w:rsidRDefault="00C14337" w:rsidP="00EA7414">
            <w:pPr>
              <w:jc w:val="both"/>
              <w:rPr>
                <w:rFonts w:ascii="Calibri" w:eastAsia="Arial" w:hAnsi="Calibri"/>
                <w:b/>
                <w:sz w:val="24"/>
              </w:rPr>
            </w:pPr>
          </w:p>
          <w:p w14:paraId="0CF87B4A" w14:textId="77777777" w:rsidR="00C14337" w:rsidRPr="00D645A9" w:rsidRDefault="00C14337" w:rsidP="00EA7414">
            <w:pPr>
              <w:jc w:val="both"/>
              <w:rPr>
                <w:rFonts w:ascii="Calibri" w:eastAsia="Arial" w:hAnsi="Calibri"/>
                <w:b/>
                <w:sz w:val="24"/>
              </w:rPr>
            </w:pPr>
          </w:p>
          <w:p w14:paraId="339E78C3" w14:textId="77777777" w:rsidR="00C14337" w:rsidRPr="00D645A9" w:rsidRDefault="00C14337" w:rsidP="00EA7414">
            <w:pPr>
              <w:jc w:val="both"/>
              <w:rPr>
                <w:rFonts w:ascii="Calibri" w:eastAsia="Arial" w:hAnsi="Calibri"/>
                <w:b/>
                <w:sz w:val="24"/>
              </w:rPr>
            </w:pPr>
          </w:p>
        </w:tc>
      </w:tr>
      <w:tr w:rsidR="00C14337" w:rsidRPr="00D645A9" w14:paraId="4522DAD3" w14:textId="77777777" w:rsidTr="00EA7414">
        <w:trPr>
          <w:jc w:val="center"/>
        </w:trPr>
        <w:tc>
          <w:tcPr>
            <w:tcW w:w="1277" w:type="dxa"/>
          </w:tcPr>
          <w:p w14:paraId="424B72FC" w14:textId="77777777" w:rsidR="00C14337" w:rsidRPr="00D645A9" w:rsidRDefault="00C14337" w:rsidP="00EA7414">
            <w:pPr>
              <w:jc w:val="both"/>
              <w:rPr>
                <w:rFonts w:ascii="Calibri" w:eastAsia="Arial" w:hAnsi="Calibri"/>
                <w:b/>
                <w:sz w:val="28"/>
              </w:rPr>
            </w:pPr>
          </w:p>
        </w:tc>
        <w:tc>
          <w:tcPr>
            <w:tcW w:w="1137" w:type="dxa"/>
          </w:tcPr>
          <w:p w14:paraId="6386F8C6" w14:textId="77777777" w:rsidR="00C14337" w:rsidRPr="00D645A9" w:rsidRDefault="00C14337" w:rsidP="00EA7414">
            <w:pPr>
              <w:jc w:val="both"/>
              <w:rPr>
                <w:rFonts w:ascii="Calibri" w:eastAsia="Arial" w:hAnsi="Calibri"/>
                <w:b/>
                <w:sz w:val="28"/>
              </w:rPr>
            </w:pPr>
          </w:p>
        </w:tc>
        <w:tc>
          <w:tcPr>
            <w:tcW w:w="1273" w:type="dxa"/>
          </w:tcPr>
          <w:p w14:paraId="4C02ABDB" w14:textId="77777777" w:rsidR="00C14337" w:rsidRPr="00D645A9" w:rsidRDefault="00C14337" w:rsidP="00EA7414">
            <w:pPr>
              <w:jc w:val="both"/>
              <w:rPr>
                <w:rFonts w:ascii="Calibri" w:eastAsia="Arial" w:hAnsi="Calibri"/>
                <w:b/>
                <w:sz w:val="28"/>
              </w:rPr>
            </w:pPr>
          </w:p>
        </w:tc>
        <w:tc>
          <w:tcPr>
            <w:tcW w:w="1417" w:type="dxa"/>
          </w:tcPr>
          <w:p w14:paraId="1D87C7ED" w14:textId="77777777" w:rsidR="00C14337" w:rsidRPr="00D645A9" w:rsidRDefault="00C14337" w:rsidP="00EA7414">
            <w:pPr>
              <w:jc w:val="both"/>
              <w:rPr>
                <w:rFonts w:ascii="Calibri" w:eastAsia="Arial" w:hAnsi="Calibri"/>
                <w:b/>
                <w:sz w:val="28"/>
              </w:rPr>
            </w:pPr>
          </w:p>
        </w:tc>
        <w:tc>
          <w:tcPr>
            <w:tcW w:w="2126" w:type="dxa"/>
          </w:tcPr>
          <w:p w14:paraId="7D0DA0FE" w14:textId="77777777" w:rsidR="00C14337" w:rsidRPr="00D645A9" w:rsidRDefault="00C14337" w:rsidP="00EA7414">
            <w:pPr>
              <w:jc w:val="both"/>
              <w:rPr>
                <w:rFonts w:ascii="Calibri" w:eastAsia="Arial" w:hAnsi="Calibri"/>
                <w:b/>
                <w:sz w:val="28"/>
              </w:rPr>
            </w:pPr>
          </w:p>
        </w:tc>
        <w:tc>
          <w:tcPr>
            <w:tcW w:w="2127" w:type="dxa"/>
          </w:tcPr>
          <w:p w14:paraId="0EE61E92" w14:textId="77777777" w:rsidR="00C14337" w:rsidRPr="00D645A9" w:rsidRDefault="00C14337" w:rsidP="00EA7414">
            <w:pPr>
              <w:jc w:val="both"/>
              <w:rPr>
                <w:rFonts w:ascii="Calibri" w:eastAsia="Arial" w:hAnsi="Calibri"/>
                <w:b/>
                <w:sz w:val="28"/>
              </w:rPr>
            </w:pPr>
          </w:p>
        </w:tc>
        <w:tc>
          <w:tcPr>
            <w:tcW w:w="2126" w:type="dxa"/>
          </w:tcPr>
          <w:p w14:paraId="2D2F88E7" w14:textId="77777777" w:rsidR="00C14337" w:rsidRPr="00D645A9" w:rsidRDefault="00C14337" w:rsidP="00EA7414">
            <w:pPr>
              <w:jc w:val="both"/>
              <w:rPr>
                <w:rFonts w:ascii="Calibri" w:eastAsia="Arial" w:hAnsi="Calibri"/>
                <w:b/>
                <w:sz w:val="28"/>
              </w:rPr>
            </w:pPr>
          </w:p>
        </w:tc>
        <w:tc>
          <w:tcPr>
            <w:tcW w:w="1701" w:type="dxa"/>
          </w:tcPr>
          <w:p w14:paraId="13A3D2CC" w14:textId="77777777" w:rsidR="00C14337" w:rsidRPr="00D645A9" w:rsidRDefault="00C14337" w:rsidP="00EA7414">
            <w:pPr>
              <w:jc w:val="both"/>
              <w:rPr>
                <w:rFonts w:ascii="Calibri" w:eastAsia="Arial" w:hAnsi="Calibri"/>
                <w:b/>
                <w:sz w:val="28"/>
              </w:rPr>
            </w:pPr>
          </w:p>
          <w:p w14:paraId="0EDA9D86" w14:textId="77777777" w:rsidR="00C14337" w:rsidRPr="00D645A9" w:rsidRDefault="00C14337" w:rsidP="00EA7414">
            <w:pPr>
              <w:jc w:val="both"/>
              <w:rPr>
                <w:rFonts w:ascii="Calibri" w:eastAsia="Arial" w:hAnsi="Calibri"/>
                <w:b/>
                <w:sz w:val="28"/>
              </w:rPr>
            </w:pPr>
          </w:p>
        </w:tc>
        <w:tc>
          <w:tcPr>
            <w:tcW w:w="1701" w:type="dxa"/>
          </w:tcPr>
          <w:p w14:paraId="73D9E71B" w14:textId="77777777" w:rsidR="00C14337" w:rsidRPr="00D645A9" w:rsidRDefault="00C14337" w:rsidP="00EA7414">
            <w:pPr>
              <w:jc w:val="both"/>
              <w:rPr>
                <w:rFonts w:ascii="Calibri" w:eastAsia="Arial" w:hAnsi="Calibri"/>
                <w:b/>
                <w:sz w:val="28"/>
              </w:rPr>
            </w:pPr>
          </w:p>
          <w:p w14:paraId="0983F750" w14:textId="77777777" w:rsidR="00C14337" w:rsidRPr="00D645A9" w:rsidRDefault="00C14337" w:rsidP="00EA7414">
            <w:pPr>
              <w:jc w:val="both"/>
              <w:rPr>
                <w:rFonts w:ascii="Calibri" w:eastAsia="Arial" w:hAnsi="Calibri"/>
                <w:b/>
                <w:sz w:val="28"/>
              </w:rPr>
            </w:pPr>
          </w:p>
          <w:p w14:paraId="26B37F52" w14:textId="77777777" w:rsidR="00C14337" w:rsidRPr="00D645A9" w:rsidRDefault="00C14337" w:rsidP="00EA7414">
            <w:pPr>
              <w:jc w:val="both"/>
              <w:rPr>
                <w:rFonts w:ascii="Calibri" w:eastAsia="Arial" w:hAnsi="Calibri"/>
                <w:b/>
                <w:sz w:val="28"/>
              </w:rPr>
            </w:pPr>
          </w:p>
          <w:p w14:paraId="4F283CA9" w14:textId="77777777" w:rsidR="00C14337" w:rsidRPr="00D645A9" w:rsidRDefault="00C14337" w:rsidP="00EA7414">
            <w:pPr>
              <w:jc w:val="both"/>
              <w:rPr>
                <w:rFonts w:ascii="Calibri" w:eastAsia="Arial" w:hAnsi="Calibri"/>
                <w:b/>
                <w:sz w:val="28"/>
              </w:rPr>
            </w:pPr>
          </w:p>
          <w:p w14:paraId="55AC115C" w14:textId="77777777" w:rsidR="00C14337" w:rsidRPr="00D645A9" w:rsidRDefault="00C14337" w:rsidP="00EA7414">
            <w:pPr>
              <w:jc w:val="both"/>
              <w:rPr>
                <w:rFonts w:ascii="Calibri" w:eastAsia="Arial" w:hAnsi="Calibri"/>
                <w:b/>
                <w:sz w:val="28"/>
              </w:rPr>
            </w:pPr>
          </w:p>
        </w:tc>
      </w:tr>
      <w:tr w:rsidR="00C14337" w:rsidRPr="00D645A9" w14:paraId="2DC8841E" w14:textId="77777777" w:rsidTr="00EA7414">
        <w:trPr>
          <w:jc w:val="center"/>
        </w:trPr>
        <w:tc>
          <w:tcPr>
            <w:tcW w:w="1277" w:type="dxa"/>
          </w:tcPr>
          <w:p w14:paraId="6531B9C6" w14:textId="77777777" w:rsidR="00C14337" w:rsidRPr="00D645A9" w:rsidRDefault="00C14337" w:rsidP="00EA7414">
            <w:pPr>
              <w:jc w:val="both"/>
              <w:rPr>
                <w:rFonts w:ascii="Calibri" w:eastAsia="Arial" w:hAnsi="Calibri"/>
                <w:b/>
                <w:sz w:val="28"/>
              </w:rPr>
            </w:pPr>
          </w:p>
        </w:tc>
        <w:tc>
          <w:tcPr>
            <w:tcW w:w="1137" w:type="dxa"/>
          </w:tcPr>
          <w:p w14:paraId="3FB0DB10" w14:textId="77777777" w:rsidR="00C14337" w:rsidRPr="00D645A9" w:rsidRDefault="00C14337" w:rsidP="00EA7414">
            <w:pPr>
              <w:jc w:val="both"/>
              <w:rPr>
                <w:rFonts w:ascii="Calibri" w:eastAsia="Arial" w:hAnsi="Calibri"/>
                <w:b/>
                <w:sz w:val="28"/>
              </w:rPr>
            </w:pPr>
          </w:p>
        </w:tc>
        <w:tc>
          <w:tcPr>
            <w:tcW w:w="1273" w:type="dxa"/>
          </w:tcPr>
          <w:p w14:paraId="7ED0D17F" w14:textId="77777777" w:rsidR="00C14337" w:rsidRPr="00D645A9" w:rsidRDefault="00C14337" w:rsidP="00EA7414">
            <w:pPr>
              <w:jc w:val="both"/>
              <w:rPr>
                <w:rFonts w:ascii="Calibri" w:eastAsia="Arial" w:hAnsi="Calibri"/>
                <w:b/>
                <w:sz w:val="28"/>
              </w:rPr>
            </w:pPr>
          </w:p>
        </w:tc>
        <w:tc>
          <w:tcPr>
            <w:tcW w:w="1417" w:type="dxa"/>
          </w:tcPr>
          <w:p w14:paraId="2C01E96D" w14:textId="77777777" w:rsidR="00C14337" w:rsidRPr="00D645A9" w:rsidRDefault="00C14337" w:rsidP="00EA7414">
            <w:pPr>
              <w:jc w:val="both"/>
              <w:rPr>
                <w:rFonts w:ascii="Calibri" w:eastAsia="Arial" w:hAnsi="Calibri"/>
                <w:b/>
                <w:sz w:val="28"/>
              </w:rPr>
            </w:pPr>
          </w:p>
        </w:tc>
        <w:tc>
          <w:tcPr>
            <w:tcW w:w="2126" w:type="dxa"/>
          </w:tcPr>
          <w:p w14:paraId="6064D0D7" w14:textId="77777777" w:rsidR="00C14337" w:rsidRPr="00D645A9" w:rsidRDefault="00C14337" w:rsidP="00EA7414">
            <w:pPr>
              <w:jc w:val="both"/>
              <w:rPr>
                <w:rFonts w:ascii="Calibri" w:eastAsia="Arial" w:hAnsi="Calibri"/>
                <w:b/>
                <w:sz w:val="28"/>
              </w:rPr>
            </w:pPr>
          </w:p>
          <w:p w14:paraId="16ACA492" w14:textId="77777777" w:rsidR="00C14337" w:rsidRPr="00D645A9" w:rsidRDefault="00C14337" w:rsidP="00EA7414">
            <w:pPr>
              <w:jc w:val="both"/>
              <w:rPr>
                <w:rFonts w:ascii="Calibri" w:eastAsia="Arial" w:hAnsi="Calibri"/>
                <w:b/>
                <w:sz w:val="28"/>
              </w:rPr>
            </w:pPr>
          </w:p>
          <w:p w14:paraId="78322E0E" w14:textId="77777777" w:rsidR="00C14337" w:rsidRPr="00D645A9" w:rsidRDefault="00C14337" w:rsidP="00EA7414">
            <w:pPr>
              <w:jc w:val="both"/>
              <w:rPr>
                <w:rFonts w:ascii="Calibri" w:eastAsia="Arial" w:hAnsi="Calibri"/>
                <w:b/>
                <w:sz w:val="28"/>
              </w:rPr>
            </w:pPr>
          </w:p>
          <w:p w14:paraId="381DD80E" w14:textId="77777777" w:rsidR="00C14337" w:rsidRPr="00D645A9" w:rsidRDefault="00C14337" w:rsidP="00EA7414">
            <w:pPr>
              <w:jc w:val="both"/>
              <w:rPr>
                <w:rFonts w:ascii="Calibri" w:eastAsia="Arial" w:hAnsi="Calibri"/>
                <w:b/>
                <w:sz w:val="28"/>
              </w:rPr>
            </w:pPr>
          </w:p>
          <w:p w14:paraId="6BF66C6C" w14:textId="77777777" w:rsidR="00C14337" w:rsidRPr="00D645A9" w:rsidRDefault="00C14337" w:rsidP="00EA7414">
            <w:pPr>
              <w:jc w:val="both"/>
              <w:rPr>
                <w:rFonts w:ascii="Calibri" w:eastAsia="Arial" w:hAnsi="Calibri"/>
                <w:b/>
                <w:sz w:val="28"/>
              </w:rPr>
            </w:pPr>
          </w:p>
        </w:tc>
        <w:tc>
          <w:tcPr>
            <w:tcW w:w="2127" w:type="dxa"/>
          </w:tcPr>
          <w:p w14:paraId="67AA552E" w14:textId="77777777" w:rsidR="00C14337" w:rsidRPr="00D645A9" w:rsidRDefault="00C14337" w:rsidP="00EA7414">
            <w:pPr>
              <w:jc w:val="both"/>
              <w:rPr>
                <w:rFonts w:ascii="Calibri" w:eastAsia="Arial" w:hAnsi="Calibri"/>
                <w:b/>
                <w:sz w:val="28"/>
              </w:rPr>
            </w:pPr>
          </w:p>
        </w:tc>
        <w:tc>
          <w:tcPr>
            <w:tcW w:w="2126" w:type="dxa"/>
          </w:tcPr>
          <w:p w14:paraId="0C92BFEC" w14:textId="77777777" w:rsidR="00C14337" w:rsidRPr="00D645A9" w:rsidRDefault="00C14337" w:rsidP="00EA7414">
            <w:pPr>
              <w:jc w:val="both"/>
              <w:rPr>
                <w:rFonts w:ascii="Calibri" w:eastAsia="Arial" w:hAnsi="Calibri"/>
                <w:b/>
                <w:sz w:val="28"/>
              </w:rPr>
            </w:pPr>
          </w:p>
        </w:tc>
        <w:tc>
          <w:tcPr>
            <w:tcW w:w="1701" w:type="dxa"/>
          </w:tcPr>
          <w:p w14:paraId="74D97E06" w14:textId="77777777" w:rsidR="00C14337" w:rsidRPr="00D645A9" w:rsidRDefault="00C14337" w:rsidP="00EA7414">
            <w:pPr>
              <w:jc w:val="both"/>
              <w:rPr>
                <w:rFonts w:ascii="Calibri" w:eastAsia="Arial" w:hAnsi="Calibri"/>
                <w:b/>
                <w:sz w:val="28"/>
              </w:rPr>
            </w:pPr>
          </w:p>
        </w:tc>
        <w:tc>
          <w:tcPr>
            <w:tcW w:w="1701" w:type="dxa"/>
          </w:tcPr>
          <w:p w14:paraId="56C49C59" w14:textId="77777777" w:rsidR="00C14337" w:rsidRPr="00D645A9" w:rsidRDefault="00C14337" w:rsidP="00EA7414">
            <w:pPr>
              <w:jc w:val="both"/>
              <w:rPr>
                <w:rFonts w:ascii="Calibri" w:eastAsia="Arial" w:hAnsi="Calibri"/>
                <w:b/>
                <w:sz w:val="28"/>
              </w:rPr>
            </w:pPr>
          </w:p>
          <w:p w14:paraId="4FAED906" w14:textId="77777777" w:rsidR="00C14337" w:rsidRPr="00D645A9" w:rsidRDefault="00C14337" w:rsidP="00EA7414">
            <w:pPr>
              <w:jc w:val="both"/>
              <w:rPr>
                <w:rFonts w:ascii="Calibri" w:eastAsia="Arial" w:hAnsi="Calibri"/>
                <w:b/>
                <w:sz w:val="28"/>
              </w:rPr>
            </w:pPr>
          </w:p>
          <w:p w14:paraId="01C89B18" w14:textId="77777777" w:rsidR="00C14337" w:rsidRPr="00D645A9" w:rsidRDefault="00C14337" w:rsidP="00EA7414">
            <w:pPr>
              <w:jc w:val="both"/>
              <w:rPr>
                <w:rFonts w:ascii="Calibri" w:eastAsia="Arial" w:hAnsi="Calibri"/>
                <w:b/>
                <w:sz w:val="28"/>
              </w:rPr>
            </w:pPr>
          </w:p>
          <w:p w14:paraId="07F28804" w14:textId="77777777" w:rsidR="00C14337" w:rsidRPr="00D645A9" w:rsidRDefault="00C14337" w:rsidP="00EA7414">
            <w:pPr>
              <w:jc w:val="both"/>
              <w:rPr>
                <w:rFonts w:ascii="Calibri" w:eastAsia="Arial" w:hAnsi="Calibri"/>
                <w:b/>
                <w:sz w:val="28"/>
              </w:rPr>
            </w:pPr>
          </w:p>
          <w:p w14:paraId="7E58BFF1" w14:textId="77777777" w:rsidR="00C14337" w:rsidRPr="00D645A9" w:rsidRDefault="00C14337" w:rsidP="00EA7414">
            <w:pPr>
              <w:jc w:val="both"/>
              <w:rPr>
                <w:rFonts w:ascii="Calibri" w:eastAsia="Arial" w:hAnsi="Calibri"/>
                <w:b/>
                <w:sz w:val="28"/>
              </w:rPr>
            </w:pPr>
          </w:p>
        </w:tc>
      </w:tr>
      <w:tr w:rsidR="00C14337" w:rsidRPr="00D645A9" w14:paraId="53A8C353" w14:textId="77777777" w:rsidTr="00EA7414">
        <w:trPr>
          <w:jc w:val="center"/>
        </w:trPr>
        <w:tc>
          <w:tcPr>
            <w:tcW w:w="1277" w:type="dxa"/>
          </w:tcPr>
          <w:p w14:paraId="00813C1C" w14:textId="77777777" w:rsidR="00C14337" w:rsidRPr="00D645A9" w:rsidRDefault="00C14337" w:rsidP="00EA7414">
            <w:pPr>
              <w:jc w:val="both"/>
              <w:rPr>
                <w:rFonts w:ascii="Calibri" w:eastAsia="Arial" w:hAnsi="Calibri"/>
                <w:b/>
                <w:sz w:val="28"/>
              </w:rPr>
            </w:pPr>
          </w:p>
        </w:tc>
        <w:tc>
          <w:tcPr>
            <w:tcW w:w="1137" w:type="dxa"/>
          </w:tcPr>
          <w:p w14:paraId="78EB9D0A" w14:textId="77777777" w:rsidR="00C14337" w:rsidRPr="00D645A9" w:rsidRDefault="00C14337" w:rsidP="00EA7414">
            <w:pPr>
              <w:jc w:val="both"/>
              <w:rPr>
                <w:rFonts w:ascii="Calibri" w:eastAsia="Arial" w:hAnsi="Calibri"/>
                <w:b/>
                <w:sz w:val="28"/>
              </w:rPr>
            </w:pPr>
          </w:p>
        </w:tc>
        <w:tc>
          <w:tcPr>
            <w:tcW w:w="1273" w:type="dxa"/>
          </w:tcPr>
          <w:p w14:paraId="01F4828C" w14:textId="77777777" w:rsidR="00C14337" w:rsidRPr="00D645A9" w:rsidRDefault="00C14337" w:rsidP="00EA7414">
            <w:pPr>
              <w:jc w:val="both"/>
              <w:rPr>
                <w:rFonts w:ascii="Calibri" w:eastAsia="Arial" w:hAnsi="Calibri"/>
                <w:b/>
                <w:sz w:val="28"/>
              </w:rPr>
            </w:pPr>
          </w:p>
        </w:tc>
        <w:tc>
          <w:tcPr>
            <w:tcW w:w="1417" w:type="dxa"/>
          </w:tcPr>
          <w:p w14:paraId="1C40E1E5" w14:textId="77777777" w:rsidR="00C14337" w:rsidRPr="00D645A9" w:rsidRDefault="00C14337" w:rsidP="00EA7414">
            <w:pPr>
              <w:jc w:val="both"/>
              <w:rPr>
                <w:rFonts w:ascii="Calibri" w:eastAsia="Arial" w:hAnsi="Calibri"/>
                <w:b/>
                <w:sz w:val="28"/>
              </w:rPr>
            </w:pPr>
          </w:p>
        </w:tc>
        <w:tc>
          <w:tcPr>
            <w:tcW w:w="2126" w:type="dxa"/>
          </w:tcPr>
          <w:p w14:paraId="0026C80B" w14:textId="77777777" w:rsidR="00C14337" w:rsidRPr="00D645A9" w:rsidRDefault="00C14337" w:rsidP="00EA7414">
            <w:pPr>
              <w:jc w:val="both"/>
              <w:rPr>
                <w:rFonts w:ascii="Calibri" w:eastAsia="Arial" w:hAnsi="Calibri"/>
                <w:b/>
                <w:sz w:val="28"/>
              </w:rPr>
            </w:pPr>
          </w:p>
        </w:tc>
        <w:tc>
          <w:tcPr>
            <w:tcW w:w="2127" w:type="dxa"/>
          </w:tcPr>
          <w:p w14:paraId="6AD4FACD" w14:textId="77777777" w:rsidR="00C14337" w:rsidRPr="00D645A9" w:rsidRDefault="00C14337" w:rsidP="00EA7414">
            <w:pPr>
              <w:jc w:val="both"/>
              <w:rPr>
                <w:rFonts w:ascii="Calibri" w:eastAsia="Arial" w:hAnsi="Calibri"/>
                <w:b/>
                <w:sz w:val="28"/>
              </w:rPr>
            </w:pPr>
          </w:p>
        </w:tc>
        <w:tc>
          <w:tcPr>
            <w:tcW w:w="2126" w:type="dxa"/>
          </w:tcPr>
          <w:p w14:paraId="07A67C25" w14:textId="77777777" w:rsidR="00C14337" w:rsidRPr="00D645A9" w:rsidRDefault="00C14337" w:rsidP="00EA7414">
            <w:pPr>
              <w:jc w:val="both"/>
              <w:rPr>
                <w:rFonts w:ascii="Calibri" w:eastAsia="Arial" w:hAnsi="Calibri"/>
                <w:b/>
                <w:sz w:val="28"/>
              </w:rPr>
            </w:pPr>
          </w:p>
        </w:tc>
        <w:tc>
          <w:tcPr>
            <w:tcW w:w="1701" w:type="dxa"/>
          </w:tcPr>
          <w:p w14:paraId="18F54813" w14:textId="77777777" w:rsidR="00C14337" w:rsidRPr="00D645A9" w:rsidRDefault="00C14337" w:rsidP="00EA7414">
            <w:pPr>
              <w:jc w:val="both"/>
              <w:rPr>
                <w:rFonts w:ascii="Calibri" w:eastAsia="Arial" w:hAnsi="Calibri"/>
                <w:b/>
                <w:sz w:val="28"/>
              </w:rPr>
            </w:pPr>
          </w:p>
        </w:tc>
        <w:tc>
          <w:tcPr>
            <w:tcW w:w="1701" w:type="dxa"/>
          </w:tcPr>
          <w:p w14:paraId="14DAAFF6" w14:textId="77777777" w:rsidR="00C14337" w:rsidRPr="00D645A9" w:rsidRDefault="00C14337" w:rsidP="00EA7414">
            <w:pPr>
              <w:jc w:val="both"/>
              <w:rPr>
                <w:rFonts w:ascii="Calibri" w:eastAsia="Arial" w:hAnsi="Calibri"/>
                <w:b/>
                <w:sz w:val="28"/>
              </w:rPr>
            </w:pPr>
          </w:p>
          <w:p w14:paraId="249D268B" w14:textId="77777777" w:rsidR="00C14337" w:rsidRPr="00D645A9" w:rsidRDefault="00C14337" w:rsidP="00EA7414">
            <w:pPr>
              <w:jc w:val="both"/>
              <w:rPr>
                <w:rFonts w:ascii="Calibri" w:eastAsia="Arial" w:hAnsi="Calibri"/>
                <w:b/>
                <w:sz w:val="28"/>
              </w:rPr>
            </w:pPr>
          </w:p>
          <w:p w14:paraId="3BDC627C" w14:textId="77777777" w:rsidR="00C14337" w:rsidRPr="00D645A9" w:rsidRDefault="00C14337" w:rsidP="00EA7414">
            <w:pPr>
              <w:jc w:val="both"/>
              <w:rPr>
                <w:rFonts w:ascii="Calibri" w:eastAsia="Arial" w:hAnsi="Calibri"/>
                <w:b/>
                <w:sz w:val="28"/>
              </w:rPr>
            </w:pPr>
          </w:p>
          <w:p w14:paraId="10BB0D89" w14:textId="77777777" w:rsidR="00C14337" w:rsidRPr="00D645A9" w:rsidRDefault="00C14337" w:rsidP="00EA7414">
            <w:pPr>
              <w:jc w:val="both"/>
              <w:rPr>
                <w:rFonts w:ascii="Calibri" w:eastAsia="Arial" w:hAnsi="Calibri"/>
                <w:b/>
                <w:sz w:val="28"/>
              </w:rPr>
            </w:pPr>
          </w:p>
          <w:p w14:paraId="7302F61E" w14:textId="77777777" w:rsidR="00C14337" w:rsidRPr="00D645A9" w:rsidRDefault="00C14337" w:rsidP="00EA7414">
            <w:pPr>
              <w:jc w:val="both"/>
              <w:rPr>
                <w:rFonts w:ascii="Calibri" w:eastAsia="Arial" w:hAnsi="Calibri"/>
                <w:b/>
                <w:sz w:val="28"/>
              </w:rPr>
            </w:pPr>
          </w:p>
        </w:tc>
      </w:tr>
    </w:tbl>
    <w:p w14:paraId="0C5A2CAF" w14:textId="77777777" w:rsidR="00C14337" w:rsidRPr="00D645A9" w:rsidRDefault="00C14337" w:rsidP="00C14337">
      <w:pPr>
        <w:rPr>
          <w:rFonts w:ascii="Calibri" w:hAnsi="Calibri"/>
        </w:rPr>
      </w:pPr>
    </w:p>
    <w:sectPr w:rsidR="00C14337" w:rsidRPr="00D645A9" w:rsidSect="00881A76">
      <w:headerReference w:type="default" r:id="rId19"/>
      <w:pgSz w:w="16838" w:h="11906" w:orient="landscape"/>
      <w:pgMar w:top="1440" w:right="961"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7C39F" w14:textId="77777777" w:rsidR="00D27D38" w:rsidRDefault="00D27D38" w:rsidP="00AD4155">
      <w:pPr>
        <w:spacing w:after="0" w:line="240" w:lineRule="auto"/>
      </w:pPr>
      <w:r>
        <w:separator/>
      </w:r>
    </w:p>
  </w:endnote>
  <w:endnote w:type="continuationSeparator" w:id="0">
    <w:p w14:paraId="32619569" w14:textId="77777777" w:rsidR="00D27D38" w:rsidRDefault="00D27D38"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85B86" w14:textId="1403A90B" w:rsidR="00D27D38" w:rsidRPr="00F05484" w:rsidRDefault="00D27D38">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4286C" w14:textId="77777777" w:rsidR="00D27D38" w:rsidRDefault="00D27D38" w:rsidP="00AD4155">
      <w:pPr>
        <w:spacing w:after="0" w:line="240" w:lineRule="auto"/>
      </w:pPr>
      <w:r>
        <w:separator/>
      </w:r>
    </w:p>
  </w:footnote>
  <w:footnote w:type="continuationSeparator" w:id="0">
    <w:p w14:paraId="532643CE" w14:textId="77777777" w:rsidR="00D27D38" w:rsidRDefault="00D27D38"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9F78E" w14:textId="77777777" w:rsidR="00D27D38" w:rsidRPr="00827A27" w:rsidRDefault="00D27D38" w:rsidP="00827A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6A58C" w14:textId="77777777" w:rsidR="00D27D38" w:rsidRPr="00827A27" w:rsidRDefault="00D27D38" w:rsidP="00827A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7FB98" w14:textId="77777777" w:rsidR="00D27D38" w:rsidRPr="00827A27" w:rsidRDefault="00D27D38" w:rsidP="00827A2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6048F" w14:textId="77777777" w:rsidR="00D27D38" w:rsidRPr="00827A27" w:rsidRDefault="00D27D38" w:rsidP="00827A2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32C55" w14:textId="77777777" w:rsidR="00D27D38" w:rsidRPr="00827A27" w:rsidRDefault="00D27D38" w:rsidP="00827A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438C22A1"/>
    <w:multiLevelType w:val="multilevel"/>
    <w:tmpl w:val="61FA2E4A"/>
    <w:numStyleLink w:val="Style1"/>
  </w:abstractNum>
  <w:abstractNum w:abstractNumId="2"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7A63EB"/>
    <w:multiLevelType w:val="hybridMultilevel"/>
    <w:tmpl w:val="2514FD98"/>
    <w:lvl w:ilvl="0" w:tplc="48B81086">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4" w15:restartNumberingAfterBreak="0">
    <w:nsid w:val="6A686244"/>
    <w:multiLevelType w:val="hybridMultilevel"/>
    <w:tmpl w:val="14F0B6B2"/>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rPr>
        <w:color w:val="auto"/>
      </w:r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
  </w:num>
  <w:num w:numId="2">
    <w:abstractNumId w:val="5"/>
  </w:num>
  <w:num w:numId="3">
    <w:abstractNumId w:val="2"/>
  </w:num>
  <w:num w:numId="4">
    <w:abstractNumId w:val="1"/>
    <w:lvlOverride w:ilvl="0">
      <w:lvl w:ilvl="0">
        <w:start w:val="1"/>
        <w:numFmt w:val="decimal"/>
        <w:pStyle w:val="Heading10"/>
        <w:lvlText w:val="%1."/>
        <w:lvlJc w:val="left"/>
        <w:pPr>
          <w:ind w:left="3762" w:hanging="360"/>
        </w:pPr>
        <w:rPr>
          <w:rFonts w:hint="default"/>
          <w:b/>
          <w:sz w:val="28"/>
        </w:rPr>
      </w:lvl>
    </w:lvlOverride>
    <w:lvlOverride w:ilvl="1">
      <w:lvl w:ilvl="1">
        <w:start w:val="1"/>
        <w:numFmt w:val="decimal"/>
        <w:pStyle w:val="Style2"/>
        <w:lvlText w:val="%1.%2."/>
        <w:lvlJc w:val="center"/>
        <w:pPr>
          <w:ind w:left="792" w:hanging="432"/>
        </w:pPr>
        <w:rPr>
          <w:rFonts w:hint="default"/>
          <w:b w:val="0"/>
          <w:color w:val="auto"/>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0"/>
  </w:num>
  <w:num w:numId="6">
    <w:abstractNumId w:val="3"/>
  </w:num>
  <w:num w:numId="7">
    <w:abstractNumId w:val="1"/>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Style2"/>
        <w:lvlText w:val="%1.%2."/>
        <w:lvlJc w:val="center"/>
        <w:pPr>
          <w:ind w:left="792" w:hanging="432"/>
        </w:pPr>
        <w:rPr>
          <w:rFonts w:asciiTheme="minorHAnsi" w:hAnsiTheme="minorHAnsi" w:hint="default"/>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
    <w:lvlOverride w:ilvl="0">
      <w:startOverride w:val="6"/>
      <w:lvl w:ilvl="0">
        <w:start w:val="6"/>
        <w:numFmt w:val="decimal"/>
        <w:pStyle w:val="Heading10"/>
        <w:lvlText w:val="%1."/>
        <w:lvlJc w:val="left"/>
        <w:pPr>
          <w:ind w:left="3762" w:hanging="360"/>
        </w:pPr>
        <w:rPr>
          <w:rFonts w:hint="default"/>
          <w:b/>
          <w:sz w:val="28"/>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AxtbQ0NjS3sDQ0NzdR0lEKTi0uzszPAykwrwUAHootUywAAAA="/>
  </w:docVars>
  <w:rsids>
    <w:rsidRoot w:val="00C8446D"/>
    <w:rsid w:val="00000162"/>
    <w:rsid w:val="000023CA"/>
    <w:rsid w:val="000100B6"/>
    <w:rsid w:val="0001177F"/>
    <w:rsid w:val="000118E2"/>
    <w:rsid w:val="000138E1"/>
    <w:rsid w:val="00014CF2"/>
    <w:rsid w:val="00016015"/>
    <w:rsid w:val="000214D0"/>
    <w:rsid w:val="00022F89"/>
    <w:rsid w:val="00023BB6"/>
    <w:rsid w:val="000309F5"/>
    <w:rsid w:val="000332F2"/>
    <w:rsid w:val="00037174"/>
    <w:rsid w:val="00040C15"/>
    <w:rsid w:val="00040E9B"/>
    <w:rsid w:val="0004203D"/>
    <w:rsid w:val="00042069"/>
    <w:rsid w:val="00047288"/>
    <w:rsid w:val="00051F9B"/>
    <w:rsid w:val="00055FA4"/>
    <w:rsid w:val="000567E2"/>
    <w:rsid w:val="00063006"/>
    <w:rsid w:val="00063F8C"/>
    <w:rsid w:val="00065C6B"/>
    <w:rsid w:val="00080091"/>
    <w:rsid w:val="00081631"/>
    <w:rsid w:val="000865E0"/>
    <w:rsid w:val="000907A9"/>
    <w:rsid w:val="000960D2"/>
    <w:rsid w:val="000A138C"/>
    <w:rsid w:val="000A1F0D"/>
    <w:rsid w:val="000A217A"/>
    <w:rsid w:val="000A28A0"/>
    <w:rsid w:val="000A5DC6"/>
    <w:rsid w:val="000B1080"/>
    <w:rsid w:val="000B16CC"/>
    <w:rsid w:val="000B213E"/>
    <w:rsid w:val="000B4624"/>
    <w:rsid w:val="000B5759"/>
    <w:rsid w:val="000B7AC2"/>
    <w:rsid w:val="000B7B80"/>
    <w:rsid w:val="000C061E"/>
    <w:rsid w:val="000C07AC"/>
    <w:rsid w:val="000C66A9"/>
    <w:rsid w:val="000D618A"/>
    <w:rsid w:val="000D6CB9"/>
    <w:rsid w:val="000E24CE"/>
    <w:rsid w:val="000E2C37"/>
    <w:rsid w:val="000E3A6F"/>
    <w:rsid w:val="000E4979"/>
    <w:rsid w:val="000E79F7"/>
    <w:rsid w:val="000F0BDC"/>
    <w:rsid w:val="000F2717"/>
    <w:rsid w:val="000F6641"/>
    <w:rsid w:val="00102F13"/>
    <w:rsid w:val="001041F9"/>
    <w:rsid w:val="001044FE"/>
    <w:rsid w:val="001048BA"/>
    <w:rsid w:val="0011144A"/>
    <w:rsid w:val="00111AB1"/>
    <w:rsid w:val="00112B99"/>
    <w:rsid w:val="00112BEB"/>
    <w:rsid w:val="00112FD7"/>
    <w:rsid w:val="00114F0B"/>
    <w:rsid w:val="001161EF"/>
    <w:rsid w:val="00122ED0"/>
    <w:rsid w:val="0012519B"/>
    <w:rsid w:val="00127C83"/>
    <w:rsid w:val="00134ABF"/>
    <w:rsid w:val="001352CE"/>
    <w:rsid w:val="001352FE"/>
    <w:rsid w:val="00135B56"/>
    <w:rsid w:val="001430EE"/>
    <w:rsid w:val="00150A2B"/>
    <w:rsid w:val="00152349"/>
    <w:rsid w:val="0015398A"/>
    <w:rsid w:val="00156CED"/>
    <w:rsid w:val="00160A81"/>
    <w:rsid w:val="001635E9"/>
    <w:rsid w:val="00164909"/>
    <w:rsid w:val="00166C2A"/>
    <w:rsid w:val="0017087A"/>
    <w:rsid w:val="00171113"/>
    <w:rsid w:val="001735E6"/>
    <w:rsid w:val="00180455"/>
    <w:rsid w:val="00182077"/>
    <w:rsid w:val="001830A6"/>
    <w:rsid w:val="001833B5"/>
    <w:rsid w:val="00184FE3"/>
    <w:rsid w:val="00191CCB"/>
    <w:rsid w:val="00192C68"/>
    <w:rsid w:val="00194662"/>
    <w:rsid w:val="00196AEB"/>
    <w:rsid w:val="00196E4A"/>
    <w:rsid w:val="001977AF"/>
    <w:rsid w:val="001A18B6"/>
    <w:rsid w:val="001A1FF9"/>
    <w:rsid w:val="001A4B45"/>
    <w:rsid w:val="001A5122"/>
    <w:rsid w:val="001A65D3"/>
    <w:rsid w:val="001A6604"/>
    <w:rsid w:val="001A79FA"/>
    <w:rsid w:val="001B0D61"/>
    <w:rsid w:val="001B4BEB"/>
    <w:rsid w:val="001B75E1"/>
    <w:rsid w:val="001B76C4"/>
    <w:rsid w:val="001C0534"/>
    <w:rsid w:val="001C0EBA"/>
    <w:rsid w:val="001C181C"/>
    <w:rsid w:val="001C477A"/>
    <w:rsid w:val="001C55C2"/>
    <w:rsid w:val="001C6D2B"/>
    <w:rsid w:val="001D508E"/>
    <w:rsid w:val="001E1528"/>
    <w:rsid w:val="001E403E"/>
    <w:rsid w:val="001E5AF6"/>
    <w:rsid w:val="001E5BB1"/>
    <w:rsid w:val="001E6910"/>
    <w:rsid w:val="001F16AD"/>
    <w:rsid w:val="001F3CFB"/>
    <w:rsid w:val="001F728C"/>
    <w:rsid w:val="001F755B"/>
    <w:rsid w:val="001F7D5A"/>
    <w:rsid w:val="0020142B"/>
    <w:rsid w:val="00202C0E"/>
    <w:rsid w:val="00203B7F"/>
    <w:rsid w:val="0020593B"/>
    <w:rsid w:val="00206835"/>
    <w:rsid w:val="00206CB6"/>
    <w:rsid w:val="002076E4"/>
    <w:rsid w:val="00207C5A"/>
    <w:rsid w:val="00207DE9"/>
    <w:rsid w:val="0021069D"/>
    <w:rsid w:val="00212E86"/>
    <w:rsid w:val="00213141"/>
    <w:rsid w:val="002169BF"/>
    <w:rsid w:val="002230CA"/>
    <w:rsid w:val="00224985"/>
    <w:rsid w:val="002255EF"/>
    <w:rsid w:val="00230971"/>
    <w:rsid w:val="00233382"/>
    <w:rsid w:val="00234463"/>
    <w:rsid w:val="00237825"/>
    <w:rsid w:val="00237B28"/>
    <w:rsid w:val="00237C2D"/>
    <w:rsid w:val="00240743"/>
    <w:rsid w:val="00240E20"/>
    <w:rsid w:val="0024163C"/>
    <w:rsid w:val="00242D19"/>
    <w:rsid w:val="00245588"/>
    <w:rsid w:val="002455D7"/>
    <w:rsid w:val="002470C8"/>
    <w:rsid w:val="002614E8"/>
    <w:rsid w:val="00262540"/>
    <w:rsid w:val="00263F49"/>
    <w:rsid w:val="00271865"/>
    <w:rsid w:val="0027209F"/>
    <w:rsid w:val="002724C1"/>
    <w:rsid w:val="002769C8"/>
    <w:rsid w:val="0028203B"/>
    <w:rsid w:val="002828E2"/>
    <w:rsid w:val="00282E02"/>
    <w:rsid w:val="00284112"/>
    <w:rsid w:val="00284C01"/>
    <w:rsid w:val="00287985"/>
    <w:rsid w:val="0029265C"/>
    <w:rsid w:val="002A39DE"/>
    <w:rsid w:val="002A43B2"/>
    <w:rsid w:val="002A513D"/>
    <w:rsid w:val="002A64E0"/>
    <w:rsid w:val="002B6711"/>
    <w:rsid w:val="002B6901"/>
    <w:rsid w:val="002C1F15"/>
    <w:rsid w:val="002C220C"/>
    <w:rsid w:val="002C3AF5"/>
    <w:rsid w:val="002C4AE2"/>
    <w:rsid w:val="002D3074"/>
    <w:rsid w:val="002E2188"/>
    <w:rsid w:val="002E23FB"/>
    <w:rsid w:val="002E404D"/>
    <w:rsid w:val="002E427D"/>
    <w:rsid w:val="002E6879"/>
    <w:rsid w:val="002E795E"/>
    <w:rsid w:val="002F09DF"/>
    <w:rsid w:val="002F2CF8"/>
    <w:rsid w:val="002F2FAB"/>
    <w:rsid w:val="002F77C9"/>
    <w:rsid w:val="00300C24"/>
    <w:rsid w:val="00300F43"/>
    <w:rsid w:val="00304D5C"/>
    <w:rsid w:val="00310EF5"/>
    <w:rsid w:val="003129E4"/>
    <w:rsid w:val="0031322D"/>
    <w:rsid w:val="00314964"/>
    <w:rsid w:val="003153AF"/>
    <w:rsid w:val="003164C7"/>
    <w:rsid w:val="00316537"/>
    <w:rsid w:val="003251F2"/>
    <w:rsid w:val="0032566E"/>
    <w:rsid w:val="00327F8B"/>
    <w:rsid w:val="00330A05"/>
    <w:rsid w:val="00330BD2"/>
    <w:rsid w:val="00343313"/>
    <w:rsid w:val="00343B0C"/>
    <w:rsid w:val="00345CDF"/>
    <w:rsid w:val="00350000"/>
    <w:rsid w:val="00350295"/>
    <w:rsid w:val="00351E65"/>
    <w:rsid w:val="0035319B"/>
    <w:rsid w:val="003573B4"/>
    <w:rsid w:val="00361211"/>
    <w:rsid w:val="003625AB"/>
    <w:rsid w:val="00370F77"/>
    <w:rsid w:val="00375738"/>
    <w:rsid w:val="00375EB1"/>
    <w:rsid w:val="00382ADF"/>
    <w:rsid w:val="0039018A"/>
    <w:rsid w:val="003909B6"/>
    <w:rsid w:val="003923A2"/>
    <w:rsid w:val="003932D7"/>
    <w:rsid w:val="00393B37"/>
    <w:rsid w:val="0039734F"/>
    <w:rsid w:val="003A184B"/>
    <w:rsid w:val="003A1880"/>
    <w:rsid w:val="003A4C04"/>
    <w:rsid w:val="003A567B"/>
    <w:rsid w:val="003A7590"/>
    <w:rsid w:val="003B184F"/>
    <w:rsid w:val="003B1ABB"/>
    <w:rsid w:val="003B25E8"/>
    <w:rsid w:val="003B2C96"/>
    <w:rsid w:val="003B628D"/>
    <w:rsid w:val="003B7E94"/>
    <w:rsid w:val="003C12BF"/>
    <w:rsid w:val="003C2C91"/>
    <w:rsid w:val="003C35A4"/>
    <w:rsid w:val="003D3904"/>
    <w:rsid w:val="003D392C"/>
    <w:rsid w:val="003D4877"/>
    <w:rsid w:val="003D4CAA"/>
    <w:rsid w:val="003D5041"/>
    <w:rsid w:val="003D6082"/>
    <w:rsid w:val="003D7107"/>
    <w:rsid w:val="003E15EC"/>
    <w:rsid w:val="003E2874"/>
    <w:rsid w:val="003E50AF"/>
    <w:rsid w:val="003E574B"/>
    <w:rsid w:val="003E5C84"/>
    <w:rsid w:val="003F05B5"/>
    <w:rsid w:val="003F0A4B"/>
    <w:rsid w:val="003F17BC"/>
    <w:rsid w:val="003F2506"/>
    <w:rsid w:val="003F5934"/>
    <w:rsid w:val="003F5C52"/>
    <w:rsid w:val="003F7C85"/>
    <w:rsid w:val="00402FF6"/>
    <w:rsid w:val="00410192"/>
    <w:rsid w:val="00413263"/>
    <w:rsid w:val="00414B63"/>
    <w:rsid w:val="00417DAB"/>
    <w:rsid w:val="0042199A"/>
    <w:rsid w:val="00421A4E"/>
    <w:rsid w:val="00421F70"/>
    <w:rsid w:val="00423E3A"/>
    <w:rsid w:val="0042635A"/>
    <w:rsid w:val="00430D7A"/>
    <w:rsid w:val="0043256B"/>
    <w:rsid w:val="00432DA9"/>
    <w:rsid w:val="00435227"/>
    <w:rsid w:val="004354E8"/>
    <w:rsid w:val="00441947"/>
    <w:rsid w:val="00443697"/>
    <w:rsid w:val="004527F4"/>
    <w:rsid w:val="004571F2"/>
    <w:rsid w:val="0045782A"/>
    <w:rsid w:val="00461D57"/>
    <w:rsid w:val="00462C4F"/>
    <w:rsid w:val="00463E76"/>
    <w:rsid w:val="00465987"/>
    <w:rsid w:val="00466259"/>
    <w:rsid w:val="00466A8B"/>
    <w:rsid w:val="00472842"/>
    <w:rsid w:val="00472C64"/>
    <w:rsid w:val="004740D0"/>
    <w:rsid w:val="004749B4"/>
    <w:rsid w:val="00475044"/>
    <w:rsid w:val="00475594"/>
    <w:rsid w:val="00482C00"/>
    <w:rsid w:val="00483431"/>
    <w:rsid w:val="004843E1"/>
    <w:rsid w:val="00484844"/>
    <w:rsid w:val="00486B92"/>
    <w:rsid w:val="00491F60"/>
    <w:rsid w:val="00492151"/>
    <w:rsid w:val="00493406"/>
    <w:rsid w:val="00493B72"/>
    <w:rsid w:val="004A2EE9"/>
    <w:rsid w:val="004A4984"/>
    <w:rsid w:val="004A6A53"/>
    <w:rsid w:val="004B0546"/>
    <w:rsid w:val="004B4B1C"/>
    <w:rsid w:val="004B4E32"/>
    <w:rsid w:val="004B78EB"/>
    <w:rsid w:val="004C00CD"/>
    <w:rsid w:val="004C0C85"/>
    <w:rsid w:val="004C1698"/>
    <w:rsid w:val="004C1B0D"/>
    <w:rsid w:val="004C44C5"/>
    <w:rsid w:val="004C5E57"/>
    <w:rsid w:val="004C69B5"/>
    <w:rsid w:val="004C6B7F"/>
    <w:rsid w:val="004D36A1"/>
    <w:rsid w:val="004D5CF7"/>
    <w:rsid w:val="004D7D52"/>
    <w:rsid w:val="004E018D"/>
    <w:rsid w:val="004E0BA8"/>
    <w:rsid w:val="004E4E2B"/>
    <w:rsid w:val="004E6695"/>
    <w:rsid w:val="004E7B1C"/>
    <w:rsid w:val="004F014D"/>
    <w:rsid w:val="004F03DD"/>
    <w:rsid w:val="004F1637"/>
    <w:rsid w:val="004F364C"/>
    <w:rsid w:val="004F6057"/>
    <w:rsid w:val="004F62DC"/>
    <w:rsid w:val="00501E77"/>
    <w:rsid w:val="005025ED"/>
    <w:rsid w:val="00504FA7"/>
    <w:rsid w:val="0050508A"/>
    <w:rsid w:val="00505772"/>
    <w:rsid w:val="00510B45"/>
    <w:rsid w:val="00511050"/>
    <w:rsid w:val="005138C6"/>
    <w:rsid w:val="00517D18"/>
    <w:rsid w:val="00522DC2"/>
    <w:rsid w:val="0052476C"/>
    <w:rsid w:val="00527A84"/>
    <w:rsid w:val="00527B30"/>
    <w:rsid w:val="00527D1C"/>
    <w:rsid w:val="0053371E"/>
    <w:rsid w:val="005337C6"/>
    <w:rsid w:val="00535442"/>
    <w:rsid w:val="0053667A"/>
    <w:rsid w:val="00551A19"/>
    <w:rsid w:val="0055398A"/>
    <w:rsid w:val="00557FBC"/>
    <w:rsid w:val="005628D8"/>
    <w:rsid w:val="00562D6D"/>
    <w:rsid w:val="00563A69"/>
    <w:rsid w:val="00566EA3"/>
    <w:rsid w:val="00567283"/>
    <w:rsid w:val="005708DC"/>
    <w:rsid w:val="00570D08"/>
    <w:rsid w:val="00577612"/>
    <w:rsid w:val="00583213"/>
    <w:rsid w:val="00585033"/>
    <w:rsid w:val="00585773"/>
    <w:rsid w:val="00585A1B"/>
    <w:rsid w:val="00586D0C"/>
    <w:rsid w:val="00590C74"/>
    <w:rsid w:val="005915C7"/>
    <w:rsid w:val="005918E9"/>
    <w:rsid w:val="00592B81"/>
    <w:rsid w:val="005970E7"/>
    <w:rsid w:val="0059794F"/>
    <w:rsid w:val="00597AE2"/>
    <w:rsid w:val="005A5344"/>
    <w:rsid w:val="005B132B"/>
    <w:rsid w:val="005B1C5F"/>
    <w:rsid w:val="005B268E"/>
    <w:rsid w:val="005B4515"/>
    <w:rsid w:val="005B6F55"/>
    <w:rsid w:val="005C15E4"/>
    <w:rsid w:val="005C31A9"/>
    <w:rsid w:val="005C4279"/>
    <w:rsid w:val="005C6396"/>
    <w:rsid w:val="005D1F6B"/>
    <w:rsid w:val="005D391F"/>
    <w:rsid w:val="005E0408"/>
    <w:rsid w:val="005E041B"/>
    <w:rsid w:val="005E0AC7"/>
    <w:rsid w:val="005E1E09"/>
    <w:rsid w:val="005E2C99"/>
    <w:rsid w:val="005E30AF"/>
    <w:rsid w:val="005F1427"/>
    <w:rsid w:val="005F292F"/>
    <w:rsid w:val="005F3775"/>
    <w:rsid w:val="005F3E9D"/>
    <w:rsid w:val="00603B1D"/>
    <w:rsid w:val="006055E4"/>
    <w:rsid w:val="006062F7"/>
    <w:rsid w:val="00607B2C"/>
    <w:rsid w:val="0061771B"/>
    <w:rsid w:val="00621FA8"/>
    <w:rsid w:val="00626EF8"/>
    <w:rsid w:val="006272AA"/>
    <w:rsid w:val="00630884"/>
    <w:rsid w:val="006310D7"/>
    <w:rsid w:val="00631F57"/>
    <w:rsid w:val="0063253A"/>
    <w:rsid w:val="00636846"/>
    <w:rsid w:val="0064440E"/>
    <w:rsid w:val="0065294B"/>
    <w:rsid w:val="00653A10"/>
    <w:rsid w:val="00653F3E"/>
    <w:rsid w:val="0065484A"/>
    <w:rsid w:val="0066073B"/>
    <w:rsid w:val="0066271E"/>
    <w:rsid w:val="0066442C"/>
    <w:rsid w:val="00667E55"/>
    <w:rsid w:val="00673E6A"/>
    <w:rsid w:val="00675537"/>
    <w:rsid w:val="00675E4A"/>
    <w:rsid w:val="00680CEE"/>
    <w:rsid w:val="00681D42"/>
    <w:rsid w:val="00682EB6"/>
    <w:rsid w:val="00683C65"/>
    <w:rsid w:val="00684ECC"/>
    <w:rsid w:val="00686E2E"/>
    <w:rsid w:val="006A16FC"/>
    <w:rsid w:val="006A4ED5"/>
    <w:rsid w:val="006A6754"/>
    <w:rsid w:val="006A6867"/>
    <w:rsid w:val="006A6F6A"/>
    <w:rsid w:val="006B2F2F"/>
    <w:rsid w:val="006B77D1"/>
    <w:rsid w:val="006C3085"/>
    <w:rsid w:val="006E060F"/>
    <w:rsid w:val="006E0F5F"/>
    <w:rsid w:val="006E2008"/>
    <w:rsid w:val="006E203B"/>
    <w:rsid w:val="006E2A7A"/>
    <w:rsid w:val="006E3879"/>
    <w:rsid w:val="006E4D56"/>
    <w:rsid w:val="006E5714"/>
    <w:rsid w:val="006E770D"/>
    <w:rsid w:val="006F16BD"/>
    <w:rsid w:val="006F3F83"/>
    <w:rsid w:val="006F4770"/>
    <w:rsid w:val="006F57D3"/>
    <w:rsid w:val="006F5BC9"/>
    <w:rsid w:val="00700DE4"/>
    <w:rsid w:val="0070233F"/>
    <w:rsid w:val="007038EB"/>
    <w:rsid w:val="007112DF"/>
    <w:rsid w:val="00712725"/>
    <w:rsid w:val="007161E2"/>
    <w:rsid w:val="007169F5"/>
    <w:rsid w:val="00717110"/>
    <w:rsid w:val="007211A0"/>
    <w:rsid w:val="00721934"/>
    <w:rsid w:val="0072396F"/>
    <w:rsid w:val="00725AC9"/>
    <w:rsid w:val="007271AF"/>
    <w:rsid w:val="00727283"/>
    <w:rsid w:val="00730303"/>
    <w:rsid w:val="007325CF"/>
    <w:rsid w:val="007325DC"/>
    <w:rsid w:val="00733AB1"/>
    <w:rsid w:val="007361A2"/>
    <w:rsid w:val="0074101F"/>
    <w:rsid w:val="00741651"/>
    <w:rsid w:val="00742389"/>
    <w:rsid w:val="00742C11"/>
    <w:rsid w:val="007447B5"/>
    <w:rsid w:val="00744EE0"/>
    <w:rsid w:val="00752A20"/>
    <w:rsid w:val="00761B33"/>
    <w:rsid w:val="0076600A"/>
    <w:rsid w:val="00766C6A"/>
    <w:rsid w:val="00766EF5"/>
    <w:rsid w:val="007737C4"/>
    <w:rsid w:val="00777073"/>
    <w:rsid w:val="00783359"/>
    <w:rsid w:val="00784E8E"/>
    <w:rsid w:val="00785641"/>
    <w:rsid w:val="007872D9"/>
    <w:rsid w:val="00791597"/>
    <w:rsid w:val="00791C9E"/>
    <w:rsid w:val="00793950"/>
    <w:rsid w:val="00796480"/>
    <w:rsid w:val="007A17AE"/>
    <w:rsid w:val="007A65B0"/>
    <w:rsid w:val="007B104A"/>
    <w:rsid w:val="007B3740"/>
    <w:rsid w:val="007B72E5"/>
    <w:rsid w:val="007B7475"/>
    <w:rsid w:val="007C0E8C"/>
    <w:rsid w:val="007C18D2"/>
    <w:rsid w:val="007C6535"/>
    <w:rsid w:val="007D3062"/>
    <w:rsid w:val="007D5B99"/>
    <w:rsid w:val="007E0CAA"/>
    <w:rsid w:val="007E535E"/>
    <w:rsid w:val="007E61A0"/>
    <w:rsid w:val="007E7E23"/>
    <w:rsid w:val="007F2545"/>
    <w:rsid w:val="007F6ABE"/>
    <w:rsid w:val="007F7982"/>
    <w:rsid w:val="00800008"/>
    <w:rsid w:val="0080065E"/>
    <w:rsid w:val="008016C3"/>
    <w:rsid w:val="0080195A"/>
    <w:rsid w:val="00810848"/>
    <w:rsid w:val="0081170D"/>
    <w:rsid w:val="00813091"/>
    <w:rsid w:val="008215CE"/>
    <w:rsid w:val="0082390F"/>
    <w:rsid w:val="00827A27"/>
    <w:rsid w:val="00830223"/>
    <w:rsid w:val="0083174A"/>
    <w:rsid w:val="00841497"/>
    <w:rsid w:val="00844F89"/>
    <w:rsid w:val="00847389"/>
    <w:rsid w:val="00847A42"/>
    <w:rsid w:val="00847CDD"/>
    <w:rsid w:val="00847E2B"/>
    <w:rsid w:val="008521DD"/>
    <w:rsid w:val="008528E8"/>
    <w:rsid w:val="00854F34"/>
    <w:rsid w:val="00856C32"/>
    <w:rsid w:val="00860736"/>
    <w:rsid w:val="00861083"/>
    <w:rsid w:val="00865449"/>
    <w:rsid w:val="00867141"/>
    <w:rsid w:val="008674AC"/>
    <w:rsid w:val="008679CC"/>
    <w:rsid w:val="0087014D"/>
    <w:rsid w:val="008702FE"/>
    <w:rsid w:val="0087207F"/>
    <w:rsid w:val="0087447C"/>
    <w:rsid w:val="008800F3"/>
    <w:rsid w:val="00880C25"/>
    <w:rsid w:val="00881284"/>
    <w:rsid w:val="00881A76"/>
    <w:rsid w:val="00883F81"/>
    <w:rsid w:val="00886D58"/>
    <w:rsid w:val="0089113B"/>
    <w:rsid w:val="0089581D"/>
    <w:rsid w:val="00897DE6"/>
    <w:rsid w:val="008A25FA"/>
    <w:rsid w:val="008A360D"/>
    <w:rsid w:val="008A4101"/>
    <w:rsid w:val="008B052E"/>
    <w:rsid w:val="008B2BDD"/>
    <w:rsid w:val="008B50BA"/>
    <w:rsid w:val="008C1A59"/>
    <w:rsid w:val="008C1D03"/>
    <w:rsid w:val="008C2CD3"/>
    <w:rsid w:val="008C666D"/>
    <w:rsid w:val="008D1CEE"/>
    <w:rsid w:val="008D520D"/>
    <w:rsid w:val="008D57D4"/>
    <w:rsid w:val="008D6794"/>
    <w:rsid w:val="008D78AF"/>
    <w:rsid w:val="008E3CAA"/>
    <w:rsid w:val="008E451A"/>
    <w:rsid w:val="008E4A9F"/>
    <w:rsid w:val="008E5549"/>
    <w:rsid w:val="008E5BE6"/>
    <w:rsid w:val="008E6D44"/>
    <w:rsid w:val="008E736E"/>
    <w:rsid w:val="008E7B04"/>
    <w:rsid w:val="008F2879"/>
    <w:rsid w:val="008F301C"/>
    <w:rsid w:val="00902457"/>
    <w:rsid w:val="0090570C"/>
    <w:rsid w:val="00906D77"/>
    <w:rsid w:val="00911CD5"/>
    <w:rsid w:val="00915B7E"/>
    <w:rsid w:val="00916653"/>
    <w:rsid w:val="0091682F"/>
    <w:rsid w:val="0091724D"/>
    <w:rsid w:val="00920445"/>
    <w:rsid w:val="00921DCB"/>
    <w:rsid w:val="009229DA"/>
    <w:rsid w:val="00922BA1"/>
    <w:rsid w:val="00922CF2"/>
    <w:rsid w:val="00925A59"/>
    <w:rsid w:val="00925EF4"/>
    <w:rsid w:val="00927253"/>
    <w:rsid w:val="00927390"/>
    <w:rsid w:val="009301FC"/>
    <w:rsid w:val="009321EA"/>
    <w:rsid w:val="00933055"/>
    <w:rsid w:val="009355AC"/>
    <w:rsid w:val="00937FAB"/>
    <w:rsid w:val="0094103E"/>
    <w:rsid w:val="009456B7"/>
    <w:rsid w:val="00945961"/>
    <w:rsid w:val="009475B4"/>
    <w:rsid w:val="00952DFC"/>
    <w:rsid w:val="009530AA"/>
    <w:rsid w:val="00953821"/>
    <w:rsid w:val="00956989"/>
    <w:rsid w:val="00965A1D"/>
    <w:rsid w:val="00965E82"/>
    <w:rsid w:val="00966224"/>
    <w:rsid w:val="00970666"/>
    <w:rsid w:val="00970816"/>
    <w:rsid w:val="009718AF"/>
    <w:rsid w:val="00977AA4"/>
    <w:rsid w:val="00977DBA"/>
    <w:rsid w:val="00980670"/>
    <w:rsid w:val="00981ACB"/>
    <w:rsid w:val="00982106"/>
    <w:rsid w:val="00983066"/>
    <w:rsid w:val="0098375A"/>
    <w:rsid w:val="00993A5C"/>
    <w:rsid w:val="009949C1"/>
    <w:rsid w:val="00995AF2"/>
    <w:rsid w:val="00996FF7"/>
    <w:rsid w:val="009A078A"/>
    <w:rsid w:val="009A0FA9"/>
    <w:rsid w:val="009A32FC"/>
    <w:rsid w:val="009A4052"/>
    <w:rsid w:val="009A5551"/>
    <w:rsid w:val="009A6AB2"/>
    <w:rsid w:val="009A702B"/>
    <w:rsid w:val="009A758E"/>
    <w:rsid w:val="009B00B0"/>
    <w:rsid w:val="009B3E6F"/>
    <w:rsid w:val="009B494D"/>
    <w:rsid w:val="009B4985"/>
    <w:rsid w:val="009B702B"/>
    <w:rsid w:val="009C4014"/>
    <w:rsid w:val="009C72C0"/>
    <w:rsid w:val="009D1A1B"/>
    <w:rsid w:val="009D3F73"/>
    <w:rsid w:val="009D5A9F"/>
    <w:rsid w:val="009E53B1"/>
    <w:rsid w:val="009F0D88"/>
    <w:rsid w:val="009F2744"/>
    <w:rsid w:val="009F3A48"/>
    <w:rsid w:val="00A01E1C"/>
    <w:rsid w:val="00A031E3"/>
    <w:rsid w:val="00A06FE5"/>
    <w:rsid w:val="00A12F1B"/>
    <w:rsid w:val="00A15691"/>
    <w:rsid w:val="00A15919"/>
    <w:rsid w:val="00A163C9"/>
    <w:rsid w:val="00A1763E"/>
    <w:rsid w:val="00A20004"/>
    <w:rsid w:val="00A206BF"/>
    <w:rsid w:val="00A21769"/>
    <w:rsid w:val="00A22D50"/>
    <w:rsid w:val="00A22F42"/>
    <w:rsid w:val="00A25A44"/>
    <w:rsid w:val="00A25AD5"/>
    <w:rsid w:val="00A26DC9"/>
    <w:rsid w:val="00A30472"/>
    <w:rsid w:val="00A306D0"/>
    <w:rsid w:val="00A31F06"/>
    <w:rsid w:val="00A33F35"/>
    <w:rsid w:val="00A34652"/>
    <w:rsid w:val="00A349BF"/>
    <w:rsid w:val="00A46BE2"/>
    <w:rsid w:val="00A525ED"/>
    <w:rsid w:val="00A547CF"/>
    <w:rsid w:val="00A5677E"/>
    <w:rsid w:val="00A572F3"/>
    <w:rsid w:val="00A61CB9"/>
    <w:rsid w:val="00A63332"/>
    <w:rsid w:val="00A63D50"/>
    <w:rsid w:val="00A6540D"/>
    <w:rsid w:val="00A66CE5"/>
    <w:rsid w:val="00A67184"/>
    <w:rsid w:val="00A7242F"/>
    <w:rsid w:val="00A74578"/>
    <w:rsid w:val="00A74C4C"/>
    <w:rsid w:val="00A7597D"/>
    <w:rsid w:val="00A76D09"/>
    <w:rsid w:val="00A82E67"/>
    <w:rsid w:val="00A838EF"/>
    <w:rsid w:val="00A83B26"/>
    <w:rsid w:val="00A848E9"/>
    <w:rsid w:val="00A87A8B"/>
    <w:rsid w:val="00A9084D"/>
    <w:rsid w:val="00A92638"/>
    <w:rsid w:val="00AA0338"/>
    <w:rsid w:val="00AA0B75"/>
    <w:rsid w:val="00AA24A8"/>
    <w:rsid w:val="00AA2AED"/>
    <w:rsid w:val="00AA515B"/>
    <w:rsid w:val="00AB43BC"/>
    <w:rsid w:val="00AC0555"/>
    <w:rsid w:val="00AC160E"/>
    <w:rsid w:val="00AC1FA5"/>
    <w:rsid w:val="00AC52EC"/>
    <w:rsid w:val="00AC76C9"/>
    <w:rsid w:val="00AC7D29"/>
    <w:rsid w:val="00AD2A2C"/>
    <w:rsid w:val="00AD2B43"/>
    <w:rsid w:val="00AD4155"/>
    <w:rsid w:val="00AD5F92"/>
    <w:rsid w:val="00AE1D08"/>
    <w:rsid w:val="00AE1D91"/>
    <w:rsid w:val="00AE273A"/>
    <w:rsid w:val="00AE2923"/>
    <w:rsid w:val="00AE351D"/>
    <w:rsid w:val="00AE62B7"/>
    <w:rsid w:val="00AF00AB"/>
    <w:rsid w:val="00AF00B6"/>
    <w:rsid w:val="00AF0866"/>
    <w:rsid w:val="00AF4375"/>
    <w:rsid w:val="00AF7E0E"/>
    <w:rsid w:val="00B00B9A"/>
    <w:rsid w:val="00B00D9F"/>
    <w:rsid w:val="00B00FA3"/>
    <w:rsid w:val="00B01464"/>
    <w:rsid w:val="00B03064"/>
    <w:rsid w:val="00B04553"/>
    <w:rsid w:val="00B050F4"/>
    <w:rsid w:val="00B061C4"/>
    <w:rsid w:val="00B0737B"/>
    <w:rsid w:val="00B10C3A"/>
    <w:rsid w:val="00B11932"/>
    <w:rsid w:val="00B11D08"/>
    <w:rsid w:val="00B12B42"/>
    <w:rsid w:val="00B15432"/>
    <w:rsid w:val="00B163E9"/>
    <w:rsid w:val="00B1714E"/>
    <w:rsid w:val="00B2374D"/>
    <w:rsid w:val="00B23F1B"/>
    <w:rsid w:val="00B260E7"/>
    <w:rsid w:val="00B27B9F"/>
    <w:rsid w:val="00B319DE"/>
    <w:rsid w:val="00B33428"/>
    <w:rsid w:val="00B4142F"/>
    <w:rsid w:val="00B42F4D"/>
    <w:rsid w:val="00B454C2"/>
    <w:rsid w:val="00B46687"/>
    <w:rsid w:val="00B47CA1"/>
    <w:rsid w:val="00B5076A"/>
    <w:rsid w:val="00B50959"/>
    <w:rsid w:val="00B611CA"/>
    <w:rsid w:val="00B63DEB"/>
    <w:rsid w:val="00B666E4"/>
    <w:rsid w:val="00B7381C"/>
    <w:rsid w:val="00B76721"/>
    <w:rsid w:val="00B81BF1"/>
    <w:rsid w:val="00B84183"/>
    <w:rsid w:val="00B86FF4"/>
    <w:rsid w:val="00B877CC"/>
    <w:rsid w:val="00B87DFE"/>
    <w:rsid w:val="00B9340B"/>
    <w:rsid w:val="00B94152"/>
    <w:rsid w:val="00B942D5"/>
    <w:rsid w:val="00BA08A1"/>
    <w:rsid w:val="00BA0E44"/>
    <w:rsid w:val="00BA7C96"/>
    <w:rsid w:val="00BB603E"/>
    <w:rsid w:val="00BB7263"/>
    <w:rsid w:val="00BC018F"/>
    <w:rsid w:val="00BC6018"/>
    <w:rsid w:val="00BC7B61"/>
    <w:rsid w:val="00BD1FEF"/>
    <w:rsid w:val="00BD69AF"/>
    <w:rsid w:val="00BD7245"/>
    <w:rsid w:val="00BE135F"/>
    <w:rsid w:val="00BE4904"/>
    <w:rsid w:val="00BE7DF8"/>
    <w:rsid w:val="00BF2BDC"/>
    <w:rsid w:val="00BF5916"/>
    <w:rsid w:val="00BF73A1"/>
    <w:rsid w:val="00C008E4"/>
    <w:rsid w:val="00C04D58"/>
    <w:rsid w:val="00C06D9F"/>
    <w:rsid w:val="00C10EB1"/>
    <w:rsid w:val="00C14337"/>
    <w:rsid w:val="00C15C14"/>
    <w:rsid w:val="00C1606F"/>
    <w:rsid w:val="00C21072"/>
    <w:rsid w:val="00C2373C"/>
    <w:rsid w:val="00C2487B"/>
    <w:rsid w:val="00C37375"/>
    <w:rsid w:val="00C40B63"/>
    <w:rsid w:val="00C40B7C"/>
    <w:rsid w:val="00C41284"/>
    <w:rsid w:val="00C42F7A"/>
    <w:rsid w:val="00C46E7E"/>
    <w:rsid w:val="00C50E27"/>
    <w:rsid w:val="00C54B21"/>
    <w:rsid w:val="00C55C33"/>
    <w:rsid w:val="00C55FDB"/>
    <w:rsid w:val="00C562AD"/>
    <w:rsid w:val="00C56C8B"/>
    <w:rsid w:val="00C61466"/>
    <w:rsid w:val="00C623DA"/>
    <w:rsid w:val="00C64947"/>
    <w:rsid w:val="00C6693C"/>
    <w:rsid w:val="00C71CAC"/>
    <w:rsid w:val="00C72015"/>
    <w:rsid w:val="00C723FA"/>
    <w:rsid w:val="00C73B22"/>
    <w:rsid w:val="00C75B5A"/>
    <w:rsid w:val="00C82610"/>
    <w:rsid w:val="00C8446D"/>
    <w:rsid w:val="00C869E2"/>
    <w:rsid w:val="00C90E26"/>
    <w:rsid w:val="00C90FE4"/>
    <w:rsid w:val="00C91830"/>
    <w:rsid w:val="00C918A4"/>
    <w:rsid w:val="00C92E68"/>
    <w:rsid w:val="00C93696"/>
    <w:rsid w:val="00C9504B"/>
    <w:rsid w:val="00C95D0F"/>
    <w:rsid w:val="00C96500"/>
    <w:rsid w:val="00CA738C"/>
    <w:rsid w:val="00CB09E1"/>
    <w:rsid w:val="00CB0DBC"/>
    <w:rsid w:val="00CB2979"/>
    <w:rsid w:val="00CC1633"/>
    <w:rsid w:val="00CC5483"/>
    <w:rsid w:val="00CC76D8"/>
    <w:rsid w:val="00CD05D9"/>
    <w:rsid w:val="00CD0982"/>
    <w:rsid w:val="00CD20CB"/>
    <w:rsid w:val="00CD2975"/>
    <w:rsid w:val="00CD2A9C"/>
    <w:rsid w:val="00CD374A"/>
    <w:rsid w:val="00CD4C43"/>
    <w:rsid w:val="00CD6512"/>
    <w:rsid w:val="00CE1A35"/>
    <w:rsid w:val="00CE5026"/>
    <w:rsid w:val="00CE5CDC"/>
    <w:rsid w:val="00CF0D45"/>
    <w:rsid w:val="00CF4149"/>
    <w:rsid w:val="00CF47ED"/>
    <w:rsid w:val="00D067C0"/>
    <w:rsid w:val="00D06B48"/>
    <w:rsid w:val="00D06CE6"/>
    <w:rsid w:val="00D16710"/>
    <w:rsid w:val="00D2054E"/>
    <w:rsid w:val="00D244CB"/>
    <w:rsid w:val="00D27D38"/>
    <w:rsid w:val="00D3437B"/>
    <w:rsid w:val="00D3592E"/>
    <w:rsid w:val="00D36009"/>
    <w:rsid w:val="00D37437"/>
    <w:rsid w:val="00D40433"/>
    <w:rsid w:val="00D40690"/>
    <w:rsid w:val="00D4270D"/>
    <w:rsid w:val="00D430FC"/>
    <w:rsid w:val="00D43792"/>
    <w:rsid w:val="00D441E0"/>
    <w:rsid w:val="00D50DEA"/>
    <w:rsid w:val="00D51BE9"/>
    <w:rsid w:val="00D51E45"/>
    <w:rsid w:val="00D53967"/>
    <w:rsid w:val="00D540A7"/>
    <w:rsid w:val="00D559E2"/>
    <w:rsid w:val="00D55C4F"/>
    <w:rsid w:val="00D6119F"/>
    <w:rsid w:val="00D62907"/>
    <w:rsid w:val="00D631FA"/>
    <w:rsid w:val="00D645A9"/>
    <w:rsid w:val="00D65EAF"/>
    <w:rsid w:val="00D673EF"/>
    <w:rsid w:val="00D67C4E"/>
    <w:rsid w:val="00D70413"/>
    <w:rsid w:val="00D71E76"/>
    <w:rsid w:val="00D71EFE"/>
    <w:rsid w:val="00D748C2"/>
    <w:rsid w:val="00D76708"/>
    <w:rsid w:val="00D77899"/>
    <w:rsid w:val="00D83229"/>
    <w:rsid w:val="00D83975"/>
    <w:rsid w:val="00D86968"/>
    <w:rsid w:val="00D87076"/>
    <w:rsid w:val="00D9360D"/>
    <w:rsid w:val="00D9522E"/>
    <w:rsid w:val="00D96E4C"/>
    <w:rsid w:val="00DA0681"/>
    <w:rsid w:val="00DA0E50"/>
    <w:rsid w:val="00DA129B"/>
    <w:rsid w:val="00DA3947"/>
    <w:rsid w:val="00DA3E6B"/>
    <w:rsid w:val="00DA4E5D"/>
    <w:rsid w:val="00DA5D36"/>
    <w:rsid w:val="00DB1EB3"/>
    <w:rsid w:val="00DB26DD"/>
    <w:rsid w:val="00DC58C7"/>
    <w:rsid w:val="00DC68C3"/>
    <w:rsid w:val="00DC6B61"/>
    <w:rsid w:val="00DC75B6"/>
    <w:rsid w:val="00DC7ED7"/>
    <w:rsid w:val="00DD053F"/>
    <w:rsid w:val="00DD0975"/>
    <w:rsid w:val="00DD3C82"/>
    <w:rsid w:val="00DD3D7E"/>
    <w:rsid w:val="00DD3EF1"/>
    <w:rsid w:val="00DD6EE4"/>
    <w:rsid w:val="00DD788B"/>
    <w:rsid w:val="00DF1F47"/>
    <w:rsid w:val="00DF73DB"/>
    <w:rsid w:val="00DF7667"/>
    <w:rsid w:val="00E00078"/>
    <w:rsid w:val="00E0759D"/>
    <w:rsid w:val="00E13ABB"/>
    <w:rsid w:val="00E14F08"/>
    <w:rsid w:val="00E1518C"/>
    <w:rsid w:val="00E15644"/>
    <w:rsid w:val="00E16AF2"/>
    <w:rsid w:val="00E1780F"/>
    <w:rsid w:val="00E20992"/>
    <w:rsid w:val="00E20E63"/>
    <w:rsid w:val="00E228D7"/>
    <w:rsid w:val="00E23C56"/>
    <w:rsid w:val="00E26D4F"/>
    <w:rsid w:val="00E31534"/>
    <w:rsid w:val="00E3160D"/>
    <w:rsid w:val="00E33814"/>
    <w:rsid w:val="00E33ADC"/>
    <w:rsid w:val="00E36517"/>
    <w:rsid w:val="00E37A90"/>
    <w:rsid w:val="00E40CED"/>
    <w:rsid w:val="00E41881"/>
    <w:rsid w:val="00E45560"/>
    <w:rsid w:val="00E46CA4"/>
    <w:rsid w:val="00E4705C"/>
    <w:rsid w:val="00E51116"/>
    <w:rsid w:val="00E524CD"/>
    <w:rsid w:val="00E52CB1"/>
    <w:rsid w:val="00E52DFD"/>
    <w:rsid w:val="00E546F2"/>
    <w:rsid w:val="00E56EAB"/>
    <w:rsid w:val="00E6064D"/>
    <w:rsid w:val="00E61271"/>
    <w:rsid w:val="00E627C5"/>
    <w:rsid w:val="00E6287D"/>
    <w:rsid w:val="00E648AA"/>
    <w:rsid w:val="00E65387"/>
    <w:rsid w:val="00E678A4"/>
    <w:rsid w:val="00E71253"/>
    <w:rsid w:val="00E741B4"/>
    <w:rsid w:val="00E7538B"/>
    <w:rsid w:val="00E76457"/>
    <w:rsid w:val="00E774C1"/>
    <w:rsid w:val="00E818E2"/>
    <w:rsid w:val="00E858EF"/>
    <w:rsid w:val="00E91A40"/>
    <w:rsid w:val="00E9293C"/>
    <w:rsid w:val="00E968DB"/>
    <w:rsid w:val="00EA0783"/>
    <w:rsid w:val="00EA0BEE"/>
    <w:rsid w:val="00EA13EF"/>
    <w:rsid w:val="00EA1886"/>
    <w:rsid w:val="00EA2BA5"/>
    <w:rsid w:val="00EA39E1"/>
    <w:rsid w:val="00EA5BE8"/>
    <w:rsid w:val="00EA7414"/>
    <w:rsid w:val="00EB0FBB"/>
    <w:rsid w:val="00EB1995"/>
    <w:rsid w:val="00EB1CA9"/>
    <w:rsid w:val="00EB26E4"/>
    <w:rsid w:val="00EB6940"/>
    <w:rsid w:val="00EB6B5C"/>
    <w:rsid w:val="00EC0798"/>
    <w:rsid w:val="00EC1520"/>
    <w:rsid w:val="00EC26A8"/>
    <w:rsid w:val="00ED23A0"/>
    <w:rsid w:val="00ED2F51"/>
    <w:rsid w:val="00ED5994"/>
    <w:rsid w:val="00ED59E6"/>
    <w:rsid w:val="00EE024B"/>
    <w:rsid w:val="00EE2D94"/>
    <w:rsid w:val="00EE412A"/>
    <w:rsid w:val="00EE7E62"/>
    <w:rsid w:val="00EF10DF"/>
    <w:rsid w:val="00EF1528"/>
    <w:rsid w:val="00EF2037"/>
    <w:rsid w:val="00EF7A9D"/>
    <w:rsid w:val="00F05484"/>
    <w:rsid w:val="00F056DF"/>
    <w:rsid w:val="00F05C3D"/>
    <w:rsid w:val="00F076F2"/>
    <w:rsid w:val="00F07DC1"/>
    <w:rsid w:val="00F12615"/>
    <w:rsid w:val="00F14FF7"/>
    <w:rsid w:val="00F165AD"/>
    <w:rsid w:val="00F17B92"/>
    <w:rsid w:val="00F26DDB"/>
    <w:rsid w:val="00F27AC8"/>
    <w:rsid w:val="00F363A9"/>
    <w:rsid w:val="00F43B46"/>
    <w:rsid w:val="00F45E9D"/>
    <w:rsid w:val="00F51F4E"/>
    <w:rsid w:val="00F54992"/>
    <w:rsid w:val="00F5549C"/>
    <w:rsid w:val="00F55EF0"/>
    <w:rsid w:val="00F574E8"/>
    <w:rsid w:val="00F61CA5"/>
    <w:rsid w:val="00F6640C"/>
    <w:rsid w:val="00F67F3D"/>
    <w:rsid w:val="00F75296"/>
    <w:rsid w:val="00F761A9"/>
    <w:rsid w:val="00F77BCB"/>
    <w:rsid w:val="00F82005"/>
    <w:rsid w:val="00F8210E"/>
    <w:rsid w:val="00F84274"/>
    <w:rsid w:val="00F872D5"/>
    <w:rsid w:val="00F87336"/>
    <w:rsid w:val="00F901F7"/>
    <w:rsid w:val="00F930F6"/>
    <w:rsid w:val="00F95F2F"/>
    <w:rsid w:val="00FA6D88"/>
    <w:rsid w:val="00FA7639"/>
    <w:rsid w:val="00FB3351"/>
    <w:rsid w:val="00FB7E88"/>
    <w:rsid w:val="00FC267E"/>
    <w:rsid w:val="00FC7117"/>
    <w:rsid w:val="00FC79E6"/>
    <w:rsid w:val="00FD051D"/>
    <w:rsid w:val="00FD2A15"/>
    <w:rsid w:val="00FD4016"/>
    <w:rsid w:val="00FD5201"/>
    <w:rsid w:val="00FD5D67"/>
    <w:rsid w:val="00FD67B7"/>
    <w:rsid w:val="00FD7D8C"/>
    <w:rsid w:val="00FE09DD"/>
    <w:rsid w:val="00FF07B6"/>
    <w:rsid w:val="00FF0D90"/>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15B4807"/>
  <w15:docId w15:val="{F5A374C9-899C-4368-9A02-11ADE5662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122ED0"/>
    <w:pPr>
      <w:numPr>
        <w:numId w:val="4"/>
      </w:numPr>
      <w:ind w:left="4329"/>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8D1CEE"/>
    <w:pPr>
      <w:numPr>
        <w:ilvl w:val="1"/>
      </w:numPr>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PolicyBullets">
    <w:name w:val="Policy Bullets"/>
    <w:basedOn w:val="ListParagraph"/>
    <w:link w:val="PolicyBulletsChar"/>
    <w:qFormat/>
    <w:rsid w:val="002C4AE2"/>
    <w:pPr>
      <w:numPr>
        <w:numId w:val="6"/>
      </w:numPr>
      <w:spacing w:after="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ajorHAnsi" w:hAnsiTheme="majorHAnsi" w:cstheme="minorHAnsi"/>
      <w:sz w:val="32"/>
      <w:szCs w:val="32"/>
    </w:rPr>
  </w:style>
  <w:style w:type="character" w:customStyle="1" w:styleId="PolicyLevel3Char">
    <w:name w:val="Policy Level 3 Char"/>
    <w:basedOn w:val="Style2Char"/>
    <w:link w:val="PolicyLevel3"/>
    <w:rsid w:val="00112B99"/>
    <w:rPr>
      <w:rFonts w:asciiTheme="majorHAnsi" w:hAnsiTheme="majorHAnsi" w:cstheme="minorHAnsi"/>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character" w:styleId="Emphasis">
    <w:name w:val="Emphasis"/>
    <w:aliases w:val="amendable"/>
    <w:basedOn w:val="DefaultParagraphFont"/>
    <w:uiPriority w:val="20"/>
    <w:qFormat/>
    <w:rsid w:val="00237C2D"/>
    <w:rPr>
      <w:rFonts w:ascii="Arial" w:hAnsi="Arial"/>
      <w:b/>
      <w:i w:val="0"/>
      <w:iCs/>
      <w:color w:val="FFD006"/>
      <w:sz w:val="22"/>
      <w:u w:val="single"/>
    </w:rPr>
  </w:style>
  <w:style w:type="paragraph" w:customStyle="1" w:styleId="TSB-PolicyBullets">
    <w:name w:val="TSB - Policy Bullets"/>
    <w:basedOn w:val="ListParagraph"/>
    <w:autoRedefine/>
    <w:qFormat/>
    <w:rsid w:val="00284C01"/>
    <w:pPr>
      <w:spacing w:before="200"/>
      <w:ind w:left="2127" w:hanging="709"/>
    </w:pPr>
  </w:style>
  <w:style w:type="table" w:customStyle="1" w:styleId="TableGrid2">
    <w:name w:val="Table Grid2"/>
    <w:basedOn w:val="TableNormal"/>
    <w:next w:val="TableGrid"/>
    <w:uiPriority w:val="59"/>
    <w:rsid w:val="00C14337"/>
    <w:pPr>
      <w:spacing w:after="0" w:line="240" w:lineRule="auto"/>
    </w:pPr>
    <w:rPr>
      <w:rFonts w:ascii="Arial" w:hAnsi="Arial" w:cs="Arial"/>
      <w:color w:val="000000"/>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basedOn w:val="NoList"/>
    <w:uiPriority w:val="99"/>
    <w:rsid w:val="00AE351D"/>
  </w:style>
  <w:style w:type="paragraph" w:customStyle="1" w:styleId="TSB-Level1Numbers">
    <w:name w:val="TSB - Level 1 Numbers"/>
    <w:basedOn w:val="Heading10"/>
    <w:link w:val="TSB-Level1NumbersChar"/>
    <w:qFormat/>
    <w:rsid w:val="00D631FA"/>
    <w:pPr>
      <w:numPr>
        <w:numId w:val="0"/>
      </w:numPr>
      <w:ind w:left="1480" w:hanging="482"/>
      <w:contextualSpacing w:val="0"/>
    </w:pPr>
    <w:rPr>
      <w:rFonts w:cstheme="minorHAnsi"/>
      <w:sz w:val="22"/>
    </w:rPr>
  </w:style>
  <w:style w:type="character" w:customStyle="1" w:styleId="TSB-Level1NumbersChar">
    <w:name w:val="TSB - Level 1 Numbers Char"/>
    <w:basedOn w:val="DefaultParagraphFont"/>
    <w:link w:val="TSB-Level1Numbers"/>
    <w:rsid w:val="00D631FA"/>
    <w:rPr>
      <w:rFonts w:asciiTheme="majorHAnsi" w:hAnsiTheme="majorHAnsi" w:cstheme="minorHAnsi"/>
      <w:szCs w:val="32"/>
    </w:rPr>
  </w:style>
  <w:style w:type="character" w:customStyle="1" w:styleId="UnresolvedMention1">
    <w:name w:val="Unresolved Mention1"/>
    <w:basedOn w:val="DefaultParagraphFont"/>
    <w:uiPriority w:val="99"/>
    <w:semiHidden/>
    <w:unhideWhenUsed/>
    <w:rsid w:val="00EB1CA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62CC4A-D17B-4EF6-A0FB-045356730712}" type="doc">
      <dgm:prSet loTypeId="urn:microsoft.com/office/officeart/2005/8/layout/chevron2" loCatId="list" qsTypeId="urn:microsoft.com/office/officeart/2005/8/quickstyle/simple1" qsCatId="simple" csTypeId="urn:microsoft.com/office/officeart/2005/8/colors/colorful4" csCatId="colorful" phldr="1"/>
      <dgm:spPr/>
      <dgm:t>
        <a:bodyPr/>
        <a:lstStyle/>
        <a:p>
          <a:endParaRPr lang="en-GB"/>
        </a:p>
      </dgm:t>
    </dgm:pt>
    <dgm:pt modelId="{A678C17F-0B1F-4710-9FA4-374BA943DC07}">
      <dgm:prSet phldrT="[Text]"/>
      <dgm:spPr>
        <a:solidFill>
          <a:schemeClr val="bg1">
            <a:lumMod val="85000"/>
          </a:schemeClr>
        </a:solidFill>
        <a:ln>
          <a:solidFill>
            <a:schemeClr val="tx1"/>
          </a:solidFill>
        </a:ln>
      </dgm:spPr>
      <dgm:t>
        <a:bodyPr/>
        <a:lstStyle/>
        <a:p>
          <a:r>
            <a:rPr lang="en-GB"/>
            <a:t>1</a:t>
          </a:r>
        </a:p>
      </dgm:t>
    </dgm:pt>
    <dgm:pt modelId="{AC7A449C-2E69-4F7C-80D1-9E27D5DAF306}" type="parTrans" cxnId="{97857969-7C0D-4604-A0F2-8EF633E01E3C}">
      <dgm:prSet/>
      <dgm:spPr/>
      <dgm:t>
        <a:bodyPr/>
        <a:lstStyle/>
        <a:p>
          <a:endParaRPr lang="en-GB"/>
        </a:p>
      </dgm:t>
    </dgm:pt>
    <dgm:pt modelId="{A2523AE6-F984-4180-8BA2-E6E1D948E9CF}" type="sibTrans" cxnId="{97857969-7C0D-4604-A0F2-8EF633E01E3C}">
      <dgm:prSet/>
      <dgm:spPr/>
      <dgm:t>
        <a:bodyPr/>
        <a:lstStyle/>
        <a:p>
          <a:endParaRPr lang="en-GB"/>
        </a:p>
      </dgm:t>
    </dgm:pt>
    <dgm:pt modelId="{2BD7EA9A-E525-46F7-AE09-AD9E6C60F960}">
      <dgm:prSet phldrT="[Text]"/>
      <dgm:spPr>
        <a:solidFill>
          <a:schemeClr val="bg1">
            <a:lumMod val="85000"/>
          </a:schemeClr>
        </a:solidFill>
        <a:ln>
          <a:solidFill>
            <a:schemeClr val="tx1"/>
          </a:solidFill>
        </a:ln>
      </dgm:spPr>
      <dgm:t>
        <a:bodyPr/>
        <a:lstStyle/>
        <a:p>
          <a:r>
            <a:rPr lang="en-GB"/>
            <a:t>A parent or healthcare professional informs the school that the child has a medical condition or is due to return from long-term absence, or that needs have changed.</a:t>
          </a:r>
        </a:p>
      </dgm:t>
    </dgm:pt>
    <dgm:pt modelId="{E3D2DCA3-1359-429C-9F12-ADBB9CADD716}" type="parTrans" cxnId="{DCB2B852-0D45-4CD7-B904-603FB03C0043}">
      <dgm:prSet/>
      <dgm:spPr/>
      <dgm:t>
        <a:bodyPr/>
        <a:lstStyle/>
        <a:p>
          <a:endParaRPr lang="en-GB"/>
        </a:p>
      </dgm:t>
    </dgm:pt>
    <dgm:pt modelId="{E9C58546-DAAF-4C07-A3F0-2AF2657BEB76}" type="sibTrans" cxnId="{DCB2B852-0D45-4CD7-B904-603FB03C0043}">
      <dgm:prSet/>
      <dgm:spPr/>
      <dgm:t>
        <a:bodyPr/>
        <a:lstStyle/>
        <a:p>
          <a:endParaRPr lang="en-GB"/>
        </a:p>
      </dgm:t>
    </dgm:pt>
    <dgm:pt modelId="{43285D44-DE01-4254-96AE-831A791BD70D}">
      <dgm:prSet phldrT="[Text]"/>
      <dgm:spPr>
        <a:solidFill>
          <a:schemeClr val="bg1">
            <a:lumMod val="85000"/>
          </a:schemeClr>
        </a:solidFill>
        <a:ln>
          <a:solidFill>
            <a:schemeClr val="tx1"/>
          </a:solidFill>
        </a:ln>
      </dgm:spPr>
      <dgm:t>
        <a:bodyPr/>
        <a:lstStyle/>
        <a:p>
          <a:r>
            <a:rPr lang="en-GB"/>
            <a:t>2</a:t>
          </a:r>
        </a:p>
      </dgm:t>
    </dgm:pt>
    <dgm:pt modelId="{54060B7C-304F-44EC-98F3-8FB41508DC7E}" type="parTrans" cxnId="{D42F8EEB-554B-42FA-9C19-72C1E3BC7DE3}">
      <dgm:prSet/>
      <dgm:spPr/>
      <dgm:t>
        <a:bodyPr/>
        <a:lstStyle/>
        <a:p>
          <a:endParaRPr lang="en-GB"/>
        </a:p>
      </dgm:t>
    </dgm:pt>
    <dgm:pt modelId="{1430F537-EBCA-44EE-AE5C-8253FF7909FF}" type="sibTrans" cxnId="{D42F8EEB-554B-42FA-9C19-72C1E3BC7DE3}">
      <dgm:prSet/>
      <dgm:spPr/>
      <dgm:t>
        <a:bodyPr/>
        <a:lstStyle/>
        <a:p>
          <a:endParaRPr lang="en-GB"/>
        </a:p>
      </dgm:t>
    </dgm:pt>
    <dgm:pt modelId="{1344D320-B594-4A3E-B3BC-9CBEF6AD7C0E}">
      <dgm:prSet phldrT="[Text]"/>
      <dgm:spPr>
        <a:solidFill>
          <a:schemeClr val="bg1">
            <a:lumMod val="85000"/>
          </a:schemeClr>
        </a:solidFill>
        <a:ln>
          <a:solidFill>
            <a:schemeClr val="tx1"/>
          </a:solidFill>
        </a:ln>
      </dgm:spPr>
      <dgm:t>
        <a:bodyPr/>
        <a:lstStyle/>
        <a:p>
          <a:r>
            <a:rPr lang="en-GB"/>
            <a:t>The headteacher coordinates a meeting to discuss the child's medical needs and identifies a member of school staff who will provide support to the pupil.</a:t>
          </a:r>
        </a:p>
      </dgm:t>
    </dgm:pt>
    <dgm:pt modelId="{82A3540B-0283-434F-B6FE-F6CE41136270}" type="parTrans" cxnId="{609FD0E3-BDA0-4043-B77A-AC9CF778CC71}">
      <dgm:prSet/>
      <dgm:spPr/>
      <dgm:t>
        <a:bodyPr/>
        <a:lstStyle/>
        <a:p>
          <a:endParaRPr lang="en-GB"/>
        </a:p>
      </dgm:t>
    </dgm:pt>
    <dgm:pt modelId="{4844ABD4-795D-41EA-8B1E-4FE8E45E2C59}" type="sibTrans" cxnId="{609FD0E3-BDA0-4043-B77A-AC9CF778CC71}">
      <dgm:prSet/>
      <dgm:spPr/>
      <dgm:t>
        <a:bodyPr/>
        <a:lstStyle/>
        <a:p>
          <a:endParaRPr lang="en-GB"/>
        </a:p>
      </dgm:t>
    </dgm:pt>
    <dgm:pt modelId="{2B5F8E89-64F9-4AB3-AF81-11389396EEAF}">
      <dgm:prSet phldrT="[Text]"/>
      <dgm:spPr>
        <a:solidFill>
          <a:schemeClr val="bg1">
            <a:lumMod val="85000"/>
          </a:schemeClr>
        </a:solidFill>
        <a:ln>
          <a:solidFill>
            <a:schemeClr val="tx1"/>
          </a:solidFill>
        </a:ln>
      </dgm:spPr>
      <dgm:t>
        <a:bodyPr/>
        <a:lstStyle/>
        <a:p>
          <a:r>
            <a:rPr lang="en-GB"/>
            <a:t>3</a:t>
          </a:r>
        </a:p>
      </dgm:t>
    </dgm:pt>
    <dgm:pt modelId="{503AEC49-5ECC-4FC2-BA27-B364D29AA4B8}" type="parTrans" cxnId="{59B94694-1FDA-4389-8A4B-FCE193EB98F3}">
      <dgm:prSet/>
      <dgm:spPr/>
      <dgm:t>
        <a:bodyPr/>
        <a:lstStyle/>
        <a:p>
          <a:endParaRPr lang="en-GB"/>
        </a:p>
      </dgm:t>
    </dgm:pt>
    <dgm:pt modelId="{83442AF5-FD94-4584-AC34-15E3A55F9168}" type="sibTrans" cxnId="{59B94694-1FDA-4389-8A4B-FCE193EB98F3}">
      <dgm:prSet/>
      <dgm:spPr/>
      <dgm:t>
        <a:bodyPr/>
        <a:lstStyle/>
        <a:p>
          <a:endParaRPr lang="en-GB"/>
        </a:p>
      </dgm:t>
    </dgm:pt>
    <dgm:pt modelId="{3A24377D-F46E-4AD8-B811-86365A44674D}">
      <dgm:prSet phldrT="[Text]"/>
      <dgm:spPr>
        <a:solidFill>
          <a:schemeClr val="bg1">
            <a:lumMod val="85000"/>
          </a:schemeClr>
        </a:solidFill>
        <a:ln>
          <a:solidFill>
            <a:schemeClr val="tx1"/>
          </a:solidFill>
        </a:ln>
      </dgm:spPr>
      <dgm:t>
        <a:bodyPr/>
        <a:lstStyle/>
        <a:p>
          <a:r>
            <a:rPr lang="en-GB"/>
            <a:t>A meeting is held to discuss and agree on the need for an individual healthcare plan (IHCP).</a:t>
          </a:r>
        </a:p>
      </dgm:t>
    </dgm:pt>
    <dgm:pt modelId="{F2E0692F-CB2B-408C-8769-8F790857CF84}" type="parTrans" cxnId="{2E73341A-6EDF-44AE-A5DD-9843BCD86E1B}">
      <dgm:prSet/>
      <dgm:spPr/>
      <dgm:t>
        <a:bodyPr/>
        <a:lstStyle/>
        <a:p>
          <a:endParaRPr lang="en-GB"/>
        </a:p>
      </dgm:t>
    </dgm:pt>
    <dgm:pt modelId="{59AA53F4-EF23-4061-B362-82BE41C69263}" type="sibTrans" cxnId="{2E73341A-6EDF-44AE-A5DD-9843BCD86E1B}">
      <dgm:prSet/>
      <dgm:spPr/>
      <dgm:t>
        <a:bodyPr/>
        <a:lstStyle/>
        <a:p>
          <a:endParaRPr lang="en-GB"/>
        </a:p>
      </dgm:t>
    </dgm:pt>
    <dgm:pt modelId="{A9E7DAEE-A3B0-4A1E-B202-3F76E385B40F}">
      <dgm:prSet/>
      <dgm:spPr>
        <a:solidFill>
          <a:schemeClr val="bg1">
            <a:lumMod val="85000"/>
          </a:schemeClr>
        </a:solidFill>
        <a:ln>
          <a:solidFill>
            <a:schemeClr val="tx1"/>
          </a:solidFill>
        </a:ln>
      </dgm:spPr>
      <dgm:t>
        <a:bodyPr/>
        <a:lstStyle/>
        <a:p>
          <a:r>
            <a:rPr lang="en-GB"/>
            <a:t>4</a:t>
          </a:r>
        </a:p>
      </dgm:t>
    </dgm:pt>
    <dgm:pt modelId="{033B97A7-E75C-430D-A618-E68B18F1476E}" type="parTrans" cxnId="{32398B77-F949-4FD0-A198-73C7B919EA94}">
      <dgm:prSet/>
      <dgm:spPr/>
      <dgm:t>
        <a:bodyPr/>
        <a:lstStyle/>
        <a:p>
          <a:endParaRPr lang="en-GB"/>
        </a:p>
      </dgm:t>
    </dgm:pt>
    <dgm:pt modelId="{6FA0FCED-85E0-4997-89B7-3C661BFA37A2}" type="sibTrans" cxnId="{32398B77-F949-4FD0-A198-73C7B919EA94}">
      <dgm:prSet/>
      <dgm:spPr/>
      <dgm:t>
        <a:bodyPr/>
        <a:lstStyle/>
        <a:p>
          <a:endParaRPr lang="en-GB"/>
        </a:p>
      </dgm:t>
    </dgm:pt>
    <dgm:pt modelId="{5BB13FC2-1257-4257-B56B-E03F78E0FD51}">
      <dgm:prSet/>
      <dgm:spPr>
        <a:solidFill>
          <a:schemeClr val="bg1">
            <a:lumMod val="85000"/>
          </a:schemeClr>
        </a:solidFill>
        <a:ln>
          <a:solidFill>
            <a:schemeClr val="tx1"/>
          </a:solidFill>
        </a:ln>
      </dgm:spPr>
      <dgm:t>
        <a:bodyPr/>
        <a:lstStyle/>
        <a:p>
          <a:r>
            <a:rPr lang="en-GB"/>
            <a:t>An IHCP is developed in partnership with healthcare professionals, and agreement is reached on who leads.</a:t>
          </a:r>
        </a:p>
      </dgm:t>
    </dgm:pt>
    <dgm:pt modelId="{87F05597-8F59-43E5-AA3D-0F6C1901C8FA}" type="parTrans" cxnId="{CF90EFC3-8F62-4FE8-80BA-4271084161D1}">
      <dgm:prSet/>
      <dgm:spPr/>
      <dgm:t>
        <a:bodyPr/>
        <a:lstStyle/>
        <a:p>
          <a:endParaRPr lang="en-GB"/>
        </a:p>
      </dgm:t>
    </dgm:pt>
    <dgm:pt modelId="{9BE9EF08-4672-4A45-90E2-499E0F90DD8F}" type="sibTrans" cxnId="{CF90EFC3-8F62-4FE8-80BA-4271084161D1}">
      <dgm:prSet/>
      <dgm:spPr/>
      <dgm:t>
        <a:bodyPr/>
        <a:lstStyle/>
        <a:p>
          <a:endParaRPr lang="en-GB"/>
        </a:p>
      </dgm:t>
    </dgm:pt>
    <dgm:pt modelId="{D4C44CD3-84DA-41FF-AA58-285AA481381A}">
      <dgm:prSet/>
      <dgm:spPr>
        <a:solidFill>
          <a:schemeClr val="bg1">
            <a:lumMod val="85000"/>
          </a:schemeClr>
        </a:solidFill>
        <a:ln>
          <a:solidFill>
            <a:schemeClr val="tx1"/>
          </a:solidFill>
        </a:ln>
      </dgm:spPr>
      <dgm:t>
        <a:bodyPr/>
        <a:lstStyle/>
        <a:p>
          <a:r>
            <a:rPr lang="en-GB"/>
            <a:t>5</a:t>
          </a:r>
        </a:p>
      </dgm:t>
    </dgm:pt>
    <dgm:pt modelId="{C7C00AD6-18DF-41B4-8D2A-3AEBA694145D}" type="parTrans" cxnId="{E52D18EE-8CA2-40CB-99F4-D18542980956}">
      <dgm:prSet/>
      <dgm:spPr/>
      <dgm:t>
        <a:bodyPr/>
        <a:lstStyle/>
        <a:p>
          <a:endParaRPr lang="en-GB"/>
        </a:p>
      </dgm:t>
    </dgm:pt>
    <dgm:pt modelId="{849468A2-2E58-4763-83AF-7E88BBDF6854}" type="sibTrans" cxnId="{E52D18EE-8CA2-40CB-99F4-D18542980956}">
      <dgm:prSet/>
      <dgm:spPr/>
      <dgm:t>
        <a:bodyPr/>
        <a:lstStyle/>
        <a:p>
          <a:endParaRPr lang="en-GB"/>
        </a:p>
      </dgm:t>
    </dgm:pt>
    <dgm:pt modelId="{2A7A05D7-1301-4060-BDC5-88E08A554789}">
      <dgm:prSet/>
      <dgm:spPr>
        <a:solidFill>
          <a:schemeClr val="bg1">
            <a:lumMod val="85000"/>
          </a:schemeClr>
        </a:solidFill>
        <a:ln>
          <a:solidFill>
            <a:schemeClr val="tx1"/>
          </a:solidFill>
        </a:ln>
      </dgm:spPr>
      <dgm:t>
        <a:bodyPr/>
        <a:lstStyle/>
        <a:p>
          <a:r>
            <a:rPr lang="en-GB"/>
            <a:t>School staff training needs are identified.</a:t>
          </a:r>
        </a:p>
      </dgm:t>
    </dgm:pt>
    <dgm:pt modelId="{8B695DC0-5FC3-4FE0-B3B8-CA1C1222D15B}" type="parTrans" cxnId="{44671287-0D38-458D-8450-064C97054EF9}">
      <dgm:prSet/>
      <dgm:spPr/>
      <dgm:t>
        <a:bodyPr/>
        <a:lstStyle/>
        <a:p>
          <a:endParaRPr lang="en-GB"/>
        </a:p>
      </dgm:t>
    </dgm:pt>
    <dgm:pt modelId="{E3A318A2-F6C9-49B0-8E8B-1E2417776524}" type="sibTrans" cxnId="{44671287-0D38-458D-8450-064C97054EF9}">
      <dgm:prSet/>
      <dgm:spPr/>
      <dgm:t>
        <a:bodyPr/>
        <a:lstStyle/>
        <a:p>
          <a:endParaRPr lang="en-GB"/>
        </a:p>
      </dgm:t>
    </dgm:pt>
    <dgm:pt modelId="{0C8D11D4-F628-4415-8D95-264E08BFD4D5}">
      <dgm:prSet/>
      <dgm:spPr>
        <a:solidFill>
          <a:schemeClr val="bg1">
            <a:lumMod val="85000"/>
          </a:schemeClr>
        </a:solidFill>
        <a:ln>
          <a:solidFill>
            <a:schemeClr val="tx1"/>
          </a:solidFill>
        </a:ln>
      </dgm:spPr>
      <dgm:t>
        <a:bodyPr/>
        <a:lstStyle/>
        <a:p>
          <a:r>
            <a:rPr lang="en-GB"/>
            <a:t>6</a:t>
          </a:r>
        </a:p>
      </dgm:t>
    </dgm:pt>
    <dgm:pt modelId="{765BFCC0-0946-40EE-A7B7-4BE8B82D9ACB}" type="parTrans" cxnId="{33E9EE5C-3F7C-4C77-914D-E905B574CA8D}">
      <dgm:prSet/>
      <dgm:spPr/>
      <dgm:t>
        <a:bodyPr/>
        <a:lstStyle/>
        <a:p>
          <a:endParaRPr lang="en-GB"/>
        </a:p>
      </dgm:t>
    </dgm:pt>
    <dgm:pt modelId="{931B2F65-CBC7-457B-978A-F3AFD802EC1D}" type="sibTrans" cxnId="{33E9EE5C-3F7C-4C77-914D-E905B574CA8D}">
      <dgm:prSet/>
      <dgm:spPr/>
      <dgm:t>
        <a:bodyPr/>
        <a:lstStyle/>
        <a:p>
          <a:endParaRPr lang="en-GB"/>
        </a:p>
      </dgm:t>
    </dgm:pt>
    <dgm:pt modelId="{7257988B-22A8-4893-A6EA-8670DA15F705}">
      <dgm:prSet/>
      <dgm:spPr>
        <a:solidFill>
          <a:schemeClr val="bg1">
            <a:lumMod val="85000"/>
          </a:schemeClr>
        </a:solidFill>
        <a:ln>
          <a:solidFill>
            <a:schemeClr val="tx1"/>
          </a:solidFill>
        </a:ln>
      </dgm:spPr>
      <dgm:t>
        <a:bodyPr/>
        <a:lstStyle/>
        <a:p>
          <a:r>
            <a:rPr lang="en-GB"/>
            <a:t>Training is delivered to staff and review dates are agreed.</a:t>
          </a:r>
        </a:p>
      </dgm:t>
    </dgm:pt>
    <dgm:pt modelId="{4E68F132-C218-4B8A-BA56-46DD48E388E4}" type="parTrans" cxnId="{A85406F5-FE99-4C6B-9EE8-268B1162144A}">
      <dgm:prSet/>
      <dgm:spPr/>
      <dgm:t>
        <a:bodyPr/>
        <a:lstStyle/>
        <a:p>
          <a:endParaRPr lang="en-GB"/>
        </a:p>
      </dgm:t>
    </dgm:pt>
    <dgm:pt modelId="{6483A037-FC41-45B4-9300-F861F9D40D6E}" type="sibTrans" cxnId="{A85406F5-FE99-4C6B-9EE8-268B1162144A}">
      <dgm:prSet/>
      <dgm:spPr/>
      <dgm:t>
        <a:bodyPr/>
        <a:lstStyle/>
        <a:p>
          <a:endParaRPr lang="en-GB"/>
        </a:p>
      </dgm:t>
    </dgm:pt>
    <dgm:pt modelId="{52533BEB-3A7C-4759-999F-A89F9D9E313F}">
      <dgm:prSet/>
      <dgm:spPr>
        <a:solidFill>
          <a:schemeClr val="bg1">
            <a:lumMod val="85000"/>
          </a:schemeClr>
        </a:solidFill>
        <a:ln>
          <a:solidFill>
            <a:schemeClr val="tx1"/>
          </a:solidFill>
        </a:ln>
      </dgm:spPr>
      <dgm:t>
        <a:bodyPr/>
        <a:lstStyle/>
        <a:p>
          <a:r>
            <a:rPr lang="en-GB"/>
            <a:t>7</a:t>
          </a:r>
        </a:p>
      </dgm:t>
    </dgm:pt>
    <dgm:pt modelId="{3C101DBD-B8B7-4C6E-A5F7-01430C9BD409}" type="parTrans" cxnId="{AAB68753-FEE4-4C43-9772-9223D97EC3BA}">
      <dgm:prSet/>
      <dgm:spPr/>
      <dgm:t>
        <a:bodyPr/>
        <a:lstStyle/>
        <a:p>
          <a:endParaRPr lang="en-GB"/>
        </a:p>
      </dgm:t>
    </dgm:pt>
    <dgm:pt modelId="{64D56E09-303D-4C0C-940D-D22A1E9FF95F}" type="sibTrans" cxnId="{AAB68753-FEE4-4C43-9772-9223D97EC3BA}">
      <dgm:prSet/>
      <dgm:spPr/>
      <dgm:t>
        <a:bodyPr/>
        <a:lstStyle/>
        <a:p>
          <a:endParaRPr lang="en-GB"/>
        </a:p>
      </dgm:t>
    </dgm:pt>
    <dgm:pt modelId="{E025277B-BD6B-4D85-89EC-E73C8D39DFBD}">
      <dgm:prSet/>
      <dgm:spPr>
        <a:solidFill>
          <a:schemeClr val="bg1">
            <a:lumMod val="85000"/>
          </a:schemeClr>
        </a:solidFill>
        <a:ln>
          <a:solidFill>
            <a:schemeClr val="tx1"/>
          </a:solidFill>
        </a:ln>
      </dgm:spPr>
      <dgm:t>
        <a:bodyPr/>
        <a:lstStyle/>
        <a:p>
          <a:r>
            <a:rPr lang="en-GB"/>
            <a:t>The IHCP is implemented and circulated to relevant staff.</a:t>
          </a:r>
        </a:p>
      </dgm:t>
    </dgm:pt>
    <dgm:pt modelId="{6722F321-6135-4E0F-8A0A-394B16539789}" type="parTrans" cxnId="{A790072D-4ADE-4461-8D85-28EA0B3EDBDB}">
      <dgm:prSet/>
      <dgm:spPr/>
      <dgm:t>
        <a:bodyPr/>
        <a:lstStyle/>
        <a:p>
          <a:endParaRPr lang="en-GB"/>
        </a:p>
      </dgm:t>
    </dgm:pt>
    <dgm:pt modelId="{C0BD8F1D-1DB5-4683-8CEE-DAA2273171E5}" type="sibTrans" cxnId="{A790072D-4ADE-4461-8D85-28EA0B3EDBDB}">
      <dgm:prSet/>
      <dgm:spPr/>
      <dgm:t>
        <a:bodyPr/>
        <a:lstStyle/>
        <a:p>
          <a:endParaRPr lang="en-GB"/>
        </a:p>
      </dgm:t>
    </dgm:pt>
    <dgm:pt modelId="{15E40B99-6A78-4045-A627-1A5BF0B13CF4}">
      <dgm:prSet/>
      <dgm:spPr>
        <a:solidFill>
          <a:schemeClr val="bg1">
            <a:lumMod val="85000"/>
          </a:schemeClr>
        </a:solidFill>
        <a:ln>
          <a:solidFill>
            <a:schemeClr val="tx1"/>
          </a:solidFill>
        </a:ln>
      </dgm:spPr>
      <dgm:t>
        <a:bodyPr/>
        <a:lstStyle/>
        <a:p>
          <a:r>
            <a:rPr lang="en-GB"/>
            <a:t>8</a:t>
          </a:r>
        </a:p>
      </dgm:t>
    </dgm:pt>
    <dgm:pt modelId="{9D79A66F-C1D3-4C92-96A1-3A6C27CD216F}" type="parTrans" cxnId="{8ADF11C7-F3F1-46D3-8F46-EE1BB2935DB1}">
      <dgm:prSet/>
      <dgm:spPr/>
      <dgm:t>
        <a:bodyPr/>
        <a:lstStyle/>
        <a:p>
          <a:endParaRPr lang="en-GB"/>
        </a:p>
      </dgm:t>
    </dgm:pt>
    <dgm:pt modelId="{A20E68D2-375A-4AC6-AF3C-9B76B2D26618}" type="sibTrans" cxnId="{8ADF11C7-F3F1-46D3-8F46-EE1BB2935DB1}">
      <dgm:prSet/>
      <dgm:spPr/>
      <dgm:t>
        <a:bodyPr/>
        <a:lstStyle/>
        <a:p>
          <a:endParaRPr lang="en-GB"/>
        </a:p>
      </dgm:t>
    </dgm:pt>
    <dgm:pt modelId="{AF0BA161-24C5-436F-815A-CCE28D36B67A}">
      <dgm:prSet/>
      <dgm:spPr>
        <a:solidFill>
          <a:schemeClr val="bg1">
            <a:lumMod val="85000"/>
          </a:schemeClr>
        </a:solidFill>
        <a:ln>
          <a:solidFill>
            <a:schemeClr val="tx1"/>
          </a:solidFill>
        </a:ln>
      </dgm:spPr>
      <dgm:t>
        <a:bodyPr/>
        <a:lstStyle/>
        <a:p>
          <a:r>
            <a:rPr lang="en-GB"/>
            <a:t>The IHCP is reviewed annually or when the condition changes (revert back to step 3).</a:t>
          </a:r>
        </a:p>
      </dgm:t>
    </dgm:pt>
    <dgm:pt modelId="{03B1432D-3639-4280-895C-9EBA40F07443}" type="parTrans" cxnId="{B2005A03-7DF1-41C0-BA5B-A8E14A1027AC}">
      <dgm:prSet/>
      <dgm:spPr/>
      <dgm:t>
        <a:bodyPr/>
        <a:lstStyle/>
        <a:p>
          <a:endParaRPr lang="en-GB"/>
        </a:p>
      </dgm:t>
    </dgm:pt>
    <dgm:pt modelId="{94F6D7FC-8A1C-4930-A0C1-161018015BC8}" type="sibTrans" cxnId="{B2005A03-7DF1-41C0-BA5B-A8E14A1027AC}">
      <dgm:prSet/>
      <dgm:spPr/>
      <dgm:t>
        <a:bodyPr/>
        <a:lstStyle/>
        <a:p>
          <a:endParaRPr lang="en-GB"/>
        </a:p>
      </dgm:t>
    </dgm:pt>
    <dgm:pt modelId="{4A108264-9F23-4200-A8DF-937CDFE08BCC}" type="pres">
      <dgm:prSet presAssocID="{E362CC4A-D17B-4EF6-A0FB-045356730712}" presName="linearFlow" presStyleCnt="0">
        <dgm:presLayoutVars>
          <dgm:dir/>
          <dgm:animLvl val="lvl"/>
          <dgm:resizeHandles val="exact"/>
        </dgm:presLayoutVars>
      </dgm:prSet>
      <dgm:spPr/>
    </dgm:pt>
    <dgm:pt modelId="{E8395F9D-4CCB-4915-A651-2F6CDAA394AA}" type="pres">
      <dgm:prSet presAssocID="{A678C17F-0B1F-4710-9FA4-374BA943DC07}" presName="composite" presStyleCnt="0"/>
      <dgm:spPr/>
    </dgm:pt>
    <dgm:pt modelId="{995A0451-916B-4F2D-A583-0788BB378E9B}" type="pres">
      <dgm:prSet presAssocID="{A678C17F-0B1F-4710-9FA4-374BA943DC07}" presName="parentText" presStyleLbl="alignNode1" presStyleIdx="0" presStyleCnt="8">
        <dgm:presLayoutVars>
          <dgm:chMax val="1"/>
          <dgm:bulletEnabled val="1"/>
        </dgm:presLayoutVars>
      </dgm:prSet>
      <dgm:spPr/>
    </dgm:pt>
    <dgm:pt modelId="{9DFECF84-DCDE-47F0-9C7F-81694A823C06}" type="pres">
      <dgm:prSet presAssocID="{A678C17F-0B1F-4710-9FA4-374BA943DC07}" presName="descendantText" presStyleLbl="alignAcc1" presStyleIdx="0" presStyleCnt="8">
        <dgm:presLayoutVars>
          <dgm:bulletEnabled val="1"/>
        </dgm:presLayoutVars>
      </dgm:prSet>
      <dgm:spPr/>
    </dgm:pt>
    <dgm:pt modelId="{7C41947B-4036-498E-A50E-FE61F88505DF}" type="pres">
      <dgm:prSet presAssocID="{A2523AE6-F984-4180-8BA2-E6E1D948E9CF}" presName="sp" presStyleCnt="0"/>
      <dgm:spPr/>
    </dgm:pt>
    <dgm:pt modelId="{1E274DC6-293D-4982-9795-B64485461910}" type="pres">
      <dgm:prSet presAssocID="{43285D44-DE01-4254-96AE-831A791BD70D}" presName="composite" presStyleCnt="0"/>
      <dgm:spPr/>
    </dgm:pt>
    <dgm:pt modelId="{BDDAE049-13BF-4980-9788-0A23E678A272}" type="pres">
      <dgm:prSet presAssocID="{43285D44-DE01-4254-96AE-831A791BD70D}" presName="parentText" presStyleLbl="alignNode1" presStyleIdx="1" presStyleCnt="8">
        <dgm:presLayoutVars>
          <dgm:chMax val="1"/>
          <dgm:bulletEnabled val="1"/>
        </dgm:presLayoutVars>
      </dgm:prSet>
      <dgm:spPr/>
    </dgm:pt>
    <dgm:pt modelId="{F009B03E-5C3C-4DA5-814F-6955E7551E06}" type="pres">
      <dgm:prSet presAssocID="{43285D44-DE01-4254-96AE-831A791BD70D}" presName="descendantText" presStyleLbl="alignAcc1" presStyleIdx="1" presStyleCnt="8">
        <dgm:presLayoutVars>
          <dgm:bulletEnabled val="1"/>
        </dgm:presLayoutVars>
      </dgm:prSet>
      <dgm:spPr/>
    </dgm:pt>
    <dgm:pt modelId="{53C38EA5-13D0-4A13-B806-70470A624975}" type="pres">
      <dgm:prSet presAssocID="{1430F537-EBCA-44EE-AE5C-8253FF7909FF}" presName="sp" presStyleCnt="0"/>
      <dgm:spPr/>
    </dgm:pt>
    <dgm:pt modelId="{FBBF9B77-9DCA-4ADC-B954-92194B2874AF}" type="pres">
      <dgm:prSet presAssocID="{2B5F8E89-64F9-4AB3-AF81-11389396EEAF}" presName="composite" presStyleCnt="0"/>
      <dgm:spPr/>
    </dgm:pt>
    <dgm:pt modelId="{DA663C88-BE64-4FF2-A260-07332346D281}" type="pres">
      <dgm:prSet presAssocID="{2B5F8E89-64F9-4AB3-AF81-11389396EEAF}" presName="parentText" presStyleLbl="alignNode1" presStyleIdx="2" presStyleCnt="8">
        <dgm:presLayoutVars>
          <dgm:chMax val="1"/>
          <dgm:bulletEnabled val="1"/>
        </dgm:presLayoutVars>
      </dgm:prSet>
      <dgm:spPr/>
    </dgm:pt>
    <dgm:pt modelId="{E32321E8-120F-41FA-9605-853162106CD4}" type="pres">
      <dgm:prSet presAssocID="{2B5F8E89-64F9-4AB3-AF81-11389396EEAF}" presName="descendantText" presStyleLbl="alignAcc1" presStyleIdx="2" presStyleCnt="8">
        <dgm:presLayoutVars>
          <dgm:bulletEnabled val="1"/>
        </dgm:presLayoutVars>
      </dgm:prSet>
      <dgm:spPr/>
    </dgm:pt>
    <dgm:pt modelId="{B828A755-0928-42A4-A2EB-25611C05C2CC}" type="pres">
      <dgm:prSet presAssocID="{83442AF5-FD94-4584-AC34-15E3A55F9168}" presName="sp" presStyleCnt="0"/>
      <dgm:spPr/>
    </dgm:pt>
    <dgm:pt modelId="{BB8DF77A-07DC-43A3-93F0-7C84AF50277E}" type="pres">
      <dgm:prSet presAssocID="{A9E7DAEE-A3B0-4A1E-B202-3F76E385B40F}" presName="composite" presStyleCnt="0"/>
      <dgm:spPr/>
    </dgm:pt>
    <dgm:pt modelId="{3610B116-238F-46FD-B411-3B502276AB6B}" type="pres">
      <dgm:prSet presAssocID="{A9E7DAEE-A3B0-4A1E-B202-3F76E385B40F}" presName="parentText" presStyleLbl="alignNode1" presStyleIdx="3" presStyleCnt="8">
        <dgm:presLayoutVars>
          <dgm:chMax val="1"/>
          <dgm:bulletEnabled val="1"/>
        </dgm:presLayoutVars>
      </dgm:prSet>
      <dgm:spPr/>
    </dgm:pt>
    <dgm:pt modelId="{625F9F74-28C9-4E29-8D54-08A570AC623C}" type="pres">
      <dgm:prSet presAssocID="{A9E7DAEE-A3B0-4A1E-B202-3F76E385B40F}" presName="descendantText" presStyleLbl="alignAcc1" presStyleIdx="3" presStyleCnt="8">
        <dgm:presLayoutVars>
          <dgm:bulletEnabled val="1"/>
        </dgm:presLayoutVars>
      </dgm:prSet>
      <dgm:spPr/>
    </dgm:pt>
    <dgm:pt modelId="{38A48B95-3A8C-43B7-977F-FFD977D2A1F2}" type="pres">
      <dgm:prSet presAssocID="{6FA0FCED-85E0-4997-89B7-3C661BFA37A2}" presName="sp" presStyleCnt="0"/>
      <dgm:spPr/>
    </dgm:pt>
    <dgm:pt modelId="{B25C7C86-7540-435C-9CE4-FE48911DF829}" type="pres">
      <dgm:prSet presAssocID="{D4C44CD3-84DA-41FF-AA58-285AA481381A}" presName="composite" presStyleCnt="0"/>
      <dgm:spPr/>
    </dgm:pt>
    <dgm:pt modelId="{EEAE3FC9-C4E6-4BA0-A6A4-E23F6F3C1F82}" type="pres">
      <dgm:prSet presAssocID="{D4C44CD3-84DA-41FF-AA58-285AA481381A}" presName="parentText" presStyleLbl="alignNode1" presStyleIdx="4" presStyleCnt="8">
        <dgm:presLayoutVars>
          <dgm:chMax val="1"/>
          <dgm:bulletEnabled val="1"/>
        </dgm:presLayoutVars>
      </dgm:prSet>
      <dgm:spPr/>
    </dgm:pt>
    <dgm:pt modelId="{C4EED8F9-10D4-4BA9-BD0C-8EC220F6AB9B}" type="pres">
      <dgm:prSet presAssocID="{D4C44CD3-84DA-41FF-AA58-285AA481381A}" presName="descendantText" presStyleLbl="alignAcc1" presStyleIdx="4" presStyleCnt="8">
        <dgm:presLayoutVars>
          <dgm:bulletEnabled val="1"/>
        </dgm:presLayoutVars>
      </dgm:prSet>
      <dgm:spPr/>
    </dgm:pt>
    <dgm:pt modelId="{76BAB51E-7AFD-42B6-85C0-E47C607764E9}" type="pres">
      <dgm:prSet presAssocID="{849468A2-2E58-4763-83AF-7E88BBDF6854}" presName="sp" presStyleCnt="0"/>
      <dgm:spPr/>
    </dgm:pt>
    <dgm:pt modelId="{7DAD745A-E712-489E-8C44-E0AB3BD8913A}" type="pres">
      <dgm:prSet presAssocID="{0C8D11D4-F628-4415-8D95-264E08BFD4D5}" presName="composite" presStyleCnt="0"/>
      <dgm:spPr/>
    </dgm:pt>
    <dgm:pt modelId="{CBA0EDD4-6B20-407C-96AA-16BE2BD2B9D8}" type="pres">
      <dgm:prSet presAssocID="{0C8D11D4-F628-4415-8D95-264E08BFD4D5}" presName="parentText" presStyleLbl="alignNode1" presStyleIdx="5" presStyleCnt="8">
        <dgm:presLayoutVars>
          <dgm:chMax val="1"/>
          <dgm:bulletEnabled val="1"/>
        </dgm:presLayoutVars>
      </dgm:prSet>
      <dgm:spPr/>
    </dgm:pt>
    <dgm:pt modelId="{8E9F8A78-F11B-4794-A074-BD3D18F0B40D}" type="pres">
      <dgm:prSet presAssocID="{0C8D11D4-F628-4415-8D95-264E08BFD4D5}" presName="descendantText" presStyleLbl="alignAcc1" presStyleIdx="5" presStyleCnt="8">
        <dgm:presLayoutVars>
          <dgm:bulletEnabled val="1"/>
        </dgm:presLayoutVars>
      </dgm:prSet>
      <dgm:spPr/>
    </dgm:pt>
    <dgm:pt modelId="{7E9923EC-4D24-4FA5-97C7-3EF4746DA489}" type="pres">
      <dgm:prSet presAssocID="{931B2F65-CBC7-457B-978A-F3AFD802EC1D}" presName="sp" presStyleCnt="0"/>
      <dgm:spPr/>
    </dgm:pt>
    <dgm:pt modelId="{0CBF73A6-6D1C-4F92-B15A-A8893F771A8D}" type="pres">
      <dgm:prSet presAssocID="{52533BEB-3A7C-4759-999F-A89F9D9E313F}" presName="composite" presStyleCnt="0"/>
      <dgm:spPr/>
    </dgm:pt>
    <dgm:pt modelId="{EB254B6C-04FE-4419-9A4A-A21F1870152A}" type="pres">
      <dgm:prSet presAssocID="{52533BEB-3A7C-4759-999F-A89F9D9E313F}" presName="parentText" presStyleLbl="alignNode1" presStyleIdx="6" presStyleCnt="8">
        <dgm:presLayoutVars>
          <dgm:chMax val="1"/>
          <dgm:bulletEnabled val="1"/>
        </dgm:presLayoutVars>
      </dgm:prSet>
      <dgm:spPr/>
    </dgm:pt>
    <dgm:pt modelId="{3F49CFD2-33A2-4E1E-B919-A8E0815A62D0}" type="pres">
      <dgm:prSet presAssocID="{52533BEB-3A7C-4759-999F-A89F9D9E313F}" presName="descendantText" presStyleLbl="alignAcc1" presStyleIdx="6" presStyleCnt="8">
        <dgm:presLayoutVars>
          <dgm:bulletEnabled val="1"/>
        </dgm:presLayoutVars>
      </dgm:prSet>
      <dgm:spPr/>
    </dgm:pt>
    <dgm:pt modelId="{0F0109EE-148C-41EE-A3C3-2A9BD7EACA7D}" type="pres">
      <dgm:prSet presAssocID="{64D56E09-303D-4C0C-940D-D22A1E9FF95F}" presName="sp" presStyleCnt="0"/>
      <dgm:spPr/>
    </dgm:pt>
    <dgm:pt modelId="{A85A5C8C-7E7A-473A-A875-3B2EE4C4BB7F}" type="pres">
      <dgm:prSet presAssocID="{15E40B99-6A78-4045-A627-1A5BF0B13CF4}" presName="composite" presStyleCnt="0"/>
      <dgm:spPr/>
    </dgm:pt>
    <dgm:pt modelId="{38BD5C18-4D03-4361-9611-D3C045816150}" type="pres">
      <dgm:prSet presAssocID="{15E40B99-6A78-4045-A627-1A5BF0B13CF4}" presName="parentText" presStyleLbl="alignNode1" presStyleIdx="7" presStyleCnt="8">
        <dgm:presLayoutVars>
          <dgm:chMax val="1"/>
          <dgm:bulletEnabled val="1"/>
        </dgm:presLayoutVars>
      </dgm:prSet>
      <dgm:spPr/>
    </dgm:pt>
    <dgm:pt modelId="{96110B07-19DF-43F3-8EF1-8F6DAF393710}" type="pres">
      <dgm:prSet presAssocID="{15E40B99-6A78-4045-A627-1A5BF0B13CF4}" presName="descendantText" presStyleLbl="alignAcc1" presStyleIdx="7" presStyleCnt="8">
        <dgm:presLayoutVars>
          <dgm:bulletEnabled val="1"/>
        </dgm:presLayoutVars>
      </dgm:prSet>
      <dgm:spPr/>
    </dgm:pt>
  </dgm:ptLst>
  <dgm:cxnLst>
    <dgm:cxn modelId="{B2005A03-7DF1-41C0-BA5B-A8E14A1027AC}" srcId="{15E40B99-6A78-4045-A627-1A5BF0B13CF4}" destId="{AF0BA161-24C5-436F-815A-CCE28D36B67A}" srcOrd="0" destOrd="0" parTransId="{03B1432D-3639-4280-895C-9EBA40F07443}" sibTransId="{94F6D7FC-8A1C-4930-A0C1-161018015BC8}"/>
    <dgm:cxn modelId="{5DD6860E-8EE5-44C6-8847-4FA8A3210BCB}" type="presOf" srcId="{E025277B-BD6B-4D85-89EC-E73C8D39DFBD}" destId="{3F49CFD2-33A2-4E1E-B919-A8E0815A62D0}" srcOrd="0" destOrd="0" presId="urn:microsoft.com/office/officeart/2005/8/layout/chevron2"/>
    <dgm:cxn modelId="{DE764218-89C9-46DF-A720-D24018FE09EA}" type="presOf" srcId="{A9E7DAEE-A3B0-4A1E-B202-3F76E385B40F}" destId="{3610B116-238F-46FD-B411-3B502276AB6B}" srcOrd="0" destOrd="0" presId="urn:microsoft.com/office/officeart/2005/8/layout/chevron2"/>
    <dgm:cxn modelId="{2E73341A-6EDF-44AE-A5DD-9843BCD86E1B}" srcId="{2B5F8E89-64F9-4AB3-AF81-11389396EEAF}" destId="{3A24377D-F46E-4AD8-B811-86365A44674D}" srcOrd="0" destOrd="0" parTransId="{F2E0692F-CB2B-408C-8769-8F790857CF84}" sibTransId="{59AA53F4-EF23-4061-B362-82BE41C69263}"/>
    <dgm:cxn modelId="{D4C8DF27-1B65-4729-9247-AABC03AD9753}" type="presOf" srcId="{2A7A05D7-1301-4060-BDC5-88E08A554789}" destId="{C4EED8F9-10D4-4BA9-BD0C-8EC220F6AB9B}" srcOrd="0" destOrd="0" presId="urn:microsoft.com/office/officeart/2005/8/layout/chevron2"/>
    <dgm:cxn modelId="{A790072D-4ADE-4461-8D85-28EA0B3EDBDB}" srcId="{52533BEB-3A7C-4759-999F-A89F9D9E313F}" destId="{E025277B-BD6B-4D85-89EC-E73C8D39DFBD}" srcOrd="0" destOrd="0" parTransId="{6722F321-6135-4E0F-8A0A-394B16539789}" sibTransId="{C0BD8F1D-1DB5-4683-8CEE-DAA2273171E5}"/>
    <dgm:cxn modelId="{280B8430-A09E-49A7-8FD5-1B8FEF3FA24E}" type="presOf" srcId="{52533BEB-3A7C-4759-999F-A89F9D9E313F}" destId="{EB254B6C-04FE-4419-9A4A-A21F1870152A}" srcOrd="0" destOrd="0" presId="urn:microsoft.com/office/officeart/2005/8/layout/chevron2"/>
    <dgm:cxn modelId="{D0471C31-7109-4D78-B45F-3BCEF5C32565}" type="presOf" srcId="{1344D320-B594-4A3E-B3BC-9CBEF6AD7C0E}" destId="{F009B03E-5C3C-4DA5-814F-6955E7551E06}" srcOrd="0" destOrd="0" presId="urn:microsoft.com/office/officeart/2005/8/layout/chevron2"/>
    <dgm:cxn modelId="{33E9EE5C-3F7C-4C77-914D-E905B574CA8D}" srcId="{E362CC4A-D17B-4EF6-A0FB-045356730712}" destId="{0C8D11D4-F628-4415-8D95-264E08BFD4D5}" srcOrd="5" destOrd="0" parTransId="{765BFCC0-0946-40EE-A7B7-4BE8B82D9ACB}" sibTransId="{931B2F65-CBC7-457B-978A-F3AFD802EC1D}"/>
    <dgm:cxn modelId="{0B384767-7D98-4B31-AB7F-FAA2729B2E41}" type="presOf" srcId="{3A24377D-F46E-4AD8-B811-86365A44674D}" destId="{E32321E8-120F-41FA-9605-853162106CD4}" srcOrd="0" destOrd="0" presId="urn:microsoft.com/office/officeart/2005/8/layout/chevron2"/>
    <dgm:cxn modelId="{97857969-7C0D-4604-A0F2-8EF633E01E3C}" srcId="{E362CC4A-D17B-4EF6-A0FB-045356730712}" destId="{A678C17F-0B1F-4710-9FA4-374BA943DC07}" srcOrd="0" destOrd="0" parTransId="{AC7A449C-2E69-4F7C-80D1-9E27D5DAF306}" sibTransId="{A2523AE6-F984-4180-8BA2-E6E1D948E9CF}"/>
    <dgm:cxn modelId="{DE7D884B-EBF1-45BA-B01B-55152B869DE5}" type="presOf" srcId="{0C8D11D4-F628-4415-8D95-264E08BFD4D5}" destId="{CBA0EDD4-6B20-407C-96AA-16BE2BD2B9D8}" srcOrd="0" destOrd="0" presId="urn:microsoft.com/office/officeart/2005/8/layout/chevron2"/>
    <dgm:cxn modelId="{EC2CE34E-C25A-4AF9-B5E2-D4F39906EEED}" type="presOf" srcId="{E362CC4A-D17B-4EF6-A0FB-045356730712}" destId="{4A108264-9F23-4200-A8DF-937CDFE08BCC}" srcOrd="0" destOrd="0" presId="urn:microsoft.com/office/officeart/2005/8/layout/chevron2"/>
    <dgm:cxn modelId="{040B9B71-4A69-4D97-87EF-623A354F7688}" type="presOf" srcId="{2BD7EA9A-E525-46F7-AE09-AD9E6C60F960}" destId="{9DFECF84-DCDE-47F0-9C7F-81694A823C06}" srcOrd="0" destOrd="0" presId="urn:microsoft.com/office/officeart/2005/8/layout/chevron2"/>
    <dgm:cxn modelId="{DCB2B852-0D45-4CD7-B904-603FB03C0043}" srcId="{A678C17F-0B1F-4710-9FA4-374BA943DC07}" destId="{2BD7EA9A-E525-46F7-AE09-AD9E6C60F960}" srcOrd="0" destOrd="0" parTransId="{E3D2DCA3-1359-429C-9F12-ADBB9CADD716}" sibTransId="{E9C58546-DAAF-4C07-A3F0-2AF2657BEB76}"/>
    <dgm:cxn modelId="{AAB68753-FEE4-4C43-9772-9223D97EC3BA}" srcId="{E362CC4A-D17B-4EF6-A0FB-045356730712}" destId="{52533BEB-3A7C-4759-999F-A89F9D9E313F}" srcOrd="6" destOrd="0" parTransId="{3C101DBD-B8B7-4C6E-A5F7-01430C9BD409}" sibTransId="{64D56E09-303D-4C0C-940D-D22A1E9FF95F}"/>
    <dgm:cxn modelId="{32398B77-F949-4FD0-A198-73C7B919EA94}" srcId="{E362CC4A-D17B-4EF6-A0FB-045356730712}" destId="{A9E7DAEE-A3B0-4A1E-B202-3F76E385B40F}" srcOrd="3" destOrd="0" parTransId="{033B97A7-E75C-430D-A618-E68B18F1476E}" sibTransId="{6FA0FCED-85E0-4997-89B7-3C661BFA37A2}"/>
    <dgm:cxn modelId="{78185E58-FE9C-42E6-A20D-D3604240FA76}" type="presOf" srcId="{15E40B99-6A78-4045-A627-1A5BF0B13CF4}" destId="{38BD5C18-4D03-4361-9611-D3C045816150}" srcOrd="0" destOrd="0" presId="urn:microsoft.com/office/officeart/2005/8/layout/chevron2"/>
    <dgm:cxn modelId="{C6233D7F-89F3-4B0C-953A-B720695C4625}" type="presOf" srcId="{2B5F8E89-64F9-4AB3-AF81-11389396EEAF}" destId="{DA663C88-BE64-4FF2-A260-07332346D281}" srcOrd="0" destOrd="0" presId="urn:microsoft.com/office/officeart/2005/8/layout/chevron2"/>
    <dgm:cxn modelId="{44671287-0D38-458D-8450-064C97054EF9}" srcId="{D4C44CD3-84DA-41FF-AA58-285AA481381A}" destId="{2A7A05D7-1301-4060-BDC5-88E08A554789}" srcOrd="0" destOrd="0" parTransId="{8B695DC0-5FC3-4FE0-B3B8-CA1C1222D15B}" sibTransId="{E3A318A2-F6C9-49B0-8E8B-1E2417776524}"/>
    <dgm:cxn modelId="{59B94694-1FDA-4389-8A4B-FCE193EB98F3}" srcId="{E362CC4A-D17B-4EF6-A0FB-045356730712}" destId="{2B5F8E89-64F9-4AB3-AF81-11389396EEAF}" srcOrd="2" destOrd="0" parTransId="{503AEC49-5ECC-4FC2-BA27-B364D29AA4B8}" sibTransId="{83442AF5-FD94-4584-AC34-15E3A55F9168}"/>
    <dgm:cxn modelId="{5048E3AA-7C6D-486A-869D-DB831F7439A8}" type="presOf" srcId="{D4C44CD3-84DA-41FF-AA58-285AA481381A}" destId="{EEAE3FC9-C4E6-4BA0-A6A4-E23F6F3C1F82}" srcOrd="0" destOrd="0" presId="urn:microsoft.com/office/officeart/2005/8/layout/chevron2"/>
    <dgm:cxn modelId="{A6295DC3-AD37-4C6C-8B97-BB7D554DB614}" type="presOf" srcId="{A678C17F-0B1F-4710-9FA4-374BA943DC07}" destId="{995A0451-916B-4F2D-A583-0788BB378E9B}" srcOrd="0" destOrd="0" presId="urn:microsoft.com/office/officeart/2005/8/layout/chevron2"/>
    <dgm:cxn modelId="{CF90EFC3-8F62-4FE8-80BA-4271084161D1}" srcId="{A9E7DAEE-A3B0-4A1E-B202-3F76E385B40F}" destId="{5BB13FC2-1257-4257-B56B-E03F78E0FD51}" srcOrd="0" destOrd="0" parTransId="{87F05597-8F59-43E5-AA3D-0F6C1901C8FA}" sibTransId="{9BE9EF08-4672-4A45-90E2-499E0F90DD8F}"/>
    <dgm:cxn modelId="{8ADF11C7-F3F1-46D3-8F46-EE1BB2935DB1}" srcId="{E362CC4A-D17B-4EF6-A0FB-045356730712}" destId="{15E40B99-6A78-4045-A627-1A5BF0B13CF4}" srcOrd="7" destOrd="0" parTransId="{9D79A66F-C1D3-4C92-96A1-3A6C27CD216F}" sibTransId="{A20E68D2-375A-4AC6-AF3C-9B76B2D26618}"/>
    <dgm:cxn modelId="{105629D4-DC34-4E99-9F9F-397547AD0E65}" type="presOf" srcId="{43285D44-DE01-4254-96AE-831A791BD70D}" destId="{BDDAE049-13BF-4980-9788-0A23E678A272}" srcOrd="0" destOrd="0" presId="urn:microsoft.com/office/officeart/2005/8/layout/chevron2"/>
    <dgm:cxn modelId="{501780E2-D34B-4384-A866-DAD16CAC64B2}" type="presOf" srcId="{7257988B-22A8-4893-A6EA-8670DA15F705}" destId="{8E9F8A78-F11B-4794-A074-BD3D18F0B40D}" srcOrd="0" destOrd="0" presId="urn:microsoft.com/office/officeart/2005/8/layout/chevron2"/>
    <dgm:cxn modelId="{609FD0E3-BDA0-4043-B77A-AC9CF778CC71}" srcId="{43285D44-DE01-4254-96AE-831A791BD70D}" destId="{1344D320-B594-4A3E-B3BC-9CBEF6AD7C0E}" srcOrd="0" destOrd="0" parTransId="{82A3540B-0283-434F-B6FE-F6CE41136270}" sibTransId="{4844ABD4-795D-41EA-8B1E-4FE8E45E2C59}"/>
    <dgm:cxn modelId="{D42F8EEB-554B-42FA-9C19-72C1E3BC7DE3}" srcId="{E362CC4A-D17B-4EF6-A0FB-045356730712}" destId="{43285D44-DE01-4254-96AE-831A791BD70D}" srcOrd="1" destOrd="0" parTransId="{54060B7C-304F-44EC-98F3-8FB41508DC7E}" sibTransId="{1430F537-EBCA-44EE-AE5C-8253FF7909FF}"/>
    <dgm:cxn modelId="{E52D18EE-8CA2-40CB-99F4-D18542980956}" srcId="{E362CC4A-D17B-4EF6-A0FB-045356730712}" destId="{D4C44CD3-84DA-41FF-AA58-285AA481381A}" srcOrd="4" destOrd="0" parTransId="{C7C00AD6-18DF-41B4-8D2A-3AEBA694145D}" sibTransId="{849468A2-2E58-4763-83AF-7E88BBDF6854}"/>
    <dgm:cxn modelId="{A85406F5-FE99-4C6B-9EE8-268B1162144A}" srcId="{0C8D11D4-F628-4415-8D95-264E08BFD4D5}" destId="{7257988B-22A8-4893-A6EA-8670DA15F705}" srcOrd="0" destOrd="0" parTransId="{4E68F132-C218-4B8A-BA56-46DD48E388E4}" sibTransId="{6483A037-FC41-45B4-9300-F861F9D40D6E}"/>
    <dgm:cxn modelId="{DCF893F8-3558-48B2-AC18-5A1B9BBBC98C}" type="presOf" srcId="{5BB13FC2-1257-4257-B56B-E03F78E0FD51}" destId="{625F9F74-28C9-4E29-8D54-08A570AC623C}" srcOrd="0" destOrd="0" presId="urn:microsoft.com/office/officeart/2005/8/layout/chevron2"/>
    <dgm:cxn modelId="{5C158AFB-3FAA-40B5-9AA7-5FB045220A06}" type="presOf" srcId="{AF0BA161-24C5-436F-815A-CCE28D36B67A}" destId="{96110B07-19DF-43F3-8EF1-8F6DAF393710}" srcOrd="0" destOrd="0" presId="urn:microsoft.com/office/officeart/2005/8/layout/chevron2"/>
    <dgm:cxn modelId="{E4775092-5B8B-4238-BB41-532E3E27C852}" type="presParOf" srcId="{4A108264-9F23-4200-A8DF-937CDFE08BCC}" destId="{E8395F9D-4CCB-4915-A651-2F6CDAA394AA}" srcOrd="0" destOrd="0" presId="urn:microsoft.com/office/officeart/2005/8/layout/chevron2"/>
    <dgm:cxn modelId="{44474FFA-0B56-4CA1-9980-4355651147D6}" type="presParOf" srcId="{E8395F9D-4CCB-4915-A651-2F6CDAA394AA}" destId="{995A0451-916B-4F2D-A583-0788BB378E9B}" srcOrd="0" destOrd="0" presId="urn:microsoft.com/office/officeart/2005/8/layout/chevron2"/>
    <dgm:cxn modelId="{EFC43481-19A0-448F-A53B-C278C9078EE6}" type="presParOf" srcId="{E8395F9D-4CCB-4915-A651-2F6CDAA394AA}" destId="{9DFECF84-DCDE-47F0-9C7F-81694A823C06}" srcOrd="1" destOrd="0" presId="urn:microsoft.com/office/officeart/2005/8/layout/chevron2"/>
    <dgm:cxn modelId="{FB11836D-344F-4515-AA95-53E0CEF3BEEC}" type="presParOf" srcId="{4A108264-9F23-4200-A8DF-937CDFE08BCC}" destId="{7C41947B-4036-498E-A50E-FE61F88505DF}" srcOrd="1" destOrd="0" presId="urn:microsoft.com/office/officeart/2005/8/layout/chevron2"/>
    <dgm:cxn modelId="{55785B9F-D9F3-4D14-A0C9-5F7EA9FE8FB0}" type="presParOf" srcId="{4A108264-9F23-4200-A8DF-937CDFE08BCC}" destId="{1E274DC6-293D-4982-9795-B64485461910}" srcOrd="2" destOrd="0" presId="urn:microsoft.com/office/officeart/2005/8/layout/chevron2"/>
    <dgm:cxn modelId="{D9783808-6207-4021-9BD5-34EE454E7373}" type="presParOf" srcId="{1E274DC6-293D-4982-9795-B64485461910}" destId="{BDDAE049-13BF-4980-9788-0A23E678A272}" srcOrd="0" destOrd="0" presId="urn:microsoft.com/office/officeart/2005/8/layout/chevron2"/>
    <dgm:cxn modelId="{7CAF3F80-D045-411A-9039-C8610BEC3741}" type="presParOf" srcId="{1E274DC6-293D-4982-9795-B64485461910}" destId="{F009B03E-5C3C-4DA5-814F-6955E7551E06}" srcOrd="1" destOrd="0" presId="urn:microsoft.com/office/officeart/2005/8/layout/chevron2"/>
    <dgm:cxn modelId="{1ACD0BDD-71F0-4AC3-8E84-FB95DBE9C2AD}" type="presParOf" srcId="{4A108264-9F23-4200-A8DF-937CDFE08BCC}" destId="{53C38EA5-13D0-4A13-B806-70470A624975}" srcOrd="3" destOrd="0" presId="urn:microsoft.com/office/officeart/2005/8/layout/chevron2"/>
    <dgm:cxn modelId="{C722D7C4-E47E-4BFF-A932-A50F84A2C1F0}" type="presParOf" srcId="{4A108264-9F23-4200-A8DF-937CDFE08BCC}" destId="{FBBF9B77-9DCA-4ADC-B954-92194B2874AF}" srcOrd="4" destOrd="0" presId="urn:microsoft.com/office/officeart/2005/8/layout/chevron2"/>
    <dgm:cxn modelId="{C507009B-DB3D-47C3-961A-8A755AF91DB7}" type="presParOf" srcId="{FBBF9B77-9DCA-4ADC-B954-92194B2874AF}" destId="{DA663C88-BE64-4FF2-A260-07332346D281}" srcOrd="0" destOrd="0" presId="urn:microsoft.com/office/officeart/2005/8/layout/chevron2"/>
    <dgm:cxn modelId="{5BAAE041-F1F5-4707-B43F-753BD2BF5958}" type="presParOf" srcId="{FBBF9B77-9DCA-4ADC-B954-92194B2874AF}" destId="{E32321E8-120F-41FA-9605-853162106CD4}" srcOrd="1" destOrd="0" presId="urn:microsoft.com/office/officeart/2005/8/layout/chevron2"/>
    <dgm:cxn modelId="{3069E1E5-D62E-4DAD-882A-519B18E3FEC1}" type="presParOf" srcId="{4A108264-9F23-4200-A8DF-937CDFE08BCC}" destId="{B828A755-0928-42A4-A2EB-25611C05C2CC}" srcOrd="5" destOrd="0" presId="urn:microsoft.com/office/officeart/2005/8/layout/chevron2"/>
    <dgm:cxn modelId="{36B9A3FD-DCC2-4A0C-81F5-E8AC92114F68}" type="presParOf" srcId="{4A108264-9F23-4200-A8DF-937CDFE08BCC}" destId="{BB8DF77A-07DC-43A3-93F0-7C84AF50277E}" srcOrd="6" destOrd="0" presId="urn:microsoft.com/office/officeart/2005/8/layout/chevron2"/>
    <dgm:cxn modelId="{09CC5BF5-F2F6-4236-9171-5D0D9C330EF2}" type="presParOf" srcId="{BB8DF77A-07DC-43A3-93F0-7C84AF50277E}" destId="{3610B116-238F-46FD-B411-3B502276AB6B}" srcOrd="0" destOrd="0" presId="urn:microsoft.com/office/officeart/2005/8/layout/chevron2"/>
    <dgm:cxn modelId="{C70CF995-869D-4DA7-B254-707AFAD283A5}" type="presParOf" srcId="{BB8DF77A-07DC-43A3-93F0-7C84AF50277E}" destId="{625F9F74-28C9-4E29-8D54-08A570AC623C}" srcOrd="1" destOrd="0" presId="urn:microsoft.com/office/officeart/2005/8/layout/chevron2"/>
    <dgm:cxn modelId="{66F32CCB-9651-4FB0-8661-2DEB46C00059}" type="presParOf" srcId="{4A108264-9F23-4200-A8DF-937CDFE08BCC}" destId="{38A48B95-3A8C-43B7-977F-FFD977D2A1F2}" srcOrd="7" destOrd="0" presId="urn:microsoft.com/office/officeart/2005/8/layout/chevron2"/>
    <dgm:cxn modelId="{061081CE-98AD-4D20-AEAE-9C5FB3A89B62}" type="presParOf" srcId="{4A108264-9F23-4200-A8DF-937CDFE08BCC}" destId="{B25C7C86-7540-435C-9CE4-FE48911DF829}" srcOrd="8" destOrd="0" presId="urn:microsoft.com/office/officeart/2005/8/layout/chevron2"/>
    <dgm:cxn modelId="{5C984DC7-EF2A-4ECB-9E04-6B5EB0D78AFC}" type="presParOf" srcId="{B25C7C86-7540-435C-9CE4-FE48911DF829}" destId="{EEAE3FC9-C4E6-4BA0-A6A4-E23F6F3C1F82}" srcOrd="0" destOrd="0" presId="urn:microsoft.com/office/officeart/2005/8/layout/chevron2"/>
    <dgm:cxn modelId="{7AE90DC1-A1DE-42A0-8032-2FCC0AC4542F}" type="presParOf" srcId="{B25C7C86-7540-435C-9CE4-FE48911DF829}" destId="{C4EED8F9-10D4-4BA9-BD0C-8EC220F6AB9B}" srcOrd="1" destOrd="0" presId="urn:microsoft.com/office/officeart/2005/8/layout/chevron2"/>
    <dgm:cxn modelId="{857C321A-D303-48C7-9703-E6BAF3372AA0}" type="presParOf" srcId="{4A108264-9F23-4200-A8DF-937CDFE08BCC}" destId="{76BAB51E-7AFD-42B6-85C0-E47C607764E9}" srcOrd="9" destOrd="0" presId="urn:microsoft.com/office/officeart/2005/8/layout/chevron2"/>
    <dgm:cxn modelId="{9CFA92EB-B49C-46C2-B696-AA5D65AFE679}" type="presParOf" srcId="{4A108264-9F23-4200-A8DF-937CDFE08BCC}" destId="{7DAD745A-E712-489E-8C44-E0AB3BD8913A}" srcOrd="10" destOrd="0" presId="urn:microsoft.com/office/officeart/2005/8/layout/chevron2"/>
    <dgm:cxn modelId="{22DE4FD8-8C3E-4ADC-A9D7-40751EC0C344}" type="presParOf" srcId="{7DAD745A-E712-489E-8C44-E0AB3BD8913A}" destId="{CBA0EDD4-6B20-407C-96AA-16BE2BD2B9D8}" srcOrd="0" destOrd="0" presId="urn:microsoft.com/office/officeart/2005/8/layout/chevron2"/>
    <dgm:cxn modelId="{C9F38892-7F91-4EF9-B904-9245F8C6D2AF}" type="presParOf" srcId="{7DAD745A-E712-489E-8C44-E0AB3BD8913A}" destId="{8E9F8A78-F11B-4794-A074-BD3D18F0B40D}" srcOrd="1" destOrd="0" presId="urn:microsoft.com/office/officeart/2005/8/layout/chevron2"/>
    <dgm:cxn modelId="{743BA788-778E-4C2E-B741-03011C2F50A4}" type="presParOf" srcId="{4A108264-9F23-4200-A8DF-937CDFE08BCC}" destId="{7E9923EC-4D24-4FA5-97C7-3EF4746DA489}" srcOrd="11" destOrd="0" presId="urn:microsoft.com/office/officeart/2005/8/layout/chevron2"/>
    <dgm:cxn modelId="{4C75967E-2866-4624-8A4A-FB2533B25707}" type="presParOf" srcId="{4A108264-9F23-4200-A8DF-937CDFE08BCC}" destId="{0CBF73A6-6D1C-4F92-B15A-A8893F771A8D}" srcOrd="12" destOrd="0" presId="urn:microsoft.com/office/officeart/2005/8/layout/chevron2"/>
    <dgm:cxn modelId="{8FEE11F6-C3F7-4C90-A002-E7BBE8C5BDC1}" type="presParOf" srcId="{0CBF73A6-6D1C-4F92-B15A-A8893F771A8D}" destId="{EB254B6C-04FE-4419-9A4A-A21F1870152A}" srcOrd="0" destOrd="0" presId="urn:microsoft.com/office/officeart/2005/8/layout/chevron2"/>
    <dgm:cxn modelId="{FC371B51-F397-4CB5-BA5A-2D8FC89502F0}" type="presParOf" srcId="{0CBF73A6-6D1C-4F92-B15A-A8893F771A8D}" destId="{3F49CFD2-33A2-4E1E-B919-A8E0815A62D0}" srcOrd="1" destOrd="0" presId="urn:microsoft.com/office/officeart/2005/8/layout/chevron2"/>
    <dgm:cxn modelId="{33F4E8C2-7B67-44C0-A667-8970A9F93D92}" type="presParOf" srcId="{4A108264-9F23-4200-A8DF-937CDFE08BCC}" destId="{0F0109EE-148C-41EE-A3C3-2A9BD7EACA7D}" srcOrd="13" destOrd="0" presId="urn:microsoft.com/office/officeart/2005/8/layout/chevron2"/>
    <dgm:cxn modelId="{A8DFB130-4BD3-4502-8091-400ACB28D080}" type="presParOf" srcId="{4A108264-9F23-4200-A8DF-937CDFE08BCC}" destId="{A85A5C8C-7E7A-473A-A875-3B2EE4C4BB7F}" srcOrd="14" destOrd="0" presId="urn:microsoft.com/office/officeart/2005/8/layout/chevron2"/>
    <dgm:cxn modelId="{7A9BE2C2-85D0-416A-9645-9518B3BCCD89}" type="presParOf" srcId="{A85A5C8C-7E7A-473A-A875-3B2EE4C4BB7F}" destId="{38BD5C18-4D03-4361-9611-D3C045816150}" srcOrd="0" destOrd="0" presId="urn:microsoft.com/office/officeart/2005/8/layout/chevron2"/>
    <dgm:cxn modelId="{D93FA7E7-A11B-4471-9DEE-E54DCB3BE65F}" type="presParOf" srcId="{A85A5C8C-7E7A-473A-A875-3B2EE4C4BB7F}" destId="{96110B07-19DF-43F3-8EF1-8F6DAF393710}"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5A0451-916B-4F2D-A583-0788BB378E9B}">
      <dsp:nvSpPr>
        <dsp:cNvPr id="0" name=""/>
        <dsp:cNvSpPr/>
      </dsp:nvSpPr>
      <dsp:spPr>
        <a:xfrm rot="5400000">
          <a:off x="-167386" y="169903"/>
          <a:ext cx="1115909" cy="781136"/>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1</a:t>
          </a:r>
        </a:p>
      </dsp:txBody>
      <dsp:txXfrm rot="-5400000">
        <a:off x="1" y="393084"/>
        <a:ext cx="781136" cy="334773"/>
      </dsp:txXfrm>
    </dsp:sp>
    <dsp:sp modelId="{9DFECF84-DCDE-47F0-9C7F-81694A823C06}">
      <dsp:nvSpPr>
        <dsp:cNvPr id="0" name=""/>
        <dsp:cNvSpPr/>
      </dsp:nvSpPr>
      <dsp:spPr>
        <a:xfrm rot="5400000">
          <a:off x="2475822" y="-1692169"/>
          <a:ext cx="725341" cy="4114713"/>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A parent or healthcare professional informs the school that the child has a medical condition or is due to return from long-term absence, or that needs have changed.</a:t>
          </a:r>
        </a:p>
      </dsp:txBody>
      <dsp:txXfrm rot="-5400000">
        <a:off x="781136" y="37925"/>
        <a:ext cx="4079305" cy="654525"/>
      </dsp:txXfrm>
    </dsp:sp>
    <dsp:sp modelId="{BDDAE049-13BF-4980-9788-0A23E678A272}">
      <dsp:nvSpPr>
        <dsp:cNvPr id="0" name=""/>
        <dsp:cNvSpPr/>
      </dsp:nvSpPr>
      <dsp:spPr>
        <a:xfrm rot="5400000">
          <a:off x="-167386" y="1184064"/>
          <a:ext cx="1115909" cy="781136"/>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2</a:t>
          </a:r>
        </a:p>
      </dsp:txBody>
      <dsp:txXfrm rot="-5400000">
        <a:off x="1" y="1407245"/>
        <a:ext cx="781136" cy="334773"/>
      </dsp:txXfrm>
    </dsp:sp>
    <dsp:sp modelId="{F009B03E-5C3C-4DA5-814F-6955E7551E06}">
      <dsp:nvSpPr>
        <dsp:cNvPr id="0" name=""/>
        <dsp:cNvSpPr/>
      </dsp:nvSpPr>
      <dsp:spPr>
        <a:xfrm rot="5400000">
          <a:off x="2475822" y="-678007"/>
          <a:ext cx="725341" cy="4114713"/>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The headteacher coordinates a meeting to discuss the child's medical needs and identifies a member of school staff who will provide support to the pupil.</a:t>
          </a:r>
        </a:p>
      </dsp:txBody>
      <dsp:txXfrm rot="-5400000">
        <a:off x="781136" y="1052087"/>
        <a:ext cx="4079305" cy="654525"/>
      </dsp:txXfrm>
    </dsp:sp>
    <dsp:sp modelId="{DA663C88-BE64-4FF2-A260-07332346D281}">
      <dsp:nvSpPr>
        <dsp:cNvPr id="0" name=""/>
        <dsp:cNvSpPr/>
      </dsp:nvSpPr>
      <dsp:spPr>
        <a:xfrm rot="5400000">
          <a:off x="-167386" y="2198226"/>
          <a:ext cx="1115909" cy="781136"/>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3</a:t>
          </a:r>
        </a:p>
      </dsp:txBody>
      <dsp:txXfrm rot="-5400000">
        <a:off x="1" y="2421407"/>
        <a:ext cx="781136" cy="334773"/>
      </dsp:txXfrm>
    </dsp:sp>
    <dsp:sp modelId="{E32321E8-120F-41FA-9605-853162106CD4}">
      <dsp:nvSpPr>
        <dsp:cNvPr id="0" name=""/>
        <dsp:cNvSpPr/>
      </dsp:nvSpPr>
      <dsp:spPr>
        <a:xfrm rot="5400000">
          <a:off x="2475822" y="336154"/>
          <a:ext cx="725341" cy="4114713"/>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A meeting is held to discuss and agree on the need for an individual healthcare plan (IHCP).</a:t>
          </a:r>
        </a:p>
      </dsp:txBody>
      <dsp:txXfrm rot="-5400000">
        <a:off x="781136" y="2066248"/>
        <a:ext cx="4079305" cy="654525"/>
      </dsp:txXfrm>
    </dsp:sp>
    <dsp:sp modelId="{3610B116-238F-46FD-B411-3B502276AB6B}">
      <dsp:nvSpPr>
        <dsp:cNvPr id="0" name=""/>
        <dsp:cNvSpPr/>
      </dsp:nvSpPr>
      <dsp:spPr>
        <a:xfrm rot="5400000">
          <a:off x="-167386" y="3212388"/>
          <a:ext cx="1115909" cy="781136"/>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4</a:t>
          </a:r>
        </a:p>
      </dsp:txBody>
      <dsp:txXfrm rot="-5400000">
        <a:off x="1" y="3435569"/>
        <a:ext cx="781136" cy="334773"/>
      </dsp:txXfrm>
    </dsp:sp>
    <dsp:sp modelId="{625F9F74-28C9-4E29-8D54-08A570AC623C}">
      <dsp:nvSpPr>
        <dsp:cNvPr id="0" name=""/>
        <dsp:cNvSpPr/>
      </dsp:nvSpPr>
      <dsp:spPr>
        <a:xfrm rot="5400000">
          <a:off x="2475822" y="1350315"/>
          <a:ext cx="725341" cy="4114713"/>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An IHCP is developed in partnership with healthcare professionals, and agreement is reached on who leads.</a:t>
          </a:r>
        </a:p>
      </dsp:txBody>
      <dsp:txXfrm rot="-5400000">
        <a:off x="781136" y="3080409"/>
        <a:ext cx="4079305" cy="654525"/>
      </dsp:txXfrm>
    </dsp:sp>
    <dsp:sp modelId="{EEAE3FC9-C4E6-4BA0-A6A4-E23F6F3C1F82}">
      <dsp:nvSpPr>
        <dsp:cNvPr id="0" name=""/>
        <dsp:cNvSpPr/>
      </dsp:nvSpPr>
      <dsp:spPr>
        <a:xfrm rot="5400000">
          <a:off x="-167386" y="4226550"/>
          <a:ext cx="1115909" cy="781136"/>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5</a:t>
          </a:r>
        </a:p>
      </dsp:txBody>
      <dsp:txXfrm rot="-5400000">
        <a:off x="1" y="4449731"/>
        <a:ext cx="781136" cy="334773"/>
      </dsp:txXfrm>
    </dsp:sp>
    <dsp:sp modelId="{C4EED8F9-10D4-4BA9-BD0C-8EC220F6AB9B}">
      <dsp:nvSpPr>
        <dsp:cNvPr id="0" name=""/>
        <dsp:cNvSpPr/>
      </dsp:nvSpPr>
      <dsp:spPr>
        <a:xfrm rot="5400000">
          <a:off x="2475822" y="2364477"/>
          <a:ext cx="725341" cy="4114713"/>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School staff training needs are identified.</a:t>
          </a:r>
        </a:p>
      </dsp:txBody>
      <dsp:txXfrm rot="-5400000">
        <a:off x="781136" y="4094571"/>
        <a:ext cx="4079305" cy="654525"/>
      </dsp:txXfrm>
    </dsp:sp>
    <dsp:sp modelId="{CBA0EDD4-6B20-407C-96AA-16BE2BD2B9D8}">
      <dsp:nvSpPr>
        <dsp:cNvPr id="0" name=""/>
        <dsp:cNvSpPr/>
      </dsp:nvSpPr>
      <dsp:spPr>
        <a:xfrm rot="5400000">
          <a:off x="-167386" y="5240711"/>
          <a:ext cx="1115909" cy="781136"/>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6</a:t>
          </a:r>
        </a:p>
      </dsp:txBody>
      <dsp:txXfrm rot="-5400000">
        <a:off x="1" y="5463892"/>
        <a:ext cx="781136" cy="334773"/>
      </dsp:txXfrm>
    </dsp:sp>
    <dsp:sp modelId="{8E9F8A78-F11B-4794-A074-BD3D18F0B40D}">
      <dsp:nvSpPr>
        <dsp:cNvPr id="0" name=""/>
        <dsp:cNvSpPr/>
      </dsp:nvSpPr>
      <dsp:spPr>
        <a:xfrm rot="5400000">
          <a:off x="2475822" y="3378639"/>
          <a:ext cx="725341" cy="4114713"/>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Training is delivered to staff and review dates are agreed.</a:t>
          </a:r>
        </a:p>
      </dsp:txBody>
      <dsp:txXfrm rot="-5400000">
        <a:off x="781136" y="5108733"/>
        <a:ext cx="4079305" cy="654525"/>
      </dsp:txXfrm>
    </dsp:sp>
    <dsp:sp modelId="{EB254B6C-04FE-4419-9A4A-A21F1870152A}">
      <dsp:nvSpPr>
        <dsp:cNvPr id="0" name=""/>
        <dsp:cNvSpPr/>
      </dsp:nvSpPr>
      <dsp:spPr>
        <a:xfrm rot="5400000">
          <a:off x="-167386" y="6254873"/>
          <a:ext cx="1115909" cy="781136"/>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7</a:t>
          </a:r>
        </a:p>
      </dsp:txBody>
      <dsp:txXfrm rot="-5400000">
        <a:off x="1" y="6478054"/>
        <a:ext cx="781136" cy="334773"/>
      </dsp:txXfrm>
    </dsp:sp>
    <dsp:sp modelId="{3F49CFD2-33A2-4E1E-B919-A8E0815A62D0}">
      <dsp:nvSpPr>
        <dsp:cNvPr id="0" name=""/>
        <dsp:cNvSpPr/>
      </dsp:nvSpPr>
      <dsp:spPr>
        <a:xfrm rot="5400000">
          <a:off x="2475822" y="4392801"/>
          <a:ext cx="725341" cy="4114713"/>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The IHCP is implemented and circulated to relevant staff.</a:t>
          </a:r>
        </a:p>
      </dsp:txBody>
      <dsp:txXfrm rot="-5400000">
        <a:off x="781136" y="6122895"/>
        <a:ext cx="4079305" cy="654525"/>
      </dsp:txXfrm>
    </dsp:sp>
    <dsp:sp modelId="{38BD5C18-4D03-4361-9611-D3C045816150}">
      <dsp:nvSpPr>
        <dsp:cNvPr id="0" name=""/>
        <dsp:cNvSpPr/>
      </dsp:nvSpPr>
      <dsp:spPr>
        <a:xfrm rot="5400000">
          <a:off x="-167386" y="7269035"/>
          <a:ext cx="1115909" cy="781136"/>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8</a:t>
          </a:r>
        </a:p>
      </dsp:txBody>
      <dsp:txXfrm rot="-5400000">
        <a:off x="1" y="7492216"/>
        <a:ext cx="781136" cy="334773"/>
      </dsp:txXfrm>
    </dsp:sp>
    <dsp:sp modelId="{96110B07-19DF-43F3-8EF1-8F6DAF393710}">
      <dsp:nvSpPr>
        <dsp:cNvPr id="0" name=""/>
        <dsp:cNvSpPr/>
      </dsp:nvSpPr>
      <dsp:spPr>
        <a:xfrm rot="5400000">
          <a:off x="2475822" y="5406962"/>
          <a:ext cx="725341" cy="4114713"/>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The IHCP is reviewed annually or when the condition changes (revert back to step 3).</a:t>
          </a:r>
        </a:p>
      </dsp:txBody>
      <dsp:txXfrm rot="-5400000">
        <a:off x="781136" y="7137056"/>
        <a:ext cx="4079305" cy="65452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747E5-CD48-4978-B011-EE31B0E22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4727</Words>
  <Characters>26948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Bernsmeier-Rullow</dc:creator>
  <cp:lastModifiedBy>Nicola Cartwright (Langdale Primary School)</cp:lastModifiedBy>
  <cp:revision>2</cp:revision>
  <cp:lastPrinted>2020-01-05T18:05:00Z</cp:lastPrinted>
  <dcterms:created xsi:type="dcterms:W3CDTF">2025-11-12T09:36:00Z</dcterms:created>
  <dcterms:modified xsi:type="dcterms:W3CDTF">2025-11-12T09:36:00Z</dcterms:modified>
</cp:coreProperties>
</file>