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61053" w14:textId="17768269" w:rsidR="00C86957" w:rsidRPr="00ED42AC" w:rsidRDefault="00530D96">
      <w:pPr>
        <w:rPr>
          <w:rFonts w:asciiTheme="majorHAnsi" w:hAnsiTheme="majorHAnsi" w:cstheme="majorHAnsi"/>
          <w:b/>
          <w:sz w:val="52"/>
          <w:szCs w:val="72"/>
          <w:u w:val="single"/>
        </w:rPr>
      </w:pPr>
      <w:r w:rsidRPr="00ED42AC">
        <w:rPr>
          <w:rFonts w:asciiTheme="majorHAnsi" w:hAnsiTheme="majorHAnsi" w:cstheme="majorHAnsi"/>
          <w:noProof/>
          <w:sz w:val="20"/>
          <w:lang w:eastAsia="en-GB"/>
        </w:rPr>
        <w:drawing>
          <wp:anchor distT="0" distB="0" distL="114300" distR="114300" simplePos="0" relativeHeight="251658240" behindDoc="0" locked="0" layoutInCell="1" allowOverlap="1" wp14:anchorId="6AA51C13" wp14:editId="0C0D572C">
            <wp:simplePos x="0" y="0"/>
            <wp:positionH relativeFrom="column">
              <wp:posOffset>8317865</wp:posOffset>
            </wp:positionH>
            <wp:positionV relativeFrom="paragraph">
              <wp:posOffset>8255</wp:posOffset>
            </wp:positionV>
            <wp:extent cx="1336675" cy="1367790"/>
            <wp:effectExtent l="0" t="0" r="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6675" cy="1367790"/>
                    </a:xfrm>
                    <a:prstGeom prst="rect">
                      <a:avLst/>
                    </a:prstGeom>
                    <a:noFill/>
                    <a:ln>
                      <a:noFill/>
                    </a:ln>
                  </pic:spPr>
                </pic:pic>
              </a:graphicData>
            </a:graphic>
            <wp14:sizeRelH relativeFrom="page">
              <wp14:pctWidth>0</wp14:pctWidth>
            </wp14:sizeRelH>
            <wp14:sizeRelV relativeFrom="page">
              <wp14:pctHeight>0</wp14:pctHeight>
            </wp14:sizeRelV>
          </wp:anchor>
        </w:drawing>
      </w:r>
      <w:r w:rsidR="00201D4C" w:rsidRPr="00ED42AC">
        <w:rPr>
          <w:rFonts w:asciiTheme="majorHAnsi" w:hAnsiTheme="majorHAnsi" w:cstheme="majorHAnsi"/>
          <w:b/>
          <w:sz w:val="52"/>
          <w:szCs w:val="72"/>
          <w:u w:val="single"/>
        </w:rPr>
        <w:t>P</w:t>
      </w:r>
      <w:r w:rsidR="007821D6" w:rsidRPr="00ED42AC">
        <w:rPr>
          <w:rFonts w:asciiTheme="majorHAnsi" w:hAnsiTheme="majorHAnsi" w:cstheme="majorHAnsi"/>
          <w:b/>
          <w:sz w:val="52"/>
          <w:szCs w:val="72"/>
          <w:u w:val="single"/>
        </w:rPr>
        <w:t>E</w:t>
      </w:r>
      <w:r w:rsidR="00201D4C" w:rsidRPr="00ED42AC">
        <w:rPr>
          <w:rFonts w:asciiTheme="majorHAnsi" w:hAnsiTheme="majorHAnsi" w:cstheme="majorHAnsi"/>
          <w:b/>
          <w:sz w:val="52"/>
          <w:szCs w:val="72"/>
          <w:u w:val="single"/>
        </w:rPr>
        <w:t xml:space="preserve"> </w:t>
      </w:r>
      <w:r w:rsidR="00C35FA8" w:rsidRPr="00ED42AC">
        <w:rPr>
          <w:rFonts w:asciiTheme="majorHAnsi" w:hAnsiTheme="majorHAnsi" w:cstheme="majorHAnsi"/>
          <w:b/>
          <w:sz w:val="52"/>
          <w:szCs w:val="72"/>
          <w:u w:val="single"/>
        </w:rPr>
        <w:t xml:space="preserve">Development </w:t>
      </w:r>
      <w:r w:rsidR="00A6796C" w:rsidRPr="00ED42AC">
        <w:rPr>
          <w:rFonts w:asciiTheme="majorHAnsi" w:hAnsiTheme="majorHAnsi" w:cstheme="majorHAnsi"/>
          <w:b/>
          <w:sz w:val="52"/>
          <w:szCs w:val="72"/>
          <w:u w:val="single"/>
        </w:rPr>
        <w:t>Plan:</w:t>
      </w:r>
      <w:r w:rsidR="00C57B88" w:rsidRPr="00ED42AC">
        <w:rPr>
          <w:rFonts w:asciiTheme="majorHAnsi" w:hAnsiTheme="majorHAnsi" w:cstheme="majorHAnsi"/>
          <w:b/>
          <w:sz w:val="52"/>
          <w:szCs w:val="72"/>
          <w:u w:val="single"/>
        </w:rPr>
        <w:t xml:space="preserve"> </w:t>
      </w:r>
      <w:r w:rsidR="007821D6" w:rsidRPr="00ED42AC">
        <w:rPr>
          <w:rFonts w:asciiTheme="majorHAnsi" w:hAnsiTheme="majorHAnsi" w:cstheme="majorHAnsi"/>
          <w:b/>
          <w:sz w:val="52"/>
          <w:szCs w:val="72"/>
          <w:u w:val="single"/>
        </w:rPr>
        <w:t>Sports Funding -20</w:t>
      </w:r>
      <w:r w:rsidR="00B94916" w:rsidRPr="00ED42AC">
        <w:rPr>
          <w:rFonts w:asciiTheme="majorHAnsi" w:hAnsiTheme="majorHAnsi" w:cstheme="majorHAnsi"/>
          <w:b/>
          <w:sz w:val="52"/>
          <w:szCs w:val="72"/>
          <w:u w:val="single"/>
        </w:rPr>
        <w:t>24</w:t>
      </w:r>
      <w:r w:rsidR="007821D6" w:rsidRPr="00ED42AC">
        <w:rPr>
          <w:rFonts w:asciiTheme="majorHAnsi" w:hAnsiTheme="majorHAnsi" w:cstheme="majorHAnsi"/>
          <w:b/>
          <w:sz w:val="52"/>
          <w:szCs w:val="72"/>
          <w:u w:val="single"/>
        </w:rPr>
        <w:t>/2</w:t>
      </w:r>
      <w:r w:rsidR="00B94916" w:rsidRPr="00ED42AC">
        <w:rPr>
          <w:rFonts w:asciiTheme="majorHAnsi" w:hAnsiTheme="majorHAnsi" w:cstheme="majorHAnsi"/>
          <w:b/>
          <w:sz w:val="52"/>
          <w:szCs w:val="72"/>
          <w:u w:val="single"/>
        </w:rPr>
        <w:t>5</w:t>
      </w:r>
    </w:p>
    <w:p w14:paraId="3FE3D509" w14:textId="77777777" w:rsidR="00CA7EA8" w:rsidRPr="00ED42AC" w:rsidRDefault="00CA7EA8">
      <w:pPr>
        <w:rPr>
          <w:rFonts w:asciiTheme="majorHAnsi" w:hAnsiTheme="majorHAnsi" w:cstheme="majorHAnsi"/>
          <w:b/>
          <w:sz w:val="16"/>
          <w:szCs w:val="16"/>
          <w:u w:val="single"/>
        </w:rPr>
      </w:pPr>
    </w:p>
    <w:p w14:paraId="73DF6D35" w14:textId="0E6D022D" w:rsidR="00A6796C" w:rsidRPr="00ED42AC" w:rsidRDefault="0012022D">
      <w:pPr>
        <w:rPr>
          <w:rFonts w:asciiTheme="majorHAnsi" w:hAnsiTheme="majorHAnsi" w:cstheme="majorHAnsi"/>
          <w:b/>
          <w:sz w:val="28"/>
          <w:szCs w:val="28"/>
          <w:u w:val="single"/>
        </w:rPr>
      </w:pPr>
      <w:r w:rsidRPr="00ED42AC">
        <w:rPr>
          <w:rFonts w:asciiTheme="majorHAnsi" w:hAnsiTheme="majorHAnsi" w:cstheme="majorHAnsi"/>
          <w:b/>
          <w:sz w:val="28"/>
          <w:szCs w:val="28"/>
          <w:u w:val="single"/>
        </w:rPr>
        <w:t>Physical Education and Sport</w:t>
      </w:r>
      <w:r w:rsidR="0079298C" w:rsidRPr="00ED42AC">
        <w:rPr>
          <w:rFonts w:asciiTheme="majorHAnsi" w:hAnsiTheme="majorHAnsi" w:cstheme="majorHAnsi"/>
          <w:b/>
          <w:sz w:val="28"/>
          <w:szCs w:val="28"/>
          <w:u w:val="single"/>
        </w:rPr>
        <w:t xml:space="preserve"> </w:t>
      </w:r>
      <w:r w:rsidRPr="00ED42AC">
        <w:rPr>
          <w:rFonts w:asciiTheme="majorHAnsi" w:hAnsiTheme="majorHAnsi" w:cstheme="majorHAnsi"/>
          <w:b/>
          <w:sz w:val="28"/>
          <w:szCs w:val="28"/>
          <w:u w:val="single"/>
        </w:rPr>
        <w:t>Funding Action Plan</w:t>
      </w:r>
    </w:p>
    <w:p w14:paraId="4B158254" w14:textId="77777777" w:rsidR="001E6041" w:rsidRPr="00ED42AC" w:rsidRDefault="001E6041" w:rsidP="00164A37">
      <w:pPr>
        <w:spacing w:after="0" w:line="240" w:lineRule="auto"/>
        <w:rPr>
          <w:rFonts w:asciiTheme="majorHAnsi" w:hAnsiTheme="majorHAnsi" w:cstheme="majorHAnsi"/>
          <w:sz w:val="28"/>
          <w:szCs w:val="28"/>
        </w:rPr>
      </w:pPr>
      <w:r w:rsidRPr="00ED42AC">
        <w:rPr>
          <w:rFonts w:asciiTheme="majorHAnsi" w:hAnsiTheme="majorHAnsi" w:cstheme="majorHAnsi"/>
          <w:sz w:val="28"/>
          <w:szCs w:val="28"/>
        </w:rPr>
        <w:t xml:space="preserve">For Successful and Sustainable Change to take place there </w:t>
      </w:r>
      <w:r w:rsidR="00164A37" w:rsidRPr="00ED42AC">
        <w:rPr>
          <w:rFonts w:asciiTheme="majorHAnsi" w:hAnsiTheme="majorHAnsi" w:cstheme="majorHAnsi"/>
          <w:sz w:val="28"/>
          <w:szCs w:val="28"/>
        </w:rPr>
        <w:t>need to be 3 non-negotiable ele</w:t>
      </w:r>
      <w:r w:rsidRPr="00ED42AC">
        <w:rPr>
          <w:rFonts w:asciiTheme="majorHAnsi" w:hAnsiTheme="majorHAnsi" w:cstheme="majorHAnsi"/>
          <w:sz w:val="28"/>
          <w:szCs w:val="28"/>
        </w:rPr>
        <w:t>ments:</w:t>
      </w:r>
    </w:p>
    <w:p w14:paraId="13359DFF" w14:textId="46DE49D9" w:rsidR="00164A37" w:rsidRPr="00ED42AC" w:rsidRDefault="001E6041" w:rsidP="00164A37">
      <w:pPr>
        <w:spacing w:after="0" w:line="240" w:lineRule="auto"/>
        <w:rPr>
          <w:rFonts w:asciiTheme="majorHAnsi" w:hAnsiTheme="majorHAnsi" w:cstheme="majorHAnsi"/>
          <w:sz w:val="28"/>
          <w:szCs w:val="28"/>
        </w:rPr>
      </w:pPr>
      <w:r w:rsidRPr="00ED42AC">
        <w:rPr>
          <w:rFonts w:asciiTheme="majorHAnsi" w:hAnsiTheme="majorHAnsi" w:cstheme="majorHAnsi"/>
          <w:sz w:val="28"/>
          <w:szCs w:val="28"/>
        </w:rPr>
        <w:t>1.  A compelling reason</w:t>
      </w:r>
      <w:r w:rsidR="00164A37" w:rsidRPr="00ED42AC">
        <w:rPr>
          <w:rFonts w:asciiTheme="majorHAnsi" w:hAnsiTheme="majorHAnsi" w:cstheme="majorHAnsi"/>
          <w:sz w:val="28"/>
          <w:szCs w:val="28"/>
        </w:rPr>
        <w:t xml:space="preserve"> for the change</w:t>
      </w:r>
      <w:r w:rsidRPr="00ED42AC">
        <w:rPr>
          <w:rFonts w:asciiTheme="majorHAnsi" w:hAnsiTheme="majorHAnsi" w:cstheme="majorHAnsi"/>
          <w:sz w:val="28"/>
          <w:szCs w:val="28"/>
        </w:rPr>
        <w:t xml:space="preserve">    </w:t>
      </w:r>
    </w:p>
    <w:p w14:paraId="0AFAEC13" w14:textId="1644487A" w:rsidR="00164A37" w:rsidRPr="00ED42AC" w:rsidRDefault="001E6041" w:rsidP="00164A37">
      <w:pPr>
        <w:spacing w:after="0" w:line="240" w:lineRule="auto"/>
        <w:rPr>
          <w:rFonts w:asciiTheme="majorHAnsi" w:hAnsiTheme="majorHAnsi" w:cstheme="majorHAnsi"/>
          <w:sz w:val="28"/>
          <w:szCs w:val="28"/>
        </w:rPr>
      </w:pPr>
      <w:r w:rsidRPr="00ED42AC">
        <w:rPr>
          <w:rFonts w:asciiTheme="majorHAnsi" w:hAnsiTheme="majorHAnsi" w:cstheme="majorHAnsi"/>
          <w:sz w:val="28"/>
          <w:szCs w:val="28"/>
        </w:rPr>
        <w:t>2. A clear visio</w:t>
      </w:r>
      <w:r w:rsidR="00164A37" w:rsidRPr="00ED42AC">
        <w:rPr>
          <w:rFonts w:asciiTheme="majorHAnsi" w:hAnsiTheme="majorHAnsi" w:cstheme="majorHAnsi"/>
          <w:sz w:val="28"/>
          <w:szCs w:val="28"/>
        </w:rPr>
        <w:t>n of the future with the ch</w:t>
      </w:r>
      <w:r w:rsidR="0036571C" w:rsidRPr="00ED42AC">
        <w:rPr>
          <w:rFonts w:asciiTheme="majorHAnsi" w:hAnsiTheme="majorHAnsi" w:cstheme="majorHAnsi"/>
          <w:sz w:val="28"/>
          <w:szCs w:val="28"/>
        </w:rPr>
        <w:t xml:space="preserve">ange </w:t>
      </w:r>
      <w:r w:rsidR="00DF6AA0" w:rsidRPr="00ED42AC">
        <w:rPr>
          <w:rFonts w:asciiTheme="majorHAnsi" w:hAnsiTheme="majorHAnsi" w:cstheme="majorHAnsi"/>
          <w:sz w:val="28"/>
          <w:szCs w:val="28"/>
        </w:rPr>
        <w:t xml:space="preserve">in place                     </w:t>
      </w:r>
    </w:p>
    <w:p w14:paraId="3021F5EC" w14:textId="46BEBF21" w:rsidR="00164A37" w:rsidRPr="00ED42AC" w:rsidRDefault="00164A37" w:rsidP="00164A37">
      <w:pPr>
        <w:spacing w:after="0" w:line="240" w:lineRule="auto"/>
        <w:rPr>
          <w:rFonts w:asciiTheme="majorHAnsi" w:hAnsiTheme="majorHAnsi" w:cstheme="majorHAnsi"/>
          <w:sz w:val="28"/>
          <w:szCs w:val="28"/>
        </w:rPr>
      </w:pPr>
      <w:r w:rsidRPr="00ED42AC">
        <w:rPr>
          <w:rFonts w:asciiTheme="majorHAnsi" w:hAnsiTheme="majorHAnsi" w:cstheme="majorHAnsi"/>
          <w:sz w:val="28"/>
          <w:szCs w:val="28"/>
        </w:rPr>
        <w:t xml:space="preserve">3. </w:t>
      </w:r>
      <w:r w:rsidR="001E6041" w:rsidRPr="00ED42AC">
        <w:rPr>
          <w:rFonts w:asciiTheme="majorHAnsi" w:hAnsiTheme="majorHAnsi" w:cstheme="majorHAnsi"/>
          <w:sz w:val="28"/>
          <w:szCs w:val="28"/>
        </w:rPr>
        <w:t xml:space="preserve">A </w:t>
      </w:r>
      <w:r w:rsidRPr="00ED42AC">
        <w:rPr>
          <w:rFonts w:asciiTheme="majorHAnsi" w:hAnsiTheme="majorHAnsi" w:cstheme="majorHAnsi"/>
          <w:sz w:val="28"/>
          <w:szCs w:val="28"/>
        </w:rPr>
        <w:t xml:space="preserve">coherent </w:t>
      </w:r>
      <w:r w:rsidR="001E6041" w:rsidRPr="00ED42AC">
        <w:rPr>
          <w:rFonts w:asciiTheme="majorHAnsi" w:hAnsiTheme="majorHAnsi" w:cstheme="majorHAnsi"/>
          <w:sz w:val="28"/>
          <w:szCs w:val="28"/>
        </w:rPr>
        <w:t>Action Plan identifying the steps needed</w:t>
      </w:r>
    </w:p>
    <w:p w14:paraId="0FFBD8CA" w14:textId="7BFD1177" w:rsidR="00CA7EA8" w:rsidRPr="00ED42AC" w:rsidRDefault="00CA7EA8" w:rsidP="00164A37">
      <w:pPr>
        <w:spacing w:after="0" w:line="240" w:lineRule="auto"/>
        <w:rPr>
          <w:rFonts w:asciiTheme="majorHAnsi" w:hAnsiTheme="majorHAnsi" w:cstheme="majorHAnsi"/>
          <w:b/>
          <w:sz w:val="28"/>
          <w:szCs w:val="28"/>
        </w:rPr>
      </w:pPr>
    </w:p>
    <w:p w14:paraId="4BFF3D95" w14:textId="2F9DF009" w:rsidR="00DF6AA0" w:rsidRPr="00ED42AC" w:rsidRDefault="00CA7EA8" w:rsidP="00164A37">
      <w:pPr>
        <w:spacing w:after="0" w:line="240" w:lineRule="auto"/>
        <w:rPr>
          <w:rFonts w:asciiTheme="majorHAnsi" w:hAnsiTheme="majorHAnsi" w:cstheme="majorHAnsi"/>
          <w:b/>
          <w:sz w:val="28"/>
          <w:szCs w:val="28"/>
        </w:rPr>
      </w:pPr>
      <w:r w:rsidRPr="00ED42AC">
        <w:rPr>
          <w:rFonts w:asciiTheme="majorHAnsi" w:hAnsiTheme="majorHAnsi" w:cstheme="majorHAnsi"/>
          <w:b/>
          <w:sz w:val="28"/>
          <w:szCs w:val="28"/>
        </w:rPr>
        <w:t xml:space="preserve">Grant received: </w:t>
      </w:r>
      <w:r w:rsidR="00B216B9" w:rsidRPr="00ED42AC">
        <w:rPr>
          <w:rFonts w:asciiTheme="majorHAnsi" w:hAnsiTheme="majorHAnsi" w:cstheme="majorHAnsi"/>
          <w:b/>
          <w:sz w:val="28"/>
          <w:szCs w:val="28"/>
        </w:rPr>
        <w:t>£</w:t>
      </w:r>
      <w:r w:rsidR="000F7F00" w:rsidRPr="00ED42AC">
        <w:rPr>
          <w:rFonts w:asciiTheme="majorHAnsi" w:hAnsiTheme="majorHAnsi" w:cstheme="majorHAnsi"/>
          <w:b/>
          <w:sz w:val="28"/>
          <w:szCs w:val="28"/>
          <w:u w:val="single"/>
        </w:rPr>
        <w:t>_</w:t>
      </w:r>
      <w:r w:rsidR="00923166" w:rsidRPr="00ED42AC">
        <w:rPr>
          <w:rFonts w:asciiTheme="majorHAnsi" w:hAnsiTheme="majorHAnsi" w:cstheme="majorHAnsi"/>
          <w:b/>
          <w:sz w:val="28"/>
          <w:szCs w:val="28"/>
          <w:u w:val="single"/>
        </w:rPr>
        <w:t>19,220</w:t>
      </w:r>
    </w:p>
    <w:p w14:paraId="531FD128" w14:textId="5CA98D59" w:rsidR="00CA7EA8" w:rsidRPr="00ED42AC" w:rsidRDefault="00CA7EA8" w:rsidP="00DF6AA0">
      <w:pPr>
        <w:spacing w:after="75" w:line="240" w:lineRule="auto"/>
        <w:rPr>
          <w:rFonts w:asciiTheme="majorHAnsi" w:eastAsia="Times New Roman" w:hAnsiTheme="majorHAnsi" w:cstheme="majorHAnsi"/>
          <w:b/>
          <w:color w:val="0B0C0C"/>
          <w:sz w:val="28"/>
          <w:szCs w:val="28"/>
          <w:u w:val="single"/>
          <w:lang w:eastAsia="en-GB"/>
        </w:rPr>
      </w:pPr>
    </w:p>
    <w:p w14:paraId="46E3CB90" w14:textId="22708EB7" w:rsidR="00DF6AA0" w:rsidRPr="00ED42AC" w:rsidRDefault="00DF6AA0" w:rsidP="00DF6AA0">
      <w:pPr>
        <w:spacing w:after="75" w:line="240" w:lineRule="auto"/>
        <w:rPr>
          <w:rFonts w:asciiTheme="majorHAnsi" w:eastAsia="Times New Roman" w:hAnsiTheme="majorHAnsi" w:cstheme="majorHAnsi"/>
          <w:b/>
          <w:color w:val="0B0C0C"/>
          <w:sz w:val="28"/>
          <w:szCs w:val="28"/>
          <w:u w:val="single"/>
          <w:lang w:eastAsia="en-GB"/>
        </w:rPr>
      </w:pPr>
      <w:bookmarkStart w:id="0" w:name="_Hlk204594177"/>
      <w:r w:rsidRPr="00ED42AC">
        <w:rPr>
          <w:rFonts w:asciiTheme="majorHAnsi" w:eastAsia="Times New Roman" w:hAnsiTheme="majorHAnsi" w:cstheme="majorHAnsi"/>
          <w:b/>
          <w:color w:val="0B0C0C"/>
          <w:sz w:val="28"/>
          <w:szCs w:val="28"/>
          <w:u w:val="single"/>
          <w:lang w:eastAsia="en-GB"/>
        </w:rPr>
        <w:t>Primary PE and sports premium key indicators of improvement:</w:t>
      </w:r>
    </w:p>
    <w:p w14:paraId="2C052237" w14:textId="77777777" w:rsidR="00DF6AA0" w:rsidRPr="00ED42AC" w:rsidRDefault="00DF6AA0" w:rsidP="00DF6AA0">
      <w:pPr>
        <w:spacing w:after="75" w:line="240" w:lineRule="auto"/>
        <w:rPr>
          <w:rFonts w:asciiTheme="majorHAnsi" w:eastAsia="Times New Roman" w:hAnsiTheme="majorHAnsi" w:cstheme="majorHAnsi"/>
          <w:b/>
          <w:color w:val="FF0000"/>
          <w:sz w:val="28"/>
          <w:szCs w:val="28"/>
          <w:lang w:eastAsia="en-GB"/>
        </w:rPr>
      </w:pPr>
      <w:bookmarkStart w:id="1" w:name="_Hlk204949095"/>
      <w:r w:rsidRPr="00ED42AC">
        <w:rPr>
          <w:rFonts w:asciiTheme="majorHAnsi" w:eastAsia="Times New Roman" w:hAnsiTheme="majorHAnsi" w:cstheme="majorHAnsi"/>
          <w:b/>
          <w:color w:val="FF0000"/>
          <w:sz w:val="28"/>
          <w:szCs w:val="28"/>
          <w:lang w:eastAsia="en-GB"/>
        </w:rPr>
        <w:t>Key Indicator 1: the engagement of all pupils in regular physical activity - the Chief Medical Officer guidelines recommend that all children and young people aged 5 to 18 engage in at least 60 minutes of physical activity a day, of which 30 minutes should be in school</w:t>
      </w:r>
    </w:p>
    <w:p w14:paraId="5BFE55B8" w14:textId="77777777" w:rsidR="00DF6AA0" w:rsidRPr="00ED42AC" w:rsidRDefault="00DF6AA0" w:rsidP="00DF6AA0">
      <w:pPr>
        <w:spacing w:after="75" w:line="240" w:lineRule="auto"/>
        <w:rPr>
          <w:rFonts w:asciiTheme="majorHAnsi" w:eastAsia="Times New Roman" w:hAnsiTheme="majorHAnsi" w:cstheme="majorHAnsi"/>
          <w:b/>
          <w:color w:val="FFC000"/>
          <w:sz w:val="28"/>
          <w:szCs w:val="28"/>
          <w:lang w:eastAsia="en-GB"/>
        </w:rPr>
      </w:pPr>
      <w:r w:rsidRPr="00ED42AC">
        <w:rPr>
          <w:rFonts w:asciiTheme="majorHAnsi" w:eastAsia="Times New Roman" w:hAnsiTheme="majorHAnsi" w:cstheme="majorHAnsi"/>
          <w:b/>
          <w:color w:val="FFC000"/>
          <w:sz w:val="28"/>
          <w:szCs w:val="28"/>
          <w:lang w:eastAsia="en-GB"/>
        </w:rPr>
        <w:t>Key Indicator 2: the profile of PE and sport is raised across the school as a tool for whole-school improvement</w:t>
      </w:r>
    </w:p>
    <w:p w14:paraId="472B6775" w14:textId="77777777" w:rsidR="00DF6AA0" w:rsidRPr="00ED42AC" w:rsidRDefault="00DF6AA0" w:rsidP="00DF6AA0">
      <w:pPr>
        <w:spacing w:after="75" w:line="240" w:lineRule="auto"/>
        <w:rPr>
          <w:rFonts w:asciiTheme="majorHAnsi" w:eastAsia="Times New Roman" w:hAnsiTheme="majorHAnsi" w:cstheme="majorHAnsi"/>
          <w:b/>
          <w:color w:val="FF00FF"/>
          <w:sz w:val="28"/>
          <w:szCs w:val="28"/>
          <w:lang w:eastAsia="en-GB"/>
        </w:rPr>
      </w:pPr>
      <w:r w:rsidRPr="00ED42AC">
        <w:rPr>
          <w:rFonts w:asciiTheme="majorHAnsi" w:eastAsia="Times New Roman" w:hAnsiTheme="majorHAnsi" w:cstheme="majorHAnsi"/>
          <w:b/>
          <w:color w:val="FF00FF"/>
          <w:sz w:val="28"/>
          <w:szCs w:val="28"/>
          <w:lang w:eastAsia="en-GB"/>
        </w:rPr>
        <w:t>Key Indicator 3: increased confidence, knowledge and skills of all staff in teaching PE and sport</w:t>
      </w:r>
    </w:p>
    <w:p w14:paraId="672CD7C2" w14:textId="77777777" w:rsidR="00DF6AA0" w:rsidRPr="00ED42AC" w:rsidRDefault="00DF6AA0" w:rsidP="00DF6AA0">
      <w:pPr>
        <w:spacing w:after="75" w:line="240" w:lineRule="auto"/>
        <w:rPr>
          <w:rFonts w:asciiTheme="majorHAnsi" w:eastAsia="Times New Roman" w:hAnsiTheme="majorHAnsi" w:cstheme="majorHAnsi"/>
          <w:b/>
          <w:color w:val="00B050"/>
          <w:sz w:val="28"/>
          <w:szCs w:val="28"/>
          <w:lang w:eastAsia="en-GB"/>
        </w:rPr>
      </w:pPr>
      <w:r w:rsidRPr="00ED42AC">
        <w:rPr>
          <w:rFonts w:asciiTheme="majorHAnsi" w:eastAsia="Times New Roman" w:hAnsiTheme="majorHAnsi" w:cstheme="majorHAnsi"/>
          <w:b/>
          <w:color w:val="00B050"/>
          <w:sz w:val="28"/>
          <w:szCs w:val="28"/>
          <w:lang w:eastAsia="en-GB"/>
        </w:rPr>
        <w:t>Key Indicator 4: broader experience of a range of sports and activities offered to all pupils</w:t>
      </w:r>
    </w:p>
    <w:p w14:paraId="3E5E08AA" w14:textId="7DCE7997" w:rsidR="00DF6AA0" w:rsidRPr="00ED42AC" w:rsidRDefault="00DF6AA0" w:rsidP="00DF6AA0">
      <w:pPr>
        <w:spacing w:after="75" w:line="240" w:lineRule="auto"/>
        <w:rPr>
          <w:rFonts w:asciiTheme="majorHAnsi" w:eastAsia="Times New Roman" w:hAnsiTheme="majorHAnsi" w:cstheme="majorHAnsi"/>
          <w:b/>
          <w:color w:val="00B0F0"/>
          <w:sz w:val="28"/>
          <w:szCs w:val="28"/>
          <w:lang w:eastAsia="en-GB"/>
        </w:rPr>
      </w:pPr>
      <w:r w:rsidRPr="00ED42AC">
        <w:rPr>
          <w:rFonts w:asciiTheme="majorHAnsi" w:eastAsia="Times New Roman" w:hAnsiTheme="majorHAnsi" w:cstheme="majorHAnsi"/>
          <w:b/>
          <w:color w:val="00B0F0"/>
          <w:sz w:val="28"/>
          <w:szCs w:val="28"/>
          <w:lang w:eastAsia="en-GB"/>
        </w:rPr>
        <w:t>Key Indicator 5: increased participation in competitive sport</w:t>
      </w:r>
    </w:p>
    <w:bookmarkEnd w:id="0"/>
    <w:bookmarkEnd w:id="1"/>
    <w:p w14:paraId="6A4C59AB" w14:textId="4B19DDC4" w:rsidR="00E821EB" w:rsidRPr="00ED42AC" w:rsidRDefault="00E821EB" w:rsidP="00C60657">
      <w:pPr>
        <w:pStyle w:val="xmsonormal"/>
        <w:spacing w:before="0" w:beforeAutospacing="0" w:after="0" w:afterAutospacing="0"/>
        <w:rPr>
          <w:rFonts w:asciiTheme="majorHAnsi" w:hAnsiTheme="majorHAnsi" w:cstheme="majorHAnsi"/>
          <w:b/>
          <w:color w:val="00B0F0"/>
          <w:sz w:val="28"/>
          <w:szCs w:val="28"/>
          <w:lang w:eastAsia="en-GB"/>
        </w:rPr>
      </w:pPr>
    </w:p>
    <w:p w14:paraId="3A5D88A3" w14:textId="77777777" w:rsidR="00D570D6" w:rsidRPr="00ED42AC" w:rsidRDefault="00D570D6" w:rsidP="00C60657">
      <w:pPr>
        <w:pStyle w:val="xmsonormal"/>
        <w:spacing w:before="0" w:beforeAutospacing="0" w:after="0" w:afterAutospacing="0"/>
        <w:rPr>
          <w:rFonts w:asciiTheme="majorHAnsi" w:hAnsiTheme="majorHAnsi" w:cstheme="majorHAnsi"/>
          <w:color w:val="1F497D"/>
          <w:sz w:val="22"/>
          <w:szCs w:val="22"/>
          <w:bdr w:val="none" w:sz="0" w:space="0" w:color="auto" w:frame="1"/>
        </w:rPr>
      </w:pPr>
    </w:p>
    <w:p w14:paraId="7C8288E2" w14:textId="36CA536B" w:rsidR="00201D4C" w:rsidRPr="00ED42AC" w:rsidRDefault="00201D4C" w:rsidP="00C60657">
      <w:pPr>
        <w:pStyle w:val="xmsonormal"/>
        <w:spacing w:before="0" w:beforeAutospacing="0" w:after="0" w:afterAutospacing="0"/>
        <w:rPr>
          <w:rFonts w:asciiTheme="majorHAnsi" w:hAnsiTheme="majorHAnsi" w:cstheme="majorHAnsi"/>
          <w:color w:val="1F497D"/>
          <w:sz w:val="22"/>
          <w:szCs w:val="22"/>
          <w:bdr w:val="none" w:sz="0" w:space="0" w:color="auto" w:frame="1"/>
        </w:rPr>
      </w:pPr>
    </w:p>
    <w:p w14:paraId="0AEEF987" w14:textId="0CE778BA" w:rsidR="00201D4C" w:rsidRPr="00ED42AC" w:rsidRDefault="00201D4C" w:rsidP="00C60657">
      <w:pPr>
        <w:pStyle w:val="xmsonormal"/>
        <w:spacing w:before="0" w:beforeAutospacing="0" w:after="0" w:afterAutospacing="0"/>
        <w:rPr>
          <w:rFonts w:asciiTheme="majorHAnsi" w:hAnsiTheme="majorHAnsi" w:cstheme="majorHAnsi"/>
          <w:color w:val="1F497D"/>
          <w:sz w:val="22"/>
          <w:szCs w:val="22"/>
          <w:bdr w:val="none" w:sz="0" w:space="0" w:color="auto" w:frame="1"/>
        </w:rPr>
      </w:pPr>
    </w:p>
    <w:p w14:paraId="62D93FDE" w14:textId="590E497B" w:rsidR="00C60657" w:rsidRDefault="00C60657" w:rsidP="00DF6AA0">
      <w:pPr>
        <w:spacing w:after="75" w:line="240" w:lineRule="auto"/>
        <w:rPr>
          <w:rFonts w:asciiTheme="majorHAnsi" w:eastAsia="Times New Roman" w:hAnsiTheme="majorHAnsi" w:cstheme="majorHAnsi"/>
          <w:b/>
          <w:color w:val="00B0F0"/>
          <w:lang w:eastAsia="en-GB"/>
        </w:rPr>
      </w:pPr>
    </w:p>
    <w:p w14:paraId="1425E713" w14:textId="0D1E9341" w:rsidR="00ED42AC" w:rsidRDefault="00ED42AC" w:rsidP="00DF6AA0">
      <w:pPr>
        <w:spacing w:after="75" w:line="240" w:lineRule="auto"/>
        <w:rPr>
          <w:rFonts w:asciiTheme="majorHAnsi" w:eastAsia="Times New Roman" w:hAnsiTheme="majorHAnsi" w:cstheme="majorHAnsi"/>
          <w:b/>
          <w:color w:val="00B0F0"/>
          <w:lang w:eastAsia="en-GB"/>
        </w:rPr>
      </w:pPr>
    </w:p>
    <w:p w14:paraId="6903E5CC" w14:textId="5593C45C" w:rsidR="00ED42AC" w:rsidRDefault="00ED42AC" w:rsidP="00DF6AA0">
      <w:pPr>
        <w:spacing w:after="75" w:line="240" w:lineRule="auto"/>
        <w:rPr>
          <w:rFonts w:asciiTheme="majorHAnsi" w:eastAsia="Times New Roman" w:hAnsiTheme="majorHAnsi" w:cstheme="majorHAnsi"/>
          <w:b/>
          <w:color w:val="00B0F0"/>
          <w:lang w:eastAsia="en-GB"/>
        </w:rPr>
      </w:pPr>
    </w:p>
    <w:p w14:paraId="20E0E3ED" w14:textId="77777777" w:rsidR="00ED42AC" w:rsidRPr="00ED42AC" w:rsidRDefault="00ED42AC" w:rsidP="00DF6AA0">
      <w:pPr>
        <w:spacing w:after="75" w:line="240" w:lineRule="auto"/>
        <w:rPr>
          <w:rFonts w:asciiTheme="majorHAnsi" w:eastAsia="Times New Roman" w:hAnsiTheme="majorHAnsi" w:cstheme="majorHAnsi"/>
          <w:b/>
          <w:color w:val="00B0F0"/>
          <w:lang w:eastAsia="en-GB"/>
        </w:rPr>
      </w:pPr>
    </w:p>
    <w:p w14:paraId="1EB29B5E" w14:textId="07623088" w:rsidR="00530D96" w:rsidRPr="00ED42AC" w:rsidRDefault="00530D96" w:rsidP="002F6720">
      <w:pPr>
        <w:rPr>
          <w:rFonts w:asciiTheme="majorHAnsi" w:hAnsiTheme="majorHAnsi" w:cstheme="majorHAnsi"/>
          <w:sz w:val="20"/>
          <w:szCs w:val="20"/>
        </w:rPr>
      </w:pPr>
    </w:p>
    <w:p w14:paraId="0D123941" w14:textId="733407D5" w:rsidR="00530D96" w:rsidRPr="00ED42AC" w:rsidRDefault="00FA7FE8" w:rsidP="007821D6">
      <w:pPr>
        <w:jc w:val="center"/>
        <w:rPr>
          <w:rFonts w:asciiTheme="majorHAnsi" w:hAnsiTheme="majorHAnsi" w:cstheme="majorHAnsi"/>
          <w:sz w:val="36"/>
          <w:szCs w:val="20"/>
          <w:u w:val="single"/>
        </w:rPr>
      </w:pPr>
      <w:r w:rsidRPr="00ED42AC">
        <w:rPr>
          <w:rFonts w:asciiTheme="majorHAnsi" w:hAnsiTheme="majorHAnsi" w:cstheme="majorHAnsi"/>
          <w:sz w:val="36"/>
          <w:szCs w:val="20"/>
          <w:u w:val="single"/>
        </w:rPr>
        <w:lastRenderedPageBreak/>
        <w:t>202</w:t>
      </w:r>
      <w:r w:rsidR="00B94916" w:rsidRPr="00ED42AC">
        <w:rPr>
          <w:rFonts w:asciiTheme="majorHAnsi" w:hAnsiTheme="majorHAnsi" w:cstheme="majorHAnsi"/>
          <w:sz w:val="36"/>
          <w:szCs w:val="20"/>
          <w:u w:val="single"/>
        </w:rPr>
        <w:t>4</w:t>
      </w:r>
      <w:r w:rsidRPr="00ED42AC">
        <w:rPr>
          <w:rFonts w:asciiTheme="majorHAnsi" w:hAnsiTheme="majorHAnsi" w:cstheme="majorHAnsi"/>
          <w:sz w:val="36"/>
          <w:szCs w:val="20"/>
          <w:u w:val="single"/>
        </w:rPr>
        <w:t xml:space="preserve"> – 202</w:t>
      </w:r>
      <w:r w:rsidR="00B94916" w:rsidRPr="00ED42AC">
        <w:rPr>
          <w:rFonts w:asciiTheme="majorHAnsi" w:hAnsiTheme="majorHAnsi" w:cstheme="majorHAnsi"/>
          <w:sz w:val="36"/>
          <w:szCs w:val="20"/>
          <w:u w:val="single"/>
        </w:rPr>
        <w:t>5</w:t>
      </w:r>
      <w:r w:rsidRPr="00ED42AC">
        <w:rPr>
          <w:rFonts w:asciiTheme="majorHAnsi" w:hAnsiTheme="majorHAnsi" w:cstheme="majorHAnsi"/>
          <w:sz w:val="36"/>
          <w:szCs w:val="20"/>
          <w:u w:val="single"/>
        </w:rPr>
        <w:t xml:space="preserve"> – Action Plan</w:t>
      </w:r>
    </w:p>
    <w:p w14:paraId="0358C970" w14:textId="5CFD9372" w:rsidR="00530D96" w:rsidRDefault="00530D96" w:rsidP="002F6720">
      <w:pPr>
        <w:rPr>
          <w:sz w:val="20"/>
          <w:szCs w:val="20"/>
        </w:rPr>
      </w:pPr>
    </w:p>
    <w:tbl>
      <w:tblPr>
        <w:tblStyle w:val="TableGrid"/>
        <w:tblW w:w="0" w:type="auto"/>
        <w:tblLook w:val="04A0" w:firstRow="1" w:lastRow="0" w:firstColumn="1" w:lastColumn="0" w:noHBand="0" w:noVBand="1"/>
      </w:tblPr>
      <w:tblGrid>
        <w:gridCol w:w="2571"/>
        <w:gridCol w:w="2571"/>
        <w:gridCol w:w="2572"/>
        <w:gridCol w:w="2572"/>
        <w:gridCol w:w="1616"/>
        <w:gridCol w:w="3528"/>
      </w:tblGrid>
      <w:tr w:rsidR="007C010A" w14:paraId="2F6D4A92" w14:textId="77777777" w:rsidTr="00D6330E">
        <w:tc>
          <w:tcPr>
            <w:tcW w:w="2571" w:type="dxa"/>
          </w:tcPr>
          <w:p w14:paraId="066ADEEA" w14:textId="45A44B23" w:rsidR="007C010A" w:rsidRPr="00D6330E" w:rsidRDefault="000971E6" w:rsidP="002F6720">
            <w:pPr>
              <w:rPr>
                <w:rFonts w:asciiTheme="majorHAnsi" w:hAnsiTheme="majorHAnsi" w:cstheme="majorHAnsi"/>
              </w:rPr>
            </w:pPr>
            <w:r w:rsidRPr="00D6330E">
              <w:rPr>
                <w:rFonts w:asciiTheme="majorHAnsi" w:hAnsiTheme="majorHAnsi" w:cstheme="majorHAnsi"/>
              </w:rPr>
              <w:t>Key indicator</w:t>
            </w:r>
            <w:r w:rsidR="00463C84" w:rsidRPr="00D6330E">
              <w:rPr>
                <w:rFonts w:asciiTheme="majorHAnsi" w:hAnsiTheme="majorHAnsi" w:cstheme="majorHAnsi"/>
              </w:rPr>
              <w:t>: Category 1 (CPD)</w:t>
            </w:r>
          </w:p>
        </w:tc>
        <w:tc>
          <w:tcPr>
            <w:tcW w:w="2571" w:type="dxa"/>
          </w:tcPr>
          <w:p w14:paraId="4CF67DE4" w14:textId="4DF6EA35" w:rsidR="007C010A" w:rsidRPr="00D6330E" w:rsidRDefault="007C010A" w:rsidP="002F6720">
            <w:pPr>
              <w:rPr>
                <w:rFonts w:asciiTheme="majorHAnsi" w:hAnsiTheme="majorHAnsi" w:cstheme="majorHAnsi"/>
              </w:rPr>
            </w:pPr>
            <w:r w:rsidRPr="00D6330E">
              <w:rPr>
                <w:rFonts w:asciiTheme="majorHAnsi" w:hAnsiTheme="majorHAnsi" w:cstheme="majorHAnsi"/>
              </w:rPr>
              <w:t>Intent</w:t>
            </w:r>
          </w:p>
        </w:tc>
        <w:tc>
          <w:tcPr>
            <w:tcW w:w="2572" w:type="dxa"/>
          </w:tcPr>
          <w:p w14:paraId="2748673A" w14:textId="6C918AC3" w:rsidR="007C010A" w:rsidRPr="00D6330E" w:rsidRDefault="007C010A" w:rsidP="002F6720">
            <w:pPr>
              <w:rPr>
                <w:rFonts w:asciiTheme="majorHAnsi" w:hAnsiTheme="majorHAnsi" w:cstheme="majorHAnsi"/>
              </w:rPr>
            </w:pPr>
            <w:r w:rsidRPr="00D6330E">
              <w:rPr>
                <w:rFonts w:asciiTheme="majorHAnsi" w:hAnsiTheme="majorHAnsi" w:cstheme="majorHAnsi"/>
              </w:rPr>
              <w:t>Implementation</w:t>
            </w:r>
          </w:p>
        </w:tc>
        <w:tc>
          <w:tcPr>
            <w:tcW w:w="2572" w:type="dxa"/>
          </w:tcPr>
          <w:p w14:paraId="1FACD5EB" w14:textId="13F77AF1" w:rsidR="007C010A" w:rsidRPr="00D6330E" w:rsidRDefault="007C010A" w:rsidP="002F6720">
            <w:pPr>
              <w:rPr>
                <w:rFonts w:asciiTheme="majorHAnsi" w:hAnsiTheme="majorHAnsi" w:cstheme="majorHAnsi"/>
              </w:rPr>
            </w:pPr>
            <w:r w:rsidRPr="00D6330E">
              <w:rPr>
                <w:rFonts w:asciiTheme="majorHAnsi" w:hAnsiTheme="majorHAnsi" w:cstheme="majorHAnsi"/>
              </w:rPr>
              <w:t>Impact</w:t>
            </w:r>
          </w:p>
        </w:tc>
        <w:tc>
          <w:tcPr>
            <w:tcW w:w="1616" w:type="dxa"/>
          </w:tcPr>
          <w:p w14:paraId="4497548A" w14:textId="44EF2E6C" w:rsidR="007C010A" w:rsidRPr="00D6330E" w:rsidRDefault="007C010A" w:rsidP="002F6720">
            <w:pPr>
              <w:rPr>
                <w:rFonts w:asciiTheme="majorHAnsi" w:hAnsiTheme="majorHAnsi" w:cstheme="majorHAnsi"/>
              </w:rPr>
            </w:pPr>
            <w:r w:rsidRPr="00D6330E">
              <w:rPr>
                <w:rFonts w:asciiTheme="majorHAnsi" w:hAnsiTheme="majorHAnsi" w:cstheme="majorHAnsi"/>
              </w:rPr>
              <w:t>Cost</w:t>
            </w:r>
          </w:p>
        </w:tc>
        <w:tc>
          <w:tcPr>
            <w:tcW w:w="3528" w:type="dxa"/>
          </w:tcPr>
          <w:p w14:paraId="7C930680" w14:textId="7A2D935D" w:rsidR="007C010A" w:rsidRPr="00D6330E" w:rsidRDefault="007C010A" w:rsidP="002F6720">
            <w:pPr>
              <w:rPr>
                <w:rFonts w:asciiTheme="majorHAnsi" w:hAnsiTheme="majorHAnsi" w:cstheme="majorHAnsi"/>
              </w:rPr>
            </w:pPr>
            <w:r w:rsidRPr="00D6330E">
              <w:rPr>
                <w:rFonts w:asciiTheme="majorHAnsi" w:hAnsiTheme="majorHAnsi" w:cstheme="majorHAnsi"/>
              </w:rPr>
              <w:t>Review</w:t>
            </w:r>
          </w:p>
        </w:tc>
      </w:tr>
      <w:tr w:rsidR="007C010A" w14:paraId="31C79CF0" w14:textId="77777777" w:rsidTr="00ED42AC">
        <w:tc>
          <w:tcPr>
            <w:tcW w:w="2571" w:type="dxa"/>
            <w:shd w:val="clear" w:color="auto" w:fill="FFC000"/>
          </w:tcPr>
          <w:p w14:paraId="0ED29670" w14:textId="28B934E4" w:rsidR="007C010A" w:rsidRPr="00D6330E" w:rsidRDefault="000971E6" w:rsidP="002F6720">
            <w:pPr>
              <w:rPr>
                <w:rFonts w:asciiTheme="majorHAnsi" w:hAnsiTheme="majorHAnsi" w:cstheme="majorHAnsi"/>
              </w:rPr>
            </w:pPr>
            <w:r w:rsidRPr="00D6330E">
              <w:rPr>
                <w:rFonts w:asciiTheme="majorHAnsi" w:hAnsiTheme="majorHAnsi" w:cstheme="majorHAnsi"/>
              </w:rPr>
              <w:t>2</w:t>
            </w:r>
          </w:p>
        </w:tc>
        <w:tc>
          <w:tcPr>
            <w:tcW w:w="2571" w:type="dxa"/>
          </w:tcPr>
          <w:p w14:paraId="3FE20088" w14:textId="5BC71D32" w:rsidR="007C010A" w:rsidRPr="00D6330E" w:rsidRDefault="000971E6" w:rsidP="002F6720">
            <w:pPr>
              <w:rPr>
                <w:rFonts w:asciiTheme="majorHAnsi" w:hAnsiTheme="majorHAnsi" w:cstheme="majorHAnsi"/>
              </w:rPr>
            </w:pPr>
            <w:r w:rsidRPr="00D6330E">
              <w:rPr>
                <w:rFonts w:asciiTheme="majorHAnsi" w:hAnsiTheme="majorHAnsi" w:cstheme="majorHAnsi"/>
              </w:rPr>
              <w:t>Raise the profile of PE with a firm foundation rooted in PD by c</w:t>
            </w:r>
            <w:r w:rsidR="007C010A" w:rsidRPr="00D6330E">
              <w:rPr>
                <w:rFonts w:asciiTheme="majorHAnsi" w:hAnsiTheme="majorHAnsi" w:cstheme="majorHAnsi"/>
              </w:rPr>
              <w:t>reat</w:t>
            </w:r>
            <w:r w:rsidRPr="00D6330E">
              <w:rPr>
                <w:rFonts w:asciiTheme="majorHAnsi" w:hAnsiTheme="majorHAnsi" w:cstheme="majorHAnsi"/>
              </w:rPr>
              <w:t>ing</w:t>
            </w:r>
            <w:r w:rsidR="007C010A" w:rsidRPr="00D6330E">
              <w:rPr>
                <w:rFonts w:asciiTheme="majorHAnsi" w:hAnsiTheme="majorHAnsi" w:cstheme="majorHAnsi"/>
              </w:rPr>
              <w:t xml:space="preserve"> our own E</w:t>
            </w:r>
            <w:r w:rsidRPr="00D6330E">
              <w:rPr>
                <w:rFonts w:asciiTheme="majorHAnsi" w:hAnsiTheme="majorHAnsi" w:cstheme="majorHAnsi"/>
              </w:rPr>
              <w:t>YF</w:t>
            </w:r>
            <w:r w:rsidR="007C010A" w:rsidRPr="00D6330E">
              <w:rPr>
                <w:rFonts w:asciiTheme="majorHAnsi" w:hAnsiTheme="majorHAnsi" w:cstheme="majorHAnsi"/>
              </w:rPr>
              <w:t xml:space="preserve">S PE curriculum to support strong development of gross motor skills – to support writing skills. </w:t>
            </w:r>
          </w:p>
        </w:tc>
        <w:tc>
          <w:tcPr>
            <w:tcW w:w="2572" w:type="dxa"/>
          </w:tcPr>
          <w:p w14:paraId="66AC3F52" w14:textId="77777777" w:rsidR="007C010A" w:rsidRPr="00D6330E" w:rsidRDefault="007C010A" w:rsidP="002F6720">
            <w:pPr>
              <w:rPr>
                <w:rFonts w:asciiTheme="majorHAnsi" w:hAnsiTheme="majorHAnsi" w:cstheme="majorHAnsi"/>
              </w:rPr>
            </w:pPr>
            <w:r w:rsidRPr="00D6330E">
              <w:rPr>
                <w:rFonts w:asciiTheme="majorHAnsi" w:hAnsiTheme="majorHAnsi" w:cstheme="majorHAnsi"/>
              </w:rPr>
              <w:t xml:space="preserve">We are to use get set for PE to upskill our EYFS staff, we want them to use the scheme to help set up our own EYFS PE curriculum. </w:t>
            </w:r>
          </w:p>
          <w:p w14:paraId="5C3B43F0" w14:textId="558434B5" w:rsidR="007C010A" w:rsidRPr="00D6330E" w:rsidRDefault="007C010A" w:rsidP="002F6720">
            <w:pPr>
              <w:rPr>
                <w:rFonts w:asciiTheme="majorHAnsi" w:hAnsiTheme="majorHAnsi" w:cstheme="majorHAnsi"/>
              </w:rPr>
            </w:pPr>
            <w:r w:rsidRPr="00D6330E">
              <w:rPr>
                <w:rFonts w:asciiTheme="majorHAnsi" w:hAnsiTheme="majorHAnsi" w:cstheme="majorHAnsi"/>
              </w:rPr>
              <w:t>Get Set for PE modelled lessons to EYFS staff</w:t>
            </w:r>
          </w:p>
        </w:tc>
        <w:tc>
          <w:tcPr>
            <w:tcW w:w="2572" w:type="dxa"/>
          </w:tcPr>
          <w:p w14:paraId="68AA228E" w14:textId="2917FDF4" w:rsidR="007C010A" w:rsidRPr="00D6330E" w:rsidRDefault="007C010A" w:rsidP="002F6720">
            <w:pPr>
              <w:rPr>
                <w:rFonts w:asciiTheme="majorHAnsi" w:hAnsiTheme="majorHAnsi" w:cstheme="majorHAnsi"/>
              </w:rPr>
            </w:pPr>
            <w:r w:rsidRPr="00D6330E">
              <w:rPr>
                <w:rFonts w:asciiTheme="majorHAnsi" w:hAnsiTheme="majorHAnsi" w:cstheme="majorHAnsi"/>
              </w:rPr>
              <w:t>Our EYFS staff will be upskilled and delivering strong PE lessons</w:t>
            </w:r>
          </w:p>
        </w:tc>
        <w:tc>
          <w:tcPr>
            <w:tcW w:w="1616" w:type="dxa"/>
          </w:tcPr>
          <w:p w14:paraId="77D3E246" w14:textId="77777777" w:rsidR="007C010A" w:rsidRPr="00D6330E" w:rsidRDefault="007C010A" w:rsidP="002F6720">
            <w:pPr>
              <w:rPr>
                <w:rFonts w:asciiTheme="majorHAnsi" w:hAnsiTheme="majorHAnsi" w:cstheme="majorHAnsi"/>
              </w:rPr>
            </w:pPr>
            <w:r w:rsidRPr="00D6330E">
              <w:rPr>
                <w:rFonts w:asciiTheme="majorHAnsi" w:hAnsiTheme="majorHAnsi" w:cstheme="majorHAnsi"/>
              </w:rPr>
              <w:t>£3,750 release time for PE lead and EYFS staff, plus planning time with each EYFS member alongside PE lead</w:t>
            </w:r>
          </w:p>
          <w:p w14:paraId="118BA6ED" w14:textId="77777777" w:rsidR="007C010A" w:rsidRPr="00D6330E" w:rsidRDefault="007C010A" w:rsidP="002F6720">
            <w:pPr>
              <w:rPr>
                <w:rFonts w:asciiTheme="majorHAnsi" w:hAnsiTheme="majorHAnsi" w:cstheme="majorHAnsi"/>
              </w:rPr>
            </w:pPr>
          </w:p>
          <w:p w14:paraId="61FC8FA7" w14:textId="546A32EA" w:rsidR="007C010A" w:rsidRPr="00D6330E" w:rsidRDefault="007C010A" w:rsidP="002F6720">
            <w:pPr>
              <w:rPr>
                <w:rFonts w:asciiTheme="majorHAnsi" w:hAnsiTheme="majorHAnsi" w:cstheme="majorHAnsi"/>
              </w:rPr>
            </w:pPr>
            <w:r w:rsidRPr="00D6330E">
              <w:rPr>
                <w:rFonts w:asciiTheme="majorHAnsi" w:hAnsiTheme="majorHAnsi" w:cstheme="majorHAnsi"/>
              </w:rPr>
              <w:t xml:space="preserve">£3,500 Get set for PE for EYFS and EYFS staff work alongside coaches to gain confidence in delivery and organisation of the new EYFS PE curriculum. </w:t>
            </w:r>
          </w:p>
        </w:tc>
        <w:tc>
          <w:tcPr>
            <w:tcW w:w="3528" w:type="dxa"/>
          </w:tcPr>
          <w:p w14:paraId="311FF35A" w14:textId="14D018D5" w:rsidR="007C010A" w:rsidRPr="00D6330E" w:rsidRDefault="0071188F" w:rsidP="002F6720">
            <w:pPr>
              <w:rPr>
                <w:rFonts w:asciiTheme="majorHAnsi" w:hAnsiTheme="majorHAnsi" w:cstheme="majorHAnsi"/>
              </w:rPr>
            </w:pPr>
            <w:r>
              <w:rPr>
                <w:rFonts w:asciiTheme="majorHAnsi" w:hAnsiTheme="majorHAnsi" w:cstheme="majorHAnsi"/>
              </w:rPr>
              <w:t>GLD in writing increased from 2023/24</w:t>
            </w:r>
          </w:p>
        </w:tc>
      </w:tr>
      <w:tr w:rsidR="007C010A" w14:paraId="54366326" w14:textId="77777777" w:rsidTr="00ED42AC">
        <w:tc>
          <w:tcPr>
            <w:tcW w:w="2571" w:type="dxa"/>
            <w:shd w:val="clear" w:color="auto" w:fill="00B050"/>
          </w:tcPr>
          <w:p w14:paraId="51DC637A" w14:textId="56A604E9" w:rsidR="007C010A" w:rsidRPr="00D6330E" w:rsidRDefault="000971E6" w:rsidP="002F6720">
            <w:pPr>
              <w:rPr>
                <w:rFonts w:asciiTheme="majorHAnsi" w:hAnsiTheme="majorHAnsi" w:cstheme="majorHAnsi"/>
              </w:rPr>
            </w:pPr>
            <w:r w:rsidRPr="00D6330E">
              <w:rPr>
                <w:rFonts w:asciiTheme="majorHAnsi" w:hAnsiTheme="majorHAnsi" w:cstheme="majorHAnsi"/>
              </w:rPr>
              <w:t xml:space="preserve"> 3 and 4</w:t>
            </w:r>
          </w:p>
        </w:tc>
        <w:tc>
          <w:tcPr>
            <w:tcW w:w="2571" w:type="dxa"/>
          </w:tcPr>
          <w:p w14:paraId="0EE11351" w14:textId="43B32113" w:rsidR="007C010A" w:rsidRPr="00D6330E" w:rsidRDefault="000971E6" w:rsidP="002F6720">
            <w:pPr>
              <w:rPr>
                <w:rFonts w:asciiTheme="majorHAnsi" w:hAnsiTheme="majorHAnsi" w:cstheme="majorHAnsi"/>
              </w:rPr>
            </w:pPr>
            <w:r w:rsidRPr="00D6330E">
              <w:rPr>
                <w:rFonts w:asciiTheme="majorHAnsi" w:hAnsiTheme="majorHAnsi" w:cstheme="majorHAnsi"/>
              </w:rPr>
              <w:t>Upskill staff and provide wider sporting opportunities by t</w:t>
            </w:r>
            <w:r w:rsidR="007C010A" w:rsidRPr="00D6330E">
              <w:rPr>
                <w:rFonts w:asciiTheme="majorHAnsi" w:hAnsiTheme="majorHAnsi" w:cstheme="majorHAnsi"/>
              </w:rPr>
              <w:t>rain</w:t>
            </w:r>
            <w:r w:rsidRPr="00D6330E">
              <w:rPr>
                <w:rFonts w:asciiTheme="majorHAnsi" w:hAnsiTheme="majorHAnsi" w:cstheme="majorHAnsi"/>
              </w:rPr>
              <w:t>ing</w:t>
            </w:r>
            <w:r w:rsidR="007C010A" w:rsidRPr="00D6330E">
              <w:rPr>
                <w:rFonts w:asciiTheme="majorHAnsi" w:hAnsiTheme="majorHAnsi" w:cstheme="majorHAnsi"/>
              </w:rPr>
              <w:t xml:space="preserve"> a member of staff as lifeguard to support the swimming lessons to increase number of pupils who can attend at any one time. This will also support our future vision to attend Open Water </w:t>
            </w:r>
            <w:r w:rsidR="007C010A" w:rsidRPr="00D6330E">
              <w:rPr>
                <w:rFonts w:asciiTheme="majorHAnsi" w:hAnsiTheme="majorHAnsi" w:cstheme="majorHAnsi"/>
              </w:rPr>
              <w:lastRenderedPageBreak/>
              <w:t>swimming lessons in 2025-26.</w:t>
            </w:r>
          </w:p>
        </w:tc>
        <w:tc>
          <w:tcPr>
            <w:tcW w:w="2572" w:type="dxa"/>
          </w:tcPr>
          <w:p w14:paraId="6BAED5A7" w14:textId="0AE67234" w:rsidR="007C010A" w:rsidRPr="00D6330E" w:rsidRDefault="007C010A" w:rsidP="002F6720">
            <w:pPr>
              <w:rPr>
                <w:rFonts w:asciiTheme="majorHAnsi" w:hAnsiTheme="majorHAnsi" w:cstheme="majorHAnsi"/>
              </w:rPr>
            </w:pPr>
            <w:r w:rsidRPr="00D6330E">
              <w:rPr>
                <w:rFonts w:asciiTheme="majorHAnsi" w:hAnsiTheme="majorHAnsi" w:cstheme="majorHAnsi"/>
              </w:rPr>
              <w:lastRenderedPageBreak/>
              <w:t>Lifeguard training for</w:t>
            </w:r>
            <w:r w:rsidR="0071188F">
              <w:rPr>
                <w:rFonts w:asciiTheme="majorHAnsi" w:hAnsiTheme="majorHAnsi" w:cstheme="majorHAnsi"/>
              </w:rPr>
              <w:t xml:space="preserve"> staff</w:t>
            </w:r>
          </w:p>
        </w:tc>
        <w:tc>
          <w:tcPr>
            <w:tcW w:w="2572" w:type="dxa"/>
          </w:tcPr>
          <w:p w14:paraId="2D474F98" w14:textId="3AF919C4" w:rsidR="007C010A" w:rsidRPr="00D6330E" w:rsidRDefault="007C010A" w:rsidP="002F6720">
            <w:pPr>
              <w:rPr>
                <w:rFonts w:asciiTheme="majorHAnsi" w:hAnsiTheme="majorHAnsi" w:cstheme="majorHAnsi"/>
              </w:rPr>
            </w:pPr>
            <w:r w:rsidRPr="00D6330E">
              <w:rPr>
                <w:rFonts w:asciiTheme="majorHAnsi" w:hAnsiTheme="majorHAnsi" w:cstheme="majorHAnsi"/>
              </w:rPr>
              <w:t xml:space="preserve">More children can swim and we can expose children to open water under the supervision of an open water trained lifeguard. </w:t>
            </w:r>
          </w:p>
        </w:tc>
        <w:tc>
          <w:tcPr>
            <w:tcW w:w="1616" w:type="dxa"/>
          </w:tcPr>
          <w:p w14:paraId="23C551AA" w14:textId="3D974EB4" w:rsidR="007C010A" w:rsidRPr="00D6330E" w:rsidRDefault="007C010A" w:rsidP="002F6720">
            <w:pPr>
              <w:rPr>
                <w:rFonts w:asciiTheme="majorHAnsi" w:hAnsiTheme="majorHAnsi" w:cstheme="majorHAnsi"/>
              </w:rPr>
            </w:pPr>
            <w:r w:rsidRPr="00D6330E">
              <w:rPr>
                <w:rFonts w:asciiTheme="majorHAnsi" w:hAnsiTheme="majorHAnsi" w:cstheme="majorHAnsi"/>
              </w:rPr>
              <w:t>£750</w:t>
            </w:r>
          </w:p>
        </w:tc>
        <w:tc>
          <w:tcPr>
            <w:tcW w:w="3528" w:type="dxa"/>
          </w:tcPr>
          <w:p w14:paraId="6150F4CE" w14:textId="77777777" w:rsidR="007C010A" w:rsidRDefault="00D6330E" w:rsidP="002F6720">
            <w:pPr>
              <w:rPr>
                <w:rFonts w:asciiTheme="majorHAnsi" w:hAnsiTheme="majorHAnsi" w:cstheme="majorHAnsi"/>
              </w:rPr>
            </w:pPr>
            <w:r>
              <w:rPr>
                <w:rFonts w:asciiTheme="majorHAnsi" w:hAnsiTheme="majorHAnsi" w:cstheme="majorHAnsi"/>
              </w:rPr>
              <w:t xml:space="preserve">Every child across the skill has had 3 weeks of </w:t>
            </w:r>
            <w:proofErr w:type="spellStart"/>
            <w:r>
              <w:rPr>
                <w:rFonts w:asciiTheme="majorHAnsi" w:hAnsiTheme="majorHAnsi" w:cstheme="majorHAnsi"/>
              </w:rPr>
              <w:t>swiiming</w:t>
            </w:r>
            <w:proofErr w:type="spellEnd"/>
            <w:r>
              <w:rPr>
                <w:rFonts w:asciiTheme="majorHAnsi" w:hAnsiTheme="majorHAnsi" w:cstheme="majorHAnsi"/>
              </w:rPr>
              <w:t xml:space="preserve">. This money has been used for top ups to provide children with extra if they were unable to swim. </w:t>
            </w:r>
          </w:p>
          <w:p w14:paraId="63DA9942" w14:textId="22EDAA07" w:rsidR="00D6330E" w:rsidRPr="00D6330E" w:rsidRDefault="00D6330E" w:rsidP="002F6720">
            <w:pPr>
              <w:rPr>
                <w:rFonts w:asciiTheme="majorHAnsi" w:hAnsiTheme="majorHAnsi" w:cstheme="majorHAnsi"/>
              </w:rPr>
            </w:pPr>
            <w:r>
              <w:rPr>
                <w:rFonts w:asciiTheme="majorHAnsi" w:hAnsiTheme="majorHAnsi" w:cstheme="majorHAnsi"/>
              </w:rPr>
              <w:t xml:space="preserve">We have secured the pool for the whole year next year and will see the impact in pupils achieving 25m swim by Year 6. </w:t>
            </w:r>
          </w:p>
        </w:tc>
      </w:tr>
      <w:tr w:rsidR="007C010A" w14:paraId="52CCB8C9" w14:textId="77777777" w:rsidTr="00ED42AC">
        <w:tc>
          <w:tcPr>
            <w:tcW w:w="2571" w:type="dxa"/>
            <w:shd w:val="clear" w:color="auto" w:fill="D60093"/>
          </w:tcPr>
          <w:p w14:paraId="45869168" w14:textId="778EF43B" w:rsidR="007C010A" w:rsidRPr="00D6330E" w:rsidRDefault="000971E6" w:rsidP="002F6720">
            <w:pPr>
              <w:rPr>
                <w:rFonts w:asciiTheme="majorHAnsi" w:hAnsiTheme="majorHAnsi" w:cstheme="majorHAnsi"/>
              </w:rPr>
            </w:pPr>
            <w:r w:rsidRPr="00D6330E">
              <w:rPr>
                <w:rFonts w:asciiTheme="majorHAnsi" w:hAnsiTheme="majorHAnsi" w:cstheme="majorHAnsi"/>
              </w:rPr>
              <w:t>3</w:t>
            </w:r>
          </w:p>
        </w:tc>
        <w:tc>
          <w:tcPr>
            <w:tcW w:w="2571" w:type="dxa"/>
          </w:tcPr>
          <w:p w14:paraId="56850C23" w14:textId="22DF434C" w:rsidR="007C010A" w:rsidRPr="00D6330E" w:rsidRDefault="000971E6" w:rsidP="002F6720">
            <w:pPr>
              <w:rPr>
                <w:rFonts w:asciiTheme="majorHAnsi" w:hAnsiTheme="majorHAnsi" w:cstheme="majorHAnsi"/>
              </w:rPr>
            </w:pPr>
            <w:r w:rsidRPr="00D6330E">
              <w:rPr>
                <w:rFonts w:asciiTheme="majorHAnsi" w:hAnsiTheme="majorHAnsi" w:cstheme="majorHAnsi"/>
              </w:rPr>
              <w:t>Ensure staff are confident to deliver PE curriculum through w</w:t>
            </w:r>
            <w:r w:rsidR="007C010A" w:rsidRPr="00D6330E">
              <w:rPr>
                <w:rFonts w:asciiTheme="majorHAnsi" w:hAnsiTheme="majorHAnsi" w:cstheme="majorHAnsi"/>
              </w:rPr>
              <w:t xml:space="preserve">hole school refresher training on the PE curriculum. </w:t>
            </w:r>
          </w:p>
        </w:tc>
        <w:tc>
          <w:tcPr>
            <w:tcW w:w="2572" w:type="dxa"/>
          </w:tcPr>
          <w:p w14:paraId="60B070AF" w14:textId="77777777" w:rsidR="007C010A" w:rsidRPr="00D6330E" w:rsidRDefault="007C010A" w:rsidP="002F6720">
            <w:pPr>
              <w:rPr>
                <w:rFonts w:asciiTheme="majorHAnsi" w:hAnsiTheme="majorHAnsi" w:cstheme="majorHAnsi"/>
              </w:rPr>
            </w:pPr>
            <w:r w:rsidRPr="00D6330E">
              <w:rPr>
                <w:rFonts w:asciiTheme="majorHAnsi" w:hAnsiTheme="majorHAnsi" w:cstheme="majorHAnsi"/>
              </w:rPr>
              <w:t xml:space="preserve">Online training for staff on GS4PE platform. </w:t>
            </w:r>
          </w:p>
          <w:p w14:paraId="492F6DE3" w14:textId="60F65667" w:rsidR="007C010A" w:rsidRPr="00D6330E" w:rsidRDefault="007C010A" w:rsidP="002F6720">
            <w:pPr>
              <w:rPr>
                <w:rFonts w:asciiTheme="majorHAnsi" w:hAnsiTheme="majorHAnsi" w:cstheme="majorHAnsi"/>
              </w:rPr>
            </w:pPr>
            <w:r w:rsidRPr="00D6330E">
              <w:rPr>
                <w:rFonts w:asciiTheme="majorHAnsi" w:hAnsiTheme="majorHAnsi" w:cstheme="majorHAnsi"/>
              </w:rPr>
              <w:t>A reminder of H and S points and a review of the risk assessments in place.</w:t>
            </w:r>
          </w:p>
        </w:tc>
        <w:tc>
          <w:tcPr>
            <w:tcW w:w="2572" w:type="dxa"/>
          </w:tcPr>
          <w:p w14:paraId="3B9768C5" w14:textId="7D6BA50C" w:rsidR="007C010A" w:rsidRPr="00D6330E" w:rsidRDefault="007C010A" w:rsidP="002F6720">
            <w:pPr>
              <w:rPr>
                <w:rFonts w:asciiTheme="majorHAnsi" w:hAnsiTheme="majorHAnsi" w:cstheme="majorHAnsi"/>
              </w:rPr>
            </w:pPr>
            <w:r w:rsidRPr="00D6330E">
              <w:rPr>
                <w:rFonts w:asciiTheme="majorHAnsi" w:hAnsiTheme="majorHAnsi" w:cstheme="majorHAnsi"/>
              </w:rPr>
              <w:t xml:space="preserve">Staff are up to date with relevant training to deliver quality PE lessons. </w:t>
            </w:r>
          </w:p>
        </w:tc>
        <w:tc>
          <w:tcPr>
            <w:tcW w:w="1616" w:type="dxa"/>
          </w:tcPr>
          <w:p w14:paraId="3A9B1619" w14:textId="609DCBA7" w:rsidR="007C010A" w:rsidRPr="00D6330E" w:rsidRDefault="007C010A" w:rsidP="002F6720">
            <w:pPr>
              <w:rPr>
                <w:rFonts w:asciiTheme="majorHAnsi" w:hAnsiTheme="majorHAnsi" w:cstheme="majorHAnsi"/>
              </w:rPr>
            </w:pPr>
            <w:r w:rsidRPr="00D6330E">
              <w:rPr>
                <w:rFonts w:asciiTheme="majorHAnsi" w:hAnsiTheme="majorHAnsi" w:cstheme="majorHAnsi"/>
              </w:rPr>
              <w:t>£800</w:t>
            </w:r>
          </w:p>
        </w:tc>
        <w:tc>
          <w:tcPr>
            <w:tcW w:w="3528" w:type="dxa"/>
          </w:tcPr>
          <w:p w14:paraId="6AAB9053" w14:textId="3DA8224D" w:rsidR="007C010A" w:rsidRPr="00D6330E" w:rsidRDefault="00D6330E" w:rsidP="002F6720">
            <w:pPr>
              <w:rPr>
                <w:rFonts w:asciiTheme="majorHAnsi" w:hAnsiTheme="majorHAnsi" w:cstheme="majorHAnsi"/>
              </w:rPr>
            </w:pPr>
            <w:r w:rsidRPr="00D6330E">
              <w:rPr>
                <w:rFonts w:asciiTheme="majorHAnsi" w:hAnsiTheme="majorHAnsi" w:cstheme="majorHAnsi"/>
              </w:rPr>
              <w:t xml:space="preserve">Over 100 children have competently participated in a competitive sporting event outside of school and every child from age 2 to </w:t>
            </w:r>
            <w:proofErr w:type="gramStart"/>
            <w:r w:rsidRPr="00D6330E">
              <w:rPr>
                <w:rFonts w:asciiTheme="majorHAnsi" w:hAnsiTheme="majorHAnsi" w:cstheme="majorHAnsi"/>
              </w:rPr>
              <w:t>11  have</w:t>
            </w:r>
            <w:proofErr w:type="gramEnd"/>
            <w:r w:rsidRPr="00D6330E">
              <w:rPr>
                <w:rFonts w:asciiTheme="majorHAnsi" w:hAnsiTheme="majorHAnsi" w:cstheme="majorHAnsi"/>
              </w:rPr>
              <w:t xml:space="preserve"> taken part in at least 2 competitive sports event in school, as a result of quality teaching.</w:t>
            </w:r>
          </w:p>
        </w:tc>
      </w:tr>
      <w:tr w:rsidR="007C010A" w14:paraId="53F5A46B" w14:textId="77777777" w:rsidTr="00ED42AC">
        <w:tc>
          <w:tcPr>
            <w:tcW w:w="2571" w:type="dxa"/>
            <w:shd w:val="clear" w:color="auto" w:fill="00B050"/>
          </w:tcPr>
          <w:p w14:paraId="12D9E1CC" w14:textId="0E584616" w:rsidR="007C010A" w:rsidRPr="00D6330E" w:rsidRDefault="000971E6" w:rsidP="007C010A">
            <w:pPr>
              <w:rPr>
                <w:rFonts w:asciiTheme="majorHAnsi" w:hAnsiTheme="majorHAnsi" w:cstheme="majorHAnsi"/>
              </w:rPr>
            </w:pPr>
            <w:r w:rsidRPr="00D6330E">
              <w:rPr>
                <w:rFonts w:asciiTheme="majorHAnsi" w:hAnsiTheme="majorHAnsi" w:cstheme="majorHAnsi"/>
              </w:rPr>
              <w:t>4</w:t>
            </w:r>
          </w:p>
        </w:tc>
        <w:tc>
          <w:tcPr>
            <w:tcW w:w="2571" w:type="dxa"/>
          </w:tcPr>
          <w:p w14:paraId="4BB7FC5E" w14:textId="06C85154" w:rsidR="007C010A" w:rsidRPr="00D6330E" w:rsidRDefault="000971E6" w:rsidP="002F6720">
            <w:pPr>
              <w:rPr>
                <w:rFonts w:asciiTheme="majorHAnsi" w:hAnsiTheme="majorHAnsi" w:cstheme="majorHAnsi"/>
              </w:rPr>
            </w:pPr>
            <w:r w:rsidRPr="00D6330E">
              <w:rPr>
                <w:rFonts w:asciiTheme="majorHAnsi" w:hAnsiTheme="majorHAnsi" w:cstheme="majorHAnsi"/>
              </w:rPr>
              <w:t>Broaden the experiences of our pupils by i</w:t>
            </w:r>
            <w:r w:rsidR="007C010A" w:rsidRPr="00D6330E">
              <w:rPr>
                <w:rFonts w:asciiTheme="majorHAnsi" w:hAnsiTheme="majorHAnsi" w:cstheme="majorHAnsi"/>
              </w:rPr>
              <w:t>ndividual</w:t>
            </w:r>
            <w:r w:rsidRPr="00D6330E">
              <w:rPr>
                <w:rFonts w:asciiTheme="majorHAnsi" w:hAnsiTheme="majorHAnsi" w:cstheme="majorHAnsi"/>
              </w:rPr>
              <w:t xml:space="preserve">ly </w:t>
            </w:r>
            <w:r w:rsidR="007C010A" w:rsidRPr="00D6330E">
              <w:rPr>
                <w:rFonts w:asciiTheme="majorHAnsi" w:hAnsiTheme="majorHAnsi" w:cstheme="majorHAnsi"/>
              </w:rPr>
              <w:t>training</w:t>
            </w:r>
            <w:r w:rsidRPr="00D6330E">
              <w:rPr>
                <w:rFonts w:asciiTheme="majorHAnsi" w:hAnsiTheme="majorHAnsi" w:cstheme="majorHAnsi"/>
              </w:rPr>
              <w:t xml:space="preserve"> staff</w:t>
            </w:r>
            <w:r w:rsidR="007C010A" w:rsidRPr="00D6330E">
              <w:rPr>
                <w:rFonts w:asciiTheme="majorHAnsi" w:hAnsiTheme="majorHAnsi" w:cstheme="majorHAnsi"/>
              </w:rPr>
              <w:t xml:space="preserve"> on Forest schools and Orienteering course</w:t>
            </w:r>
          </w:p>
        </w:tc>
        <w:tc>
          <w:tcPr>
            <w:tcW w:w="2572" w:type="dxa"/>
          </w:tcPr>
          <w:p w14:paraId="6C5970E5" w14:textId="5377082C" w:rsidR="007C010A" w:rsidRPr="00D6330E" w:rsidRDefault="000971E6" w:rsidP="002F6720">
            <w:pPr>
              <w:rPr>
                <w:rFonts w:asciiTheme="majorHAnsi" w:hAnsiTheme="majorHAnsi" w:cstheme="majorHAnsi"/>
              </w:rPr>
            </w:pPr>
            <w:r w:rsidRPr="00D6330E">
              <w:rPr>
                <w:rFonts w:asciiTheme="majorHAnsi" w:hAnsiTheme="majorHAnsi" w:cstheme="majorHAnsi"/>
              </w:rPr>
              <w:t>2 x staff to attend relevant training on Forest schools and orienteering to be used to support PE curriculum implementation.</w:t>
            </w:r>
          </w:p>
        </w:tc>
        <w:tc>
          <w:tcPr>
            <w:tcW w:w="2572" w:type="dxa"/>
          </w:tcPr>
          <w:p w14:paraId="3E4CFDB9" w14:textId="25D313D8" w:rsidR="007C010A" w:rsidRPr="00D6330E" w:rsidRDefault="000971E6" w:rsidP="002F6720">
            <w:pPr>
              <w:rPr>
                <w:rFonts w:asciiTheme="majorHAnsi" w:hAnsiTheme="majorHAnsi" w:cstheme="majorHAnsi"/>
              </w:rPr>
            </w:pPr>
            <w:r w:rsidRPr="00D6330E">
              <w:rPr>
                <w:rFonts w:asciiTheme="majorHAnsi" w:hAnsiTheme="majorHAnsi" w:cstheme="majorHAnsi"/>
              </w:rPr>
              <w:t xml:space="preserve">LPS can offer a broader range of skills in PE that sit beyond the PE curriculum. Staff are well trained to deliver the sessions. </w:t>
            </w:r>
          </w:p>
        </w:tc>
        <w:tc>
          <w:tcPr>
            <w:tcW w:w="1616" w:type="dxa"/>
          </w:tcPr>
          <w:p w14:paraId="2AAE77DA" w14:textId="0BCD4464" w:rsidR="007C010A" w:rsidRPr="00D6330E" w:rsidRDefault="000971E6" w:rsidP="002F6720">
            <w:pPr>
              <w:rPr>
                <w:rFonts w:asciiTheme="majorHAnsi" w:hAnsiTheme="majorHAnsi" w:cstheme="majorHAnsi"/>
              </w:rPr>
            </w:pPr>
            <w:r w:rsidRPr="00D6330E">
              <w:rPr>
                <w:rFonts w:asciiTheme="majorHAnsi" w:hAnsiTheme="majorHAnsi" w:cstheme="majorHAnsi"/>
              </w:rPr>
              <w:t>£1,700</w:t>
            </w:r>
          </w:p>
        </w:tc>
        <w:tc>
          <w:tcPr>
            <w:tcW w:w="3528" w:type="dxa"/>
          </w:tcPr>
          <w:p w14:paraId="0238B147" w14:textId="73AFE5F2" w:rsidR="007C010A" w:rsidRPr="00D6330E" w:rsidRDefault="00D6330E" w:rsidP="002F6720">
            <w:pPr>
              <w:rPr>
                <w:rFonts w:asciiTheme="majorHAnsi" w:hAnsiTheme="majorHAnsi" w:cstheme="majorHAnsi"/>
              </w:rPr>
            </w:pPr>
            <w:r w:rsidRPr="00D6330E">
              <w:rPr>
                <w:rFonts w:asciiTheme="majorHAnsi" w:hAnsiTheme="majorHAnsi" w:cstheme="majorHAnsi"/>
              </w:rPr>
              <w:t>Forest schools is part of 2025/26 offer for LPS pupils</w:t>
            </w:r>
            <w:r w:rsidR="002F12B5">
              <w:rPr>
                <w:rFonts w:asciiTheme="majorHAnsi" w:hAnsiTheme="majorHAnsi" w:cstheme="majorHAnsi"/>
              </w:rPr>
              <w:t xml:space="preserve"> following this training</w:t>
            </w:r>
          </w:p>
        </w:tc>
      </w:tr>
      <w:tr w:rsidR="0071188F" w14:paraId="230C6810" w14:textId="77777777" w:rsidTr="0071188F">
        <w:tc>
          <w:tcPr>
            <w:tcW w:w="2571" w:type="dxa"/>
            <w:shd w:val="clear" w:color="auto" w:fill="9CC2E5" w:themeFill="accent1" w:themeFillTint="99"/>
          </w:tcPr>
          <w:p w14:paraId="11B17C7C" w14:textId="433CF8D1" w:rsidR="0071188F" w:rsidRPr="00D6330E" w:rsidRDefault="0071188F" w:rsidP="002F6720">
            <w:pPr>
              <w:rPr>
                <w:rFonts w:asciiTheme="majorHAnsi" w:hAnsiTheme="majorHAnsi" w:cstheme="majorHAnsi"/>
              </w:rPr>
            </w:pPr>
            <w:r w:rsidRPr="00D6330E">
              <w:rPr>
                <w:rFonts w:asciiTheme="majorHAnsi" w:hAnsiTheme="majorHAnsi" w:cstheme="majorHAnsi"/>
              </w:rPr>
              <w:t>Category 1 Total:</w:t>
            </w:r>
          </w:p>
        </w:tc>
        <w:tc>
          <w:tcPr>
            <w:tcW w:w="7715" w:type="dxa"/>
            <w:gridSpan w:val="3"/>
            <w:shd w:val="clear" w:color="auto" w:fill="9CC2E5" w:themeFill="accent1" w:themeFillTint="99"/>
          </w:tcPr>
          <w:p w14:paraId="6FC9D933" w14:textId="77777777" w:rsidR="0071188F" w:rsidRPr="00D6330E" w:rsidRDefault="0071188F" w:rsidP="002F6720">
            <w:pPr>
              <w:rPr>
                <w:rFonts w:asciiTheme="majorHAnsi" w:hAnsiTheme="majorHAnsi" w:cstheme="majorHAnsi"/>
              </w:rPr>
            </w:pPr>
          </w:p>
        </w:tc>
        <w:tc>
          <w:tcPr>
            <w:tcW w:w="1616" w:type="dxa"/>
            <w:shd w:val="clear" w:color="auto" w:fill="9CC2E5" w:themeFill="accent1" w:themeFillTint="99"/>
          </w:tcPr>
          <w:p w14:paraId="2D9E68F2" w14:textId="0C9FBD6B" w:rsidR="0071188F" w:rsidRPr="00D6330E" w:rsidRDefault="0071188F" w:rsidP="002F6720">
            <w:pPr>
              <w:rPr>
                <w:rFonts w:asciiTheme="majorHAnsi" w:hAnsiTheme="majorHAnsi" w:cstheme="majorHAnsi"/>
              </w:rPr>
            </w:pPr>
            <w:r w:rsidRPr="00D6330E">
              <w:rPr>
                <w:rFonts w:asciiTheme="majorHAnsi" w:hAnsiTheme="majorHAnsi" w:cstheme="majorHAnsi"/>
              </w:rPr>
              <w:t>£10,528</w:t>
            </w:r>
          </w:p>
        </w:tc>
        <w:tc>
          <w:tcPr>
            <w:tcW w:w="3528" w:type="dxa"/>
            <w:shd w:val="clear" w:color="auto" w:fill="9CC2E5" w:themeFill="accent1" w:themeFillTint="99"/>
          </w:tcPr>
          <w:p w14:paraId="312CE9A7" w14:textId="77777777" w:rsidR="0071188F" w:rsidRPr="00D6330E" w:rsidRDefault="0071188F" w:rsidP="002F6720">
            <w:pPr>
              <w:rPr>
                <w:rFonts w:asciiTheme="majorHAnsi" w:hAnsiTheme="majorHAnsi" w:cstheme="majorHAnsi"/>
              </w:rPr>
            </w:pPr>
          </w:p>
        </w:tc>
      </w:tr>
      <w:tr w:rsidR="00463C84" w14:paraId="7266187E" w14:textId="77777777" w:rsidTr="00AF54AB">
        <w:tc>
          <w:tcPr>
            <w:tcW w:w="15430" w:type="dxa"/>
            <w:gridSpan w:val="6"/>
          </w:tcPr>
          <w:p w14:paraId="347B1F22" w14:textId="77777777" w:rsidR="00463C84" w:rsidRPr="00D6330E" w:rsidRDefault="00463C84" w:rsidP="002F6720">
            <w:pPr>
              <w:rPr>
                <w:rFonts w:asciiTheme="majorHAnsi" w:hAnsiTheme="majorHAnsi" w:cstheme="majorHAnsi"/>
              </w:rPr>
            </w:pPr>
          </w:p>
        </w:tc>
      </w:tr>
      <w:tr w:rsidR="00463C84" w14:paraId="342F36C9" w14:textId="77777777" w:rsidTr="00D6330E">
        <w:tc>
          <w:tcPr>
            <w:tcW w:w="2571" w:type="dxa"/>
          </w:tcPr>
          <w:p w14:paraId="51C67C01" w14:textId="3B078C50" w:rsidR="00463C84" w:rsidRPr="00D6330E" w:rsidRDefault="00463C84" w:rsidP="00463C84">
            <w:pPr>
              <w:rPr>
                <w:rFonts w:asciiTheme="majorHAnsi" w:hAnsiTheme="majorHAnsi" w:cstheme="majorHAnsi"/>
              </w:rPr>
            </w:pPr>
            <w:r w:rsidRPr="00D6330E">
              <w:rPr>
                <w:rFonts w:asciiTheme="majorHAnsi" w:hAnsiTheme="majorHAnsi" w:cstheme="majorHAnsi"/>
              </w:rPr>
              <w:t>Key indicator: Category 2 (Internal)</w:t>
            </w:r>
          </w:p>
        </w:tc>
        <w:tc>
          <w:tcPr>
            <w:tcW w:w="2571" w:type="dxa"/>
          </w:tcPr>
          <w:p w14:paraId="4690114C" w14:textId="3CA01C39" w:rsidR="00463C84" w:rsidRPr="00D6330E" w:rsidRDefault="00463C84" w:rsidP="00463C84">
            <w:pPr>
              <w:rPr>
                <w:rFonts w:asciiTheme="majorHAnsi" w:hAnsiTheme="majorHAnsi" w:cstheme="majorHAnsi"/>
              </w:rPr>
            </w:pPr>
            <w:r w:rsidRPr="00D6330E">
              <w:rPr>
                <w:rFonts w:asciiTheme="majorHAnsi" w:hAnsiTheme="majorHAnsi" w:cstheme="majorHAnsi"/>
              </w:rPr>
              <w:t>Intent</w:t>
            </w:r>
          </w:p>
        </w:tc>
        <w:tc>
          <w:tcPr>
            <w:tcW w:w="2572" w:type="dxa"/>
          </w:tcPr>
          <w:p w14:paraId="1FF46FC5" w14:textId="656788C0" w:rsidR="00463C84" w:rsidRPr="00D6330E" w:rsidRDefault="00463C84" w:rsidP="00463C84">
            <w:pPr>
              <w:rPr>
                <w:rFonts w:asciiTheme="majorHAnsi" w:hAnsiTheme="majorHAnsi" w:cstheme="majorHAnsi"/>
              </w:rPr>
            </w:pPr>
            <w:r w:rsidRPr="00D6330E">
              <w:rPr>
                <w:rFonts w:asciiTheme="majorHAnsi" w:hAnsiTheme="majorHAnsi" w:cstheme="majorHAnsi"/>
              </w:rPr>
              <w:t>Implementation</w:t>
            </w:r>
          </w:p>
        </w:tc>
        <w:tc>
          <w:tcPr>
            <w:tcW w:w="2572" w:type="dxa"/>
          </w:tcPr>
          <w:p w14:paraId="7F70A643" w14:textId="4FF629FB" w:rsidR="00463C84" w:rsidRPr="00D6330E" w:rsidRDefault="00463C84" w:rsidP="00463C84">
            <w:pPr>
              <w:rPr>
                <w:rFonts w:asciiTheme="majorHAnsi" w:hAnsiTheme="majorHAnsi" w:cstheme="majorHAnsi"/>
              </w:rPr>
            </w:pPr>
            <w:r w:rsidRPr="00D6330E">
              <w:rPr>
                <w:rFonts w:asciiTheme="majorHAnsi" w:hAnsiTheme="majorHAnsi" w:cstheme="majorHAnsi"/>
              </w:rPr>
              <w:t>Impact</w:t>
            </w:r>
          </w:p>
        </w:tc>
        <w:tc>
          <w:tcPr>
            <w:tcW w:w="1616" w:type="dxa"/>
          </w:tcPr>
          <w:p w14:paraId="1FA76668" w14:textId="31B5622B" w:rsidR="00463C84" w:rsidRPr="00D6330E" w:rsidRDefault="00463C84" w:rsidP="00463C84">
            <w:pPr>
              <w:rPr>
                <w:rFonts w:asciiTheme="majorHAnsi" w:hAnsiTheme="majorHAnsi" w:cstheme="majorHAnsi"/>
              </w:rPr>
            </w:pPr>
            <w:r w:rsidRPr="00D6330E">
              <w:rPr>
                <w:rFonts w:asciiTheme="majorHAnsi" w:hAnsiTheme="majorHAnsi" w:cstheme="majorHAnsi"/>
              </w:rPr>
              <w:t>Cost</w:t>
            </w:r>
          </w:p>
        </w:tc>
        <w:tc>
          <w:tcPr>
            <w:tcW w:w="3528" w:type="dxa"/>
          </w:tcPr>
          <w:p w14:paraId="7410663D" w14:textId="1683D940" w:rsidR="00463C84" w:rsidRPr="00D6330E" w:rsidRDefault="00463C84" w:rsidP="00463C84">
            <w:pPr>
              <w:rPr>
                <w:rFonts w:asciiTheme="majorHAnsi" w:hAnsiTheme="majorHAnsi" w:cstheme="majorHAnsi"/>
              </w:rPr>
            </w:pPr>
            <w:r w:rsidRPr="00D6330E">
              <w:rPr>
                <w:rFonts w:asciiTheme="majorHAnsi" w:hAnsiTheme="majorHAnsi" w:cstheme="majorHAnsi"/>
              </w:rPr>
              <w:t>Review</w:t>
            </w:r>
          </w:p>
        </w:tc>
      </w:tr>
      <w:tr w:rsidR="0030387A" w14:paraId="6258449F" w14:textId="77777777" w:rsidTr="00ED42AC">
        <w:tc>
          <w:tcPr>
            <w:tcW w:w="2571" w:type="dxa"/>
            <w:shd w:val="clear" w:color="auto" w:fill="00B0F0"/>
          </w:tcPr>
          <w:p w14:paraId="180CBE83" w14:textId="2FBA305D" w:rsidR="0030387A" w:rsidRPr="00D6330E" w:rsidRDefault="00D6330E" w:rsidP="00463C84">
            <w:pPr>
              <w:rPr>
                <w:rFonts w:asciiTheme="majorHAnsi" w:hAnsiTheme="majorHAnsi" w:cstheme="majorHAnsi"/>
              </w:rPr>
            </w:pPr>
            <w:r w:rsidRPr="00D6330E">
              <w:rPr>
                <w:rFonts w:asciiTheme="majorHAnsi" w:hAnsiTheme="majorHAnsi" w:cstheme="majorHAnsi"/>
              </w:rPr>
              <w:t>4, 5 and 2</w:t>
            </w:r>
          </w:p>
        </w:tc>
        <w:tc>
          <w:tcPr>
            <w:tcW w:w="2571" w:type="dxa"/>
          </w:tcPr>
          <w:p w14:paraId="3BF57597" w14:textId="796F8CD7" w:rsidR="0030387A" w:rsidRPr="00D6330E" w:rsidRDefault="0030387A" w:rsidP="00463C84">
            <w:pPr>
              <w:rPr>
                <w:rFonts w:asciiTheme="majorHAnsi" w:hAnsiTheme="majorHAnsi" w:cstheme="majorHAnsi"/>
              </w:rPr>
            </w:pPr>
            <w:r w:rsidRPr="00D6330E">
              <w:rPr>
                <w:rFonts w:asciiTheme="majorHAnsi" w:hAnsiTheme="majorHAnsi" w:cstheme="majorHAnsi"/>
              </w:rPr>
              <w:t>Identify a broader range of competitions our pupils can enter to deviate from the core competitions of football and netball.</w:t>
            </w:r>
          </w:p>
        </w:tc>
        <w:tc>
          <w:tcPr>
            <w:tcW w:w="2572" w:type="dxa"/>
          </w:tcPr>
          <w:p w14:paraId="4E7F908D" w14:textId="116D7A7F" w:rsidR="0030387A" w:rsidRPr="00D6330E" w:rsidRDefault="0030387A" w:rsidP="00463C84">
            <w:pPr>
              <w:rPr>
                <w:rFonts w:asciiTheme="majorHAnsi" w:hAnsiTheme="majorHAnsi" w:cstheme="majorHAnsi"/>
              </w:rPr>
            </w:pPr>
            <w:r w:rsidRPr="00D6330E">
              <w:rPr>
                <w:rFonts w:asciiTheme="majorHAnsi" w:hAnsiTheme="majorHAnsi" w:cstheme="majorHAnsi"/>
              </w:rPr>
              <w:t>Develop a</w:t>
            </w:r>
            <w:r w:rsidR="002F12B5">
              <w:rPr>
                <w:rFonts w:asciiTheme="majorHAnsi" w:hAnsiTheme="majorHAnsi" w:cstheme="majorHAnsi"/>
              </w:rPr>
              <w:t>n</w:t>
            </w:r>
            <w:r w:rsidRPr="00D6330E">
              <w:rPr>
                <w:rFonts w:asciiTheme="majorHAnsi" w:hAnsiTheme="majorHAnsi" w:cstheme="majorHAnsi"/>
              </w:rPr>
              <w:t xml:space="preserve"> </w:t>
            </w:r>
            <w:proofErr w:type="spellStart"/>
            <w:r w:rsidRPr="00D6330E">
              <w:rPr>
                <w:rFonts w:asciiTheme="majorHAnsi" w:hAnsiTheme="majorHAnsi" w:cstheme="majorHAnsi"/>
              </w:rPr>
              <w:t>acro</w:t>
            </w:r>
            <w:proofErr w:type="spellEnd"/>
            <w:r w:rsidRPr="00D6330E">
              <w:rPr>
                <w:rFonts w:asciiTheme="majorHAnsi" w:hAnsiTheme="majorHAnsi" w:cstheme="majorHAnsi"/>
              </w:rPr>
              <w:t xml:space="preserve"> gymnastics club to broaden the horizons of pupils at LPS. </w:t>
            </w:r>
          </w:p>
          <w:p w14:paraId="52ACFF11" w14:textId="78BCC21A" w:rsidR="0030387A" w:rsidRPr="00D6330E" w:rsidRDefault="0030387A" w:rsidP="00463C84">
            <w:pPr>
              <w:rPr>
                <w:rFonts w:asciiTheme="majorHAnsi" w:hAnsiTheme="majorHAnsi" w:cstheme="majorHAnsi"/>
              </w:rPr>
            </w:pPr>
            <w:r w:rsidRPr="00D6330E">
              <w:rPr>
                <w:rFonts w:asciiTheme="majorHAnsi" w:hAnsiTheme="majorHAnsi" w:cstheme="majorHAnsi"/>
              </w:rPr>
              <w:t xml:space="preserve">To run whole year </w:t>
            </w:r>
            <w:r w:rsidR="00D6330E" w:rsidRPr="00D6330E">
              <w:rPr>
                <w:rFonts w:asciiTheme="majorHAnsi" w:hAnsiTheme="majorHAnsi" w:cstheme="majorHAnsi"/>
              </w:rPr>
              <w:t xml:space="preserve">to maximise participation </w:t>
            </w:r>
            <w:r w:rsidRPr="00D6330E">
              <w:rPr>
                <w:rFonts w:asciiTheme="majorHAnsi" w:hAnsiTheme="majorHAnsi" w:cstheme="majorHAnsi"/>
              </w:rPr>
              <w:t>and to lead to the regional finals.</w:t>
            </w:r>
          </w:p>
        </w:tc>
        <w:tc>
          <w:tcPr>
            <w:tcW w:w="2572" w:type="dxa"/>
          </w:tcPr>
          <w:p w14:paraId="51C20784" w14:textId="7DBE72E9" w:rsidR="0030387A" w:rsidRPr="00D6330E" w:rsidRDefault="0030387A" w:rsidP="00463C84">
            <w:pPr>
              <w:rPr>
                <w:rFonts w:asciiTheme="majorHAnsi" w:hAnsiTheme="majorHAnsi" w:cstheme="majorHAnsi"/>
              </w:rPr>
            </w:pPr>
            <w:r w:rsidRPr="00D6330E">
              <w:rPr>
                <w:rFonts w:asciiTheme="majorHAnsi" w:hAnsiTheme="majorHAnsi" w:cstheme="majorHAnsi"/>
              </w:rPr>
              <w:t xml:space="preserve">Children are exposed to other sports beyond the curriculum. Building on the gymnastics curriculum. </w:t>
            </w:r>
          </w:p>
        </w:tc>
        <w:tc>
          <w:tcPr>
            <w:tcW w:w="1616" w:type="dxa"/>
          </w:tcPr>
          <w:p w14:paraId="1BA732B7" w14:textId="37826F40" w:rsidR="0030387A" w:rsidRPr="00D6330E" w:rsidRDefault="0030387A" w:rsidP="00463C84">
            <w:pPr>
              <w:rPr>
                <w:rFonts w:asciiTheme="majorHAnsi" w:hAnsiTheme="majorHAnsi" w:cstheme="majorHAnsi"/>
              </w:rPr>
            </w:pPr>
            <w:r w:rsidRPr="00D6330E">
              <w:rPr>
                <w:rFonts w:asciiTheme="majorHAnsi" w:hAnsiTheme="majorHAnsi" w:cstheme="majorHAnsi"/>
              </w:rPr>
              <w:t>£250 leotards</w:t>
            </w:r>
          </w:p>
        </w:tc>
        <w:tc>
          <w:tcPr>
            <w:tcW w:w="3528" w:type="dxa"/>
          </w:tcPr>
          <w:p w14:paraId="78514F33" w14:textId="21D686E7" w:rsidR="0030387A" w:rsidRPr="00D6330E" w:rsidRDefault="00D6330E" w:rsidP="00463C84">
            <w:pPr>
              <w:rPr>
                <w:rFonts w:asciiTheme="majorHAnsi" w:hAnsiTheme="majorHAnsi" w:cstheme="majorHAnsi"/>
              </w:rPr>
            </w:pPr>
            <w:r w:rsidRPr="00D6330E">
              <w:rPr>
                <w:rFonts w:asciiTheme="majorHAnsi" w:hAnsiTheme="majorHAnsi" w:cstheme="majorHAnsi"/>
              </w:rPr>
              <w:t xml:space="preserve"> </w:t>
            </w:r>
            <w:r w:rsidR="002F12B5">
              <w:rPr>
                <w:rFonts w:asciiTheme="majorHAnsi" w:hAnsiTheme="majorHAnsi" w:cstheme="majorHAnsi"/>
              </w:rPr>
              <w:t xml:space="preserve">48 </w:t>
            </w:r>
            <w:r w:rsidRPr="00D6330E">
              <w:rPr>
                <w:rFonts w:asciiTheme="majorHAnsi" w:hAnsiTheme="majorHAnsi" w:cstheme="majorHAnsi"/>
              </w:rPr>
              <w:t xml:space="preserve">children attended </w:t>
            </w:r>
            <w:proofErr w:type="spellStart"/>
            <w:r w:rsidRPr="00D6330E">
              <w:rPr>
                <w:rFonts w:asciiTheme="majorHAnsi" w:hAnsiTheme="majorHAnsi" w:cstheme="majorHAnsi"/>
              </w:rPr>
              <w:t>minigyms</w:t>
            </w:r>
            <w:proofErr w:type="spellEnd"/>
            <w:r w:rsidRPr="00D6330E">
              <w:rPr>
                <w:rFonts w:asciiTheme="majorHAnsi" w:hAnsiTheme="majorHAnsi" w:cstheme="majorHAnsi"/>
              </w:rPr>
              <w:t xml:space="preserve"> and </w:t>
            </w:r>
            <w:r w:rsidR="002F12B5">
              <w:rPr>
                <w:rFonts w:asciiTheme="majorHAnsi" w:hAnsiTheme="majorHAnsi" w:cstheme="majorHAnsi"/>
              </w:rPr>
              <w:t xml:space="preserve">16 </w:t>
            </w:r>
            <w:r w:rsidRPr="00D6330E">
              <w:rPr>
                <w:rFonts w:asciiTheme="majorHAnsi" w:hAnsiTheme="majorHAnsi" w:cstheme="majorHAnsi"/>
              </w:rPr>
              <w:t xml:space="preserve">went to the regional final. </w:t>
            </w:r>
          </w:p>
        </w:tc>
      </w:tr>
      <w:tr w:rsidR="0030387A" w14:paraId="10AC863A" w14:textId="77777777" w:rsidTr="00ED42AC">
        <w:tc>
          <w:tcPr>
            <w:tcW w:w="2571" w:type="dxa"/>
            <w:shd w:val="clear" w:color="auto" w:fill="FFC000"/>
          </w:tcPr>
          <w:p w14:paraId="47668418" w14:textId="29DCF87A" w:rsidR="0030387A" w:rsidRPr="00D6330E" w:rsidRDefault="00D84FCB" w:rsidP="00463C84">
            <w:pPr>
              <w:rPr>
                <w:rFonts w:asciiTheme="majorHAnsi" w:hAnsiTheme="majorHAnsi" w:cstheme="majorHAnsi"/>
              </w:rPr>
            </w:pPr>
            <w:r>
              <w:rPr>
                <w:rFonts w:asciiTheme="majorHAnsi" w:hAnsiTheme="majorHAnsi" w:cstheme="majorHAnsi"/>
              </w:rPr>
              <w:t>2</w:t>
            </w:r>
            <w:r w:rsidR="0071188F">
              <w:rPr>
                <w:rFonts w:asciiTheme="majorHAnsi" w:hAnsiTheme="majorHAnsi" w:cstheme="majorHAnsi"/>
              </w:rPr>
              <w:t xml:space="preserve"> and 5</w:t>
            </w:r>
          </w:p>
        </w:tc>
        <w:tc>
          <w:tcPr>
            <w:tcW w:w="2571" w:type="dxa"/>
          </w:tcPr>
          <w:p w14:paraId="42E65865" w14:textId="5D43C02A" w:rsidR="0030387A" w:rsidRPr="00D6330E" w:rsidRDefault="00D84FCB" w:rsidP="00463C84">
            <w:pPr>
              <w:rPr>
                <w:rFonts w:asciiTheme="majorHAnsi" w:hAnsiTheme="majorHAnsi" w:cstheme="majorHAnsi"/>
              </w:rPr>
            </w:pPr>
            <w:r>
              <w:rPr>
                <w:rFonts w:asciiTheme="majorHAnsi" w:hAnsiTheme="majorHAnsi" w:cstheme="majorHAnsi"/>
              </w:rPr>
              <w:t>Raise the profile of physical exercise across the school through a whole school internal sports competition</w:t>
            </w:r>
          </w:p>
        </w:tc>
        <w:tc>
          <w:tcPr>
            <w:tcW w:w="2572" w:type="dxa"/>
          </w:tcPr>
          <w:p w14:paraId="19DA0611" w14:textId="33BA6022" w:rsidR="0030387A" w:rsidRPr="00D6330E" w:rsidRDefault="00D84FCB" w:rsidP="00463C84">
            <w:pPr>
              <w:rPr>
                <w:rFonts w:asciiTheme="majorHAnsi" w:hAnsiTheme="majorHAnsi" w:cstheme="majorHAnsi"/>
              </w:rPr>
            </w:pPr>
            <w:r>
              <w:rPr>
                <w:rFonts w:asciiTheme="majorHAnsi" w:hAnsiTheme="majorHAnsi" w:cstheme="majorHAnsi"/>
              </w:rPr>
              <w:t xml:space="preserve">PE </w:t>
            </w:r>
            <w:proofErr w:type="gramStart"/>
            <w:r>
              <w:rPr>
                <w:rFonts w:asciiTheme="majorHAnsi" w:hAnsiTheme="majorHAnsi" w:cstheme="majorHAnsi"/>
              </w:rPr>
              <w:t>lead</w:t>
            </w:r>
            <w:proofErr w:type="gramEnd"/>
            <w:r>
              <w:rPr>
                <w:rFonts w:asciiTheme="majorHAnsi" w:hAnsiTheme="majorHAnsi" w:cstheme="majorHAnsi"/>
              </w:rPr>
              <w:t xml:space="preserve"> co-ordinates with House Captains, tournaments in </w:t>
            </w:r>
            <w:proofErr w:type="spellStart"/>
            <w:r>
              <w:rPr>
                <w:rFonts w:asciiTheme="majorHAnsi" w:hAnsiTheme="majorHAnsi" w:cstheme="majorHAnsi"/>
              </w:rPr>
              <w:t>Benchball</w:t>
            </w:r>
            <w:proofErr w:type="spellEnd"/>
            <w:r>
              <w:rPr>
                <w:rFonts w:asciiTheme="majorHAnsi" w:hAnsiTheme="majorHAnsi" w:cstheme="majorHAnsi"/>
              </w:rPr>
              <w:t>, football, netball, rounders – adapt for KS1/EYFS</w:t>
            </w:r>
          </w:p>
        </w:tc>
        <w:tc>
          <w:tcPr>
            <w:tcW w:w="2572" w:type="dxa"/>
          </w:tcPr>
          <w:p w14:paraId="5C2778D0" w14:textId="0C9B56AF" w:rsidR="0030387A" w:rsidRPr="00D6330E" w:rsidRDefault="00D84FCB" w:rsidP="00463C84">
            <w:pPr>
              <w:rPr>
                <w:rFonts w:asciiTheme="majorHAnsi" w:hAnsiTheme="majorHAnsi" w:cstheme="majorHAnsi"/>
              </w:rPr>
            </w:pPr>
            <w:r>
              <w:rPr>
                <w:rFonts w:asciiTheme="majorHAnsi" w:hAnsiTheme="majorHAnsi" w:cstheme="majorHAnsi"/>
              </w:rPr>
              <w:t>All children engage in competitive sport</w:t>
            </w:r>
          </w:p>
        </w:tc>
        <w:tc>
          <w:tcPr>
            <w:tcW w:w="1616" w:type="dxa"/>
          </w:tcPr>
          <w:p w14:paraId="02CB9BFB" w14:textId="77777777" w:rsidR="0030387A" w:rsidRDefault="00D84FCB" w:rsidP="00463C84">
            <w:pPr>
              <w:rPr>
                <w:rFonts w:asciiTheme="majorHAnsi" w:hAnsiTheme="majorHAnsi" w:cstheme="majorHAnsi"/>
              </w:rPr>
            </w:pPr>
            <w:r>
              <w:rPr>
                <w:rFonts w:asciiTheme="majorHAnsi" w:hAnsiTheme="majorHAnsi" w:cstheme="majorHAnsi"/>
              </w:rPr>
              <w:t>£150 medals/stickers</w:t>
            </w:r>
          </w:p>
          <w:p w14:paraId="7152BE11" w14:textId="5D0B1888" w:rsidR="00D84FCB" w:rsidRPr="00D6330E" w:rsidRDefault="00D84FCB" w:rsidP="00463C84">
            <w:pPr>
              <w:rPr>
                <w:rFonts w:asciiTheme="majorHAnsi" w:hAnsiTheme="majorHAnsi" w:cstheme="majorHAnsi"/>
              </w:rPr>
            </w:pPr>
            <w:r>
              <w:rPr>
                <w:rFonts w:asciiTheme="majorHAnsi" w:hAnsiTheme="majorHAnsi" w:cstheme="majorHAnsi"/>
              </w:rPr>
              <w:t>£350 winning house team reward</w:t>
            </w:r>
          </w:p>
        </w:tc>
        <w:tc>
          <w:tcPr>
            <w:tcW w:w="3528" w:type="dxa"/>
          </w:tcPr>
          <w:p w14:paraId="0E5291B5" w14:textId="7173BF51" w:rsidR="0030387A" w:rsidRPr="00D6330E" w:rsidRDefault="00D84FCB" w:rsidP="00463C84">
            <w:pPr>
              <w:rPr>
                <w:rFonts w:asciiTheme="majorHAnsi" w:hAnsiTheme="majorHAnsi" w:cstheme="majorHAnsi"/>
              </w:rPr>
            </w:pPr>
            <w:r>
              <w:rPr>
                <w:rFonts w:asciiTheme="majorHAnsi" w:hAnsiTheme="majorHAnsi" w:cstheme="majorHAnsi"/>
              </w:rPr>
              <w:t xml:space="preserve">All children from age 2-11 engaged in competitive sport across a week. </w:t>
            </w:r>
          </w:p>
        </w:tc>
      </w:tr>
      <w:tr w:rsidR="0030387A" w14:paraId="2765B905" w14:textId="77777777" w:rsidTr="00ED42AC">
        <w:tc>
          <w:tcPr>
            <w:tcW w:w="2571" w:type="dxa"/>
            <w:shd w:val="clear" w:color="auto" w:fill="00B0F0"/>
          </w:tcPr>
          <w:p w14:paraId="790EF117" w14:textId="007F7F5D" w:rsidR="0030387A" w:rsidRPr="00D6330E" w:rsidRDefault="00D84FCB" w:rsidP="00463C84">
            <w:pPr>
              <w:rPr>
                <w:rFonts w:asciiTheme="majorHAnsi" w:hAnsiTheme="majorHAnsi" w:cstheme="majorHAnsi"/>
              </w:rPr>
            </w:pPr>
            <w:r>
              <w:rPr>
                <w:rFonts w:asciiTheme="majorHAnsi" w:hAnsiTheme="majorHAnsi" w:cstheme="majorHAnsi"/>
              </w:rPr>
              <w:t>5</w:t>
            </w:r>
          </w:p>
        </w:tc>
        <w:tc>
          <w:tcPr>
            <w:tcW w:w="2571" w:type="dxa"/>
          </w:tcPr>
          <w:p w14:paraId="4D44015B" w14:textId="06FFC556" w:rsidR="0030387A" w:rsidRPr="00D6330E" w:rsidRDefault="00D84FCB" w:rsidP="00463C84">
            <w:pPr>
              <w:rPr>
                <w:rFonts w:asciiTheme="majorHAnsi" w:hAnsiTheme="majorHAnsi" w:cstheme="majorHAnsi"/>
              </w:rPr>
            </w:pPr>
            <w:r w:rsidRPr="00D84FCB">
              <w:rPr>
                <w:rFonts w:asciiTheme="majorHAnsi" w:hAnsiTheme="majorHAnsi" w:cstheme="majorHAnsi"/>
              </w:rPr>
              <w:t xml:space="preserve">A larger </w:t>
            </w:r>
            <w:proofErr w:type="gramStart"/>
            <w:r w:rsidRPr="00D84FCB">
              <w:rPr>
                <w:rFonts w:asciiTheme="majorHAnsi" w:hAnsiTheme="majorHAnsi" w:cstheme="majorHAnsi"/>
              </w:rPr>
              <w:t>amount</w:t>
            </w:r>
            <w:proofErr w:type="gramEnd"/>
            <w:r w:rsidRPr="00D84FCB">
              <w:rPr>
                <w:rFonts w:asciiTheme="majorHAnsi" w:hAnsiTheme="majorHAnsi" w:cstheme="majorHAnsi"/>
              </w:rPr>
              <w:t xml:space="preserve"> of children to participate in competitions across the school</w:t>
            </w:r>
          </w:p>
        </w:tc>
        <w:tc>
          <w:tcPr>
            <w:tcW w:w="2572" w:type="dxa"/>
          </w:tcPr>
          <w:p w14:paraId="44F4DF98" w14:textId="2D5FCC85" w:rsidR="0030387A" w:rsidRPr="00D6330E" w:rsidRDefault="00D84FCB" w:rsidP="00463C84">
            <w:pPr>
              <w:rPr>
                <w:rFonts w:asciiTheme="majorHAnsi" w:hAnsiTheme="majorHAnsi" w:cstheme="majorHAnsi"/>
              </w:rPr>
            </w:pPr>
            <w:r w:rsidRPr="00D84FCB">
              <w:rPr>
                <w:rFonts w:asciiTheme="majorHAnsi" w:hAnsiTheme="majorHAnsi" w:cstheme="majorHAnsi"/>
              </w:rPr>
              <w:t xml:space="preserve">Pay for transport, fixture fess and competition </w:t>
            </w:r>
            <w:proofErr w:type="spellStart"/>
            <w:r w:rsidRPr="00D84FCB">
              <w:rPr>
                <w:rFonts w:asciiTheme="majorHAnsi" w:hAnsiTheme="majorHAnsi" w:cstheme="majorHAnsi"/>
              </w:rPr>
              <w:t>entrty</w:t>
            </w:r>
            <w:proofErr w:type="spellEnd"/>
            <w:r w:rsidRPr="00D84FCB">
              <w:rPr>
                <w:rFonts w:asciiTheme="majorHAnsi" w:hAnsiTheme="majorHAnsi" w:cstheme="majorHAnsi"/>
              </w:rPr>
              <w:t xml:space="preserve"> fees for children to participate in competitions outside of school</w:t>
            </w:r>
          </w:p>
        </w:tc>
        <w:tc>
          <w:tcPr>
            <w:tcW w:w="2572" w:type="dxa"/>
          </w:tcPr>
          <w:p w14:paraId="01329467" w14:textId="183E8B21" w:rsidR="0030387A" w:rsidRPr="00D6330E" w:rsidRDefault="00D84FCB" w:rsidP="00463C84">
            <w:pPr>
              <w:rPr>
                <w:rFonts w:asciiTheme="majorHAnsi" w:hAnsiTheme="majorHAnsi" w:cstheme="majorHAnsi"/>
              </w:rPr>
            </w:pPr>
            <w:r w:rsidRPr="00D84FCB">
              <w:rPr>
                <w:rFonts w:asciiTheme="majorHAnsi" w:hAnsiTheme="majorHAnsi" w:cstheme="majorHAnsi"/>
              </w:rPr>
              <w:t>More children will become inspired to take part in a range of sports across the school.</w:t>
            </w:r>
          </w:p>
        </w:tc>
        <w:tc>
          <w:tcPr>
            <w:tcW w:w="1616" w:type="dxa"/>
          </w:tcPr>
          <w:p w14:paraId="07E60A5A" w14:textId="77777777" w:rsidR="0030387A" w:rsidRDefault="00D84FCB" w:rsidP="00463C84">
            <w:pPr>
              <w:rPr>
                <w:rFonts w:asciiTheme="majorHAnsi" w:hAnsiTheme="majorHAnsi" w:cstheme="majorHAnsi"/>
              </w:rPr>
            </w:pPr>
            <w:r>
              <w:rPr>
                <w:rFonts w:asciiTheme="majorHAnsi" w:hAnsiTheme="majorHAnsi" w:cstheme="majorHAnsi"/>
              </w:rPr>
              <w:t>£1500 transport cost</w:t>
            </w:r>
          </w:p>
          <w:p w14:paraId="71475397" w14:textId="62CF8422" w:rsidR="00D84FCB" w:rsidRDefault="00D84FCB" w:rsidP="00463C84">
            <w:pPr>
              <w:rPr>
                <w:rFonts w:asciiTheme="majorHAnsi" w:hAnsiTheme="majorHAnsi" w:cstheme="majorHAnsi"/>
              </w:rPr>
            </w:pPr>
            <w:r>
              <w:rPr>
                <w:rFonts w:asciiTheme="majorHAnsi" w:hAnsiTheme="majorHAnsi" w:cstheme="majorHAnsi"/>
              </w:rPr>
              <w:t>£</w:t>
            </w:r>
            <w:r w:rsidR="0071188F">
              <w:rPr>
                <w:rFonts w:asciiTheme="majorHAnsi" w:hAnsiTheme="majorHAnsi" w:cstheme="majorHAnsi"/>
              </w:rPr>
              <w:t>2</w:t>
            </w:r>
            <w:r>
              <w:rPr>
                <w:rFonts w:asciiTheme="majorHAnsi" w:hAnsiTheme="majorHAnsi" w:cstheme="majorHAnsi"/>
              </w:rPr>
              <w:t>50 Newcastle Schools Affiliation fee</w:t>
            </w:r>
          </w:p>
          <w:p w14:paraId="3F28FD72" w14:textId="77777777" w:rsidR="00D84FCB" w:rsidRDefault="00D84FCB" w:rsidP="00463C84">
            <w:pPr>
              <w:rPr>
                <w:rFonts w:asciiTheme="majorHAnsi" w:hAnsiTheme="majorHAnsi" w:cstheme="majorHAnsi"/>
              </w:rPr>
            </w:pPr>
            <w:proofErr w:type="spellStart"/>
            <w:r>
              <w:rPr>
                <w:rFonts w:asciiTheme="majorHAnsi" w:hAnsiTheme="majorHAnsi" w:cstheme="majorHAnsi"/>
              </w:rPr>
              <w:lastRenderedPageBreak/>
              <w:t>Keele</w:t>
            </w:r>
            <w:proofErr w:type="spellEnd"/>
            <w:r>
              <w:rPr>
                <w:rFonts w:asciiTheme="majorHAnsi" w:hAnsiTheme="majorHAnsi" w:cstheme="majorHAnsi"/>
              </w:rPr>
              <w:t xml:space="preserve"> additional sports day £300 transport and staffing costs</w:t>
            </w:r>
          </w:p>
          <w:p w14:paraId="0C73E027" w14:textId="1CEEC4F2" w:rsidR="00D84FCB" w:rsidRPr="00D6330E" w:rsidRDefault="00D84FCB" w:rsidP="00463C84">
            <w:pPr>
              <w:rPr>
                <w:rFonts w:asciiTheme="majorHAnsi" w:hAnsiTheme="majorHAnsi" w:cstheme="majorHAnsi"/>
              </w:rPr>
            </w:pPr>
            <w:r>
              <w:rPr>
                <w:rFonts w:asciiTheme="majorHAnsi" w:hAnsiTheme="majorHAnsi" w:cstheme="majorHAnsi"/>
              </w:rPr>
              <w:t>Equipment purchasing – new netball and football posts £2500</w:t>
            </w:r>
          </w:p>
        </w:tc>
        <w:tc>
          <w:tcPr>
            <w:tcW w:w="3528" w:type="dxa"/>
          </w:tcPr>
          <w:p w14:paraId="546AFC81" w14:textId="67FA2041" w:rsidR="0030387A" w:rsidRPr="00D6330E" w:rsidRDefault="0071188F" w:rsidP="00463C84">
            <w:pPr>
              <w:rPr>
                <w:rFonts w:asciiTheme="majorHAnsi" w:hAnsiTheme="majorHAnsi" w:cstheme="majorHAnsi"/>
              </w:rPr>
            </w:pPr>
            <w:r w:rsidRPr="0071188F">
              <w:rPr>
                <w:rFonts w:asciiTheme="majorHAnsi" w:hAnsiTheme="majorHAnsi" w:cstheme="majorHAnsi"/>
              </w:rPr>
              <w:lastRenderedPageBreak/>
              <w:t xml:space="preserve">Over 100 children have participated in a competitive sporting event outside of school and every child </w:t>
            </w:r>
            <w:proofErr w:type="spellStart"/>
            <w:r w:rsidRPr="0071188F">
              <w:rPr>
                <w:rFonts w:asciiTheme="majorHAnsi" w:hAnsiTheme="majorHAnsi" w:cstheme="majorHAnsi"/>
              </w:rPr>
              <w:t>fro</w:t>
            </w:r>
            <w:proofErr w:type="spellEnd"/>
            <w:r w:rsidRPr="0071188F">
              <w:rPr>
                <w:rFonts w:asciiTheme="majorHAnsi" w:hAnsiTheme="majorHAnsi" w:cstheme="majorHAnsi"/>
              </w:rPr>
              <w:t xml:space="preserve"> age 2 to </w:t>
            </w:r>
            <w:proofErr w:type="gramStart"/>
            <w:r w:rsidRPr="0071188F">
              <w:rPr>
                <w:rFonts w:asciiTheme="majorHAnsi" w:hAnsiTheme="majorHAnsi" w:cstheme="majorHAnsi"/>
              </w:rPr>
              <w:t>11  have</w:t>
            </w:r>
            <w:proofErr w:type="gramEnd"/>
            <w:r w:rsidRPr="0071188F">
              <w:rPr>
                <w:rFonts w:asciiTheme="majorHAnsi" w:hAnsiTheme="majorHAnsi" w:cstheme="majorHAnsi"/>
              </w:rPr>
              <w:t xml:space="preserve"> taken part in at least 2 competitive sports event in school</w:t>
            </w:r>
          </w:p>
        </w:tc>
      </w:tr>
      <w:tr w:rsidR="0030387A" w14:paraId="079DD78F" w14:textId="77777777" w:rsidTr="00ED42AC">
        <w:tc>
          <w:tcPr>
            <w:tcW w:w="2571" w:type="dxa"/>
            <w:shd w:val="clear" w:color="auto" w:fill="D60093"/>
          </w:tcPr>
          <w:p w14:paraId="0C957739" w14:textId="08D9D3BE" w:rsidR="0030387A" w:rsidRPr="00D6330E" w:rsidRDefault="00ED42AC" w:rsidP="00463C84">
            <w:pPr>
              <w:rPr>
                <w:rFonts w:asciiTheme="majorHAnsi" w:hAnsiTheme="majorHAnsi" w:cstheme="majorHAnsi"/>
              </w:rPr>
            </w:pPr>
            <w:r>
              <w:rPr>
                <w:rFonts w:asciiTheme="majorHAnsi" w:hAnsiTheme="majorHAnsi" w:cstheme="majorHAnsi"/>
              </w:rPr>
              <w:t>3</w:t>
            </w:r>
          </w:p>
        </w:tc>
        <w:tc>
          <w:tcPr>
            <w:tcW w:w="2571" w:type="dxa"/>
          </w:tcPr>
          <w:p w14:paraId="5D0B8791" w14:textId="1F370C52" w:rsidR="0030387A" w:rsidRPr="00D6330E" w:rsidRDefault="00D84FCB" w:rsidP="00463C84">
            <w:pPr>
              <w:rPr>
                <w:rFonts w:asciiTheme="majorHAnsi" w:hAnsiTheme="majorHAnsi" w:cstheme="majorHAnsi"/>
              </w:rPr>
            </w:pPr>
            <w:r>
              <w:rPr>
                <w:rFonts w:asciiTheme="majorHAnsi" w:hAnsiTheme="majorHAnsi" w:cstheme="majorHAnsi"/>
              </w:rPr>
              <w:t xml:space="preserve">Annually subscribe to curriculum supportive CPD and documents </w:t>
            </w:r>
          </w:p>
        </w:tc>
        <w:tc>
          <w:tcPr>
            <w:tcW w:w="2572" w:type="dxa"/>
          </w:tcPr>
          <w:p w14:paraId="1E5CB8EB" w14:textId="23CC45E9" w:rsidR="0030387A" w:rsidRPr="00D6330E" w:rsidRDefault="00D84FCB" w:rsidP="00463C84">
            <w:pPr>
              <w:rPr>
                <w:rFonts w:asciiTheme="majorHAnsi" w:hAnsiTheme="majorHAnsi" w:cstheme="majorHAnsi"/>
              </w:rPr>
            </w:pPr>
            <w:r>
              <w:rPr>
                <w:rFonts w:asciiTheme="majorHAnsi" w:hAnsiTheme="majorHAnsi" w:cstheme="majorHAnsi"/>
              </w:rPr>
              <w:t>Staff have access to supportive CPD videos and planning to supplement their own training</w:t>
            </w:r>
          </w:p>
        </w:tc>
        <w:tc>
          <w:tcPr>
            <w:tcW w:w="2572" w:type="dxa"/>
          </w:tcPr>
          <w:p w14:paraId="662ED0C8" w14:textId="1CDC686A" w:rsidR="0030387A" w:rsidRPr="00D6330E" w:rsidRDefault="00D84FCB" w:rsidP="00463C84">
            <w:pPr>
              <w:rPr>
                <w:rFonts w:asciiTheme="majorHAnsi" w:hAnsiTheme="majorHAnsi" w:cstheme="majorHAnsi"/>
              </w:rPr>
            </w:pPr>
            <w:r>
              <w:rPr>
                <w:rFonts w:asciiTheme="majorHAnsi" w:hAnsiTheme="majorHAnsi" w:cstheme="majorHAnsi"/>
              </w:rPr>
              <w:t>Expertise in PE is evident and teaching of PE is high quality</w:t>
            </w:r>
          </w:p>
        </w:tc>
        <w:tc>
          <w:tcPr>
            <w:tcW w:w="1616" w:type="dxa"/>
          </w:tcPr>
          <w:p w14:paraId="2D0C7873" w14:textId="32C5928B" w:rsidR="0030387A" w:rsidRPr="00D6330E" w:rsidRDefault="00D84FCB" w:rsidP="00463C84">
            <w:pPr>
              <w:rPr>
                <w:rFonts w:asciiTheme="majorHAnsi" w:hAnsiTheme="majorHAnsi" w:cstheme="majorHAnsi"/>
              </w:rPr>
            </w:pPr>
            <w:r>
              <w:rPr>
                <w:rFonts w:asciiTheme="majorHAnsi" w:hAnsiTheme="majorHAnsi" w:cstheme="majorHAnsi"/>
              </w:rPr>
              <w:t>£590 annual fee</w:t>
            </w:r>
          </w:p>
        </w:tc>
        <w:tc>
          <w:tcPr>
            <w:tcW w:w="3528" w:type="dxa"/>
          </w:tcPr>
          <w:p w14:paraId="5275ADEA" w14:textId="116E4AB6" w:rsidR="0030387A" w:rsidRPr="00D6330E" w:rsidRDefault="0071188F" w:rsidP="00463C84">
            <w:pPr>
              <w:rPr>
                <w:rFonts w:asciiTheme="majorHAnsi" w:hAnsiTheme="majorHAnsi" w:cstheme="majorHAnsi"/>
              </w:rPr>
            </w:pPr>
            <w:r>
              <w:rPr>
                <w:rFonts w:asciiTheme="majorHAnsi" w:hAnsiTheme="majorHAnsi" w:cstheme="majorHAnsi"/>
              </w:rPr>
              <w:t xml:space="preserve">All staff level 5 trained and supplement their training with top up CPD from online platform as and when required. </w:t>
            </w:r>
          </w:p>
        </w:tc>
      </w:tr>
      <w:tr w:rsidR="0071188F" w14:paraId="1D0EC50F" w14:textId="77777777" w:rsidTr="00ED42AC">
        <w:tc>
          <w:tcPr>
            <w:tcW w:w="2571" w:type="dxa"/>
            <w:shd w:val="clear" w:color="auto" w:fill="00B050"/>
          </w:tcPr>
          <w:p w14:paraId="77382C2F" w14:textId="0393FBB1" w:rsidR="0071188F" w:rsidRPr="00D6330E" w:rsidRDefault="0071188F" w:rsidP="0071188F">
            <w:pPr>
              <w:rPr>
                <w:rFonts w:asciiTheme="majorHAnsi" w:hAnsiTheme="majorHAnsi" w:cstheme="majorHAnsi"/>
              </w:rPr>
            </w:pPr>
            <w:r>
              <w:rPr>
                <w:rFonts w:asciiTheme="majorHAnsi" w:hAnsiTheme="majorHAnsi" w:cstheme="majorHAnsi"/>
              </w:rPr>
              <w:t>4</w:t>
            </w:r>
          </w:p>
        </w:tc>
        <w:tc>
          <w:tcPr>
            <w:tcW w:w="2571" w:type="dxa"/>
          </w:tcPr>
          <w:p w14:paraId="4103F418" w14:textId="1D9DE741" w:rsidR="0071188F" w:rsidRPr="00D6330E" w:rsidRDefault="0071188F" w:rsidP="0071188F">
            <w:pPr>
              <w:rPr>
                <w:rFonts w:asciiTheme="majorHAnsi" w:hAnsiTheme="majorHAnsi" w:cstheme="majorHAnsi"/>
              </w:rPr>
            </w:pPr>
            <w:r w:rsidRPr="000F0BCF">
              <w:t xml:space="preserve">Increase the number of children who get the </w:t>
            </w:r>
            <w:proofErr w:type="spellStart"/>
            <w:r w:rsidRPr="000F0BCF">
              <w:t>opporuinty</w:t>
            </w:r>
            <w:proofErr w:type="spellEnd"/>
            <w:r w:rsidRPr="000F0BCF">
              <w:t xml:space="preserve"> to swim across the school</w:t>
            </w:r>
          </w:p>
        </w:tc>
        <w:tc>
          <w:tcPr>
            <w:tcW w:w="2572" w:type="dxa"/>
          </w:tcPr>
          <w:p w14:paraId="4FB821A6" w14:textId="4DBD7351" w:rsidR="0071188F" w:rsidRPr="00D6330E" w:rsidRDefault="0071188F" w:rsidP="0071188F">
            <w:pPr>
              <w:rPr>
                <w:rFonts w:asciiTheme="majorHAnsi" w:hAnsiTheme="majorHAnsi" w:cstheme="majorHAnsi"/>
              </w:rPr>
            </w:pPr>
            <w:r w:rsidRPr="000F0BCF">
              <w:t>Time table swimming lessons for every class across the school and ensure they all receive at least 1 swimming lesson</w:t>
            </w:r>
          </w:p>
        </w:tc>
        <w:tc>
          <w:tcPr>
            <w:tcW w:w="2572" w:type="dxa"/>
          </w:tcPr>
          <w:p w14:paraId="65EFAA7B" w14:textId="329645D4" w:rsidR="0071188F" w:rsidRPr="00D6330E" w:rsidRDefault="0071188F" w:rsidP="0071188F">
            <w:pPr>
              <w:rPr>
                <w:rFonts w:asciiTheme="majorHAnsi" w:hAnsiTheme="majorHAnsi" w:cstheme="majorHAnsi"/>
              </w:rPr>
            </w:pPr>
            <w:r w:rsidRPr="0071188F">
              <w:rPr>
                <w:rFonts w:asciiTheme="majorHAnsi" w:hAnsiTheme="majorHAnsi" w:cstheme="majorHAnsi"/>
              </w:rPr>
              <w:t>Every child will have the opportunity to swim across the school and the children will understand water safety rules</w:t>
            </w:r>
          </w:p>
        </w:tc>
        <w:tc>
          <w:tcPr>
            <w:tcW w:w="1616" w:type="dxa"/>
          </w:tcPr>
          <w:p w14:paraId="366C0DF8" w14:textId="2FE31772" w:rsidR="0071188F" w:rsidRPr="00D6330E" w:rsidRDefault="0071188F" w:rsidP="0071188F">
            <w:pPr>
              <w:rPr>
                <w:rFonts w:asciiTheme="majorHAnsi" w:hAnsiTheme="majorHAnsi" w:cstheme="majorHAnsi"/>
              </w:rPr>
            </w:pPr>
            <w:r w:rsidRPr="0071188F">
              <w:rPr>
                <w:rFonts w:asciiTheme="majorHAnsi" w:hAnsiTheme="majorHAnsi" w:cstheme="majorHAnsi"/>
              </w:rPr>
              <w:t>£</w:t>
            </w:r>
            <w:r>
              <w:rPr>
                <w:rFonts w:asciiTheme="majorHAnsi" w:hAnsiTheme="majorHAnsi" w:cstheme="majorHAnsi"/>
              </w:rPr>
              <w:t>30</w:t>
            </w:r>
            <w:r w:rsidRPr="0071188F">
              <w:rPr>
                <w:rFonts w:asciiTheme="majorHAnsi" w:hAnsiTheme="majorHAnsi" w:cstheme="majorHAnsi"/>
              </w:rPr>
              <w:t>00</w:t>
            </w:r>
          </w:p>
        </w:tc>
        <w:tc>
          <w:tcPr>
            <w:tcW w:w="3528" w:type="dxa"/>
          </w:tcPr>
          <w:p w14:paraId="6A60C266" w14:textId="44301EFB" w:rsidR="0071188F" w:rsidRPr="00D6330E" w:rsidRDefault="0071188F" w:rsidP="0071188F">
            <w:pPr>
              <w:rPr>
                <w:rFonts w:asciiTheme="majorHAnsi" w:hAnsiTheme="majorHAnsi" w:cstheme="majorHAnsi"/>
              </w:rPr>
            </w:pPr>
            <w:r w:rsidRPr="000F0BCF">
              <w:t>Every year group has had the chance to swim across the school and all children have been taught water safety rules.</w:t>
            </w:r>
          </w:p>
        </w:tc>
      </w:tr>
      <w:tr w:rsidR="0030387A" w14:paraId="1BE9B569" w14:textId="77777777" w:rsidTr="00ED42AC">
        <w:tc>
          <w:tcPr>
            <w:tcW w:w="2571" w:type="dxa"/>
            <w:shd w:val="clear" w:color="auto" w:fill="FF0000"/>
          </w:tcPr>
          <w:p w14:paraId="06DFC5FA" w14:textId="36073054" w:rsidR="0030387A" w:rsidRPr="00D6330E" w:rsidRDefault="0071188F" w:rsidP="00463C84">
            <w:pPr>
              <w:rPr>
                <w:rFonts w:asciiTheme="majorHAnsi" w:hAnsiTheme="majorHAnsi" w:cstheme="majorHAnsi"/>
              </w:rPr>
            </w:pPr>
            <w:r>
              <w:rPr>
                <w:rFonts w:asciiTheme="majorHAnsi" w:hAnsiTheme="majorHAnsi" w:cstheme="majorHAnsi"/>
              </w:rPr>
              <w:t>1</w:t>
            </w:r>
          </w:p>
        </w:tc>
        <w:tc>
          <w:tcPr>
            <w:tcW w:w="2571" w:type="dxa"/>
          </w:tcPr>
          <w:p w14:paraId="51BACC14" w14:textId="0BC8F72F" w:rsidR="0030387A" w:rsidRPr="00D6330E" w:rsidRDefault="00ED42AC" w:rsidP="00463C84">
            <w:pPr>
              <w:rPr>
                <w:rFonts w:asciiTheme="majorHAnsi" w:hAnsiTheme="majorHAnsi" w:cstheme="majorHAnsi"/>
              </w:rPr>
            </w:pPr>
            <w:r w:rsidRPr="00ED42AC">
              <w:rPr>
                <w:rFonts w:asciiTheme="majorHAnsi" w:hAnsiTheme="majorHAnsi" w:cstheme="majorHAnsi"/>
              </w:rPr>
              <w:t>30 minutes of active playtimes for all children across KS1 and KS2</w:t>
            </w:r>
          </w:p>
        </w:tc>
        <w:tc>
          <w:tcPr>
            <w:tcW w:w="2572" w:type="dxa"/>
          </w:tcPr>
          <w:p w14:paraId="2573AF85" w14:textId="77777777" w:rsidR="00ED42AC" w:rsidRDefault="00ED42AC" w:rsidP="00463C84">
            <w:pPr>
              <w:rPr>
                <w:rFonts w:asciiTheme="majorHAnsi" w:hAnsiTheme="majorHAnsi" w:cstheme="majorHAnsi"/>
              </w:rPr>
            </w:pPr>
            <w:r>
              <w:rPr>
                <w:rFonts w:asciiTheme="majorHAnsi" w:hAnsiTheme="majorHAnsi" w:cstheme="majorHAnsi"/>
              </w:rPr>
              <w:t xml:space="preserve">Create lunchtime boxes where children can access physical sports equipment to increase physical exercise daily. </w:t>
            </w:r>
          </w:p>
          <w:p w14:paraId="06340751" w14:textId="63A0A8AC" w:rsidR="0030387A" w:rsidRPr="00D6330E" w:rsidRDefault="0071188F" w:rsidP="00463C84">
            <w:pPr>
              <w:rPr>
                <w:rFonts w:asciiTheme="majorHAnsi" w:hAnsiTheme="majorHAnsi" w:cstheme="majorHAnsi"/>
              </w:rPr>
            </w:pPr>
            <w:r>
              <w:rPr>
                <w:rFonts w:asciiTheme="majorHAnsi" w:hAnsiTheme="majorHAnsi" w:cstheme="majorHAnsi"/>
              </w:rPr>
              <w:t xml:space="preserve">Both key stages to benefit from new equipment and a new rotation of zones to access a wider range of activities. </w:t>
            </w:r>
          </w:p>
        </w:tc>
        <w:tc>
          <w:tcPr>
            <w:tcW w:w="2572" w:type="dxa"/>
          </w:tcPr>
          <w:p w14:paraId="15095F0F" w14:textId="423D4902" w:rsidR="0030387A" w:rsidRPr="00D6330E" w:rsidRDefault="0071188F" w:rsidP="00463C84">
            <w:pPr>
              <w:rPr>
                <w:rFonts w:asciiTheme="majorHAnsi" w:hAnsiTheme="majorHAnsi" w:cstheme="majorHAnsi"/>
              </w:rPr>
            </w:pPr>
            <w:r>
              <w:rPr>
                <w:rFonts w:asciiTheme="majorHAnsi" w:hAnsiTheme="majorHAnsi" w:cstheme="majorHAnsi"/>
              </w:rPr>
              <w:t xml:space="preserve">Every child will be more active during the hour lunchbreak. </w:t>
            </w:r>
          </w:p>
        </w:tc>
        <w:tc>
          <w:tcPr>
            <w:tcW w:w="1616" w:type="dxa"/>
          </w:tcPr>
          <w:p w14:paraId="23907182" w14:textId="6CD44757" w:rsidR="0030387A" w:rsidRPr="00D6330E" w:rsidRDefault="0071188F" w:rsidP="00463C84">
            <w:pPr>
              <w:rPr>
                <w:rFonts w:asciiTheme="majorHAnsi" w:hAnsiTheme="majorHAnsi" w:cstheme="majorHAnsi"/>
              </w:rPr>
            </w:pPr>
            <w:r>
              <w:rPr>
                <w:rFonts w:asciiTheme="majorHAnsi" w:hAnsiTheme="majorHAnsi" w:cstheme="majorHAnsi"/>
              </w:rPr>
              <w:t>£1250</w:t>
            </w:r>
          </w:p>
        </w:tc>
        <w:tc>
          <w:tcPr>
            <w:tcW w:w="3528" w:type="dxa"/>
          </w:tcPr>
          <w:p w14:paraId="775F3E66" w14:textId="7B637E77" w:rsidR="0030387A" w:rsidRPr="00D6330E" w:rsidRDefault="0071188F" w:rsidP="00463C84">
            <w:pPr>
              <w:rPr>
                <w:rFonts w:asciiTheme="majorHAnsi" w:hAnsiTheme="majorHAnsi" w:cstheme="majorHAnsi"/>
              </w:rPr>
            </w:pPr>
            <w:r>
              <w:rPr>
                <w:rFonts w:asciiTheme="majorHAnsi" w:hAnsiTheme="majorHAnsi" w:cstheme="majorHAnsi"/>
              </w:rPr>
              <w:t xml:space="preserve">Less behaviour incidents at lunchtime. Increased confidence of lunchtime staff to support physical exercise. </w:t>
            </w:r>
          </w:p>
        </w:tc>
      </w:tr>
      <w:tr w:rsidR="0071188F" w14:paraId="776A0253" w14:textId="77777777" w:rsidTr="00661425">
        <w:tc>
          <w:tcPr>
            <w:tcW w:w="2571" w:type="dxa"/>
          </w:tcPr>
          <w:p w14:paraId="595EB065" w14:textId="06D7ED12" w:rsidR="0071188F" w:rsidRPr="00D6330E" w:rsidRDefault="0071188F" w:rsidP="00463C84">
            <w:pPr>
              <w:rPr>
                <w:rFonts w:asciiTheme="majorHAnsi" w:hAnsiTheme="majorHAnsi" w:cstheme="majorHAnsi"/>
              </w:rPr>
            </w:pPr>
            <w:r>
              <w:rPr>
                <w:rFonts w:asciiTheme="majorHAnsi" w:hAnsiTheme="majorHAnsi" w:cstheme="majorHAnsi"/>
              </w:rPr>
              <w:t>Category 2 Total:</w:t>
            </w:r>
          </w:p>
        </w:tc>
        <w:tc>
          <w:tcPr>
            <w:tcW w:w="7715" w:type="dxa"/>
            <w:gridSpan w:val="3"/>
          </w:tcPr>
          <w:p w14:paraId="0618F297" w14:textId="77777777" w:rsidR="0071188F" w:rsidRPr="00D6330E" w:rsidRDefault="0071188F" w:rsidP="00463C84">
            <w:pPr>
              <w:rPr>
                <w:rFonts w:asciiTheme="majorHAnsi" w:hAnsiTheme="majorHAnsi" w:cstheme="majorHAnsi"/>
              </w:rPr>
            </w:pPr>
          </w:p>
        </w:tc>
        <w:tc>
          <w:tcPr>
            <w:tcW w:w="1616" w:type="dxa"/>
          </w:tcPr>
          <w:p w14:paraId="061F350C" w14:textId="1107D5D0" w:rsidR="0071188F" w:rsidRPr="00D6330E" w:rsidRDefault="0071188F" w:rsidP="00463C84">
            <w:pPr>
              <w:rPr>
                <w:rFonts w:asciiTheme="majorHAnsi" w:hAnsiTheme="majorHAnsi" w:cstheme="majorHAnsi"/>
              </w:rPr>
            </w:pPr>
            <w:r>
              <w:rPr>
                <w:rFonts w:asciiTheme="majorHAnsi" w:hAnsiTheme="majorHAnsi" w:cstheme="majorHAnsi"/>
              </w:rPr>
              <w:t>£10,140</w:t>
            </w:r>
          </w:p>
        </w:tc>
        <w:tc>
          <w:tcPr>
            <w:tcW w:w="3528" w:type="dxa"/>
          </w:tcPr>
          <w:p w14:paraId="7642B015" w14:textId="77777777" w:rsidR="0071188F" w:rsidRPr="00D6330E" w:rsidRDefault="0071188F" w:rsidP="00463C84">
            <w:pPr>
              <w:rPr>
                <w:rFonts w:asciiTheme="majorHAnsi" w:hAnsiTheme="majorHAnsi" w:cstheme="majorHAnsi"/>
              </w:rPr>
            </w:pPr>
          </w:p>
        </w:tc>
      </w:tr>
      <w:tr w:rsidR="0071188F" w14:paraId="5E298F85" w14:textId="77777777" w:rsidTr="00544A8C">
        <w:tc>
          <w:tcPr>
            <w:tcW w:w="15430" w:type="dxa"/>
            <w:gridSpan w:val="6"/>
          </w:tcPr>
          <w:p w14:paraId="4929A847" w14:textId="77777777" w:rsidR="0071188F" w:rsidRPr="00D6330E" w:rsidRDefault="0071188F" w:rsidP="00463C84">
            <w:pPr>
              <w:rPr>
                <w:rFonts w:asciiTheme="majorHAnsi" w:hAnsiTheme="majorHAnsi" w:cstheme="majorHAnsi"/>
              </w:rPr>
            </w:pPr>
          </w:p>
        </w:tc>
      </w:tr>
      <w:tr w:rsidR="005A2B88" w14:paraId="13477F8C" w14:textId="77777777" w:rsidTr="00D6330E">
        <w:tc>
          <w:tcPr>
            <w:tcW w:w="2571" w:type="dxa"/>
          </w:tcPr>
          <w:p w14:paraId="614B22E9" w14:textId="2DE180A0" w:rsidR="005A2B88" w:rsidRPr="00D6330E" w:rsidRDefault="005A2B88" w:rsidP="005A2B88">
            <w:pPr>
              <w:rPr>
                <w:rFonts w:asciiTheme="majorHAnsi" w:hAnsiTheme="majorHAnsi" w:cstheme="majorHAnsi"/>
              </w:rPr>
            </w:pPr>
            <w:r w:rsidRPr="00D6330E">
              <w:rPr>
                <w:rFonts w:asciiTheme="majorHAnsi" w:hAnsiTheme="majorHAnsi" w:cstheme="majorHAnsi"/>
              </w:rPr>
              <w:t xml:space="preserve">Key indicator: Category </w:t>
            </w:r>
            <w:r>
              <w:rPr>
                <w:rFonts w:asciiTheme="majorHAnsi" w:hAnsiTheme="majorHAnsi" w:cstheme="majorHAnsi"/>
              </w:rPr>
              <w:t>3</w:t>
            </w:r>
            <w:r w:rsidRPr="00D6330E">
              <w:rPr>
                <w:rFonts w:asciiTheme="majorHAnsi" w:hAnsiTheme="majorHAnsi" w:cstheme="majorHAnsi"/>
              </w:rPr>
              <w:t xml:space="preserve"> (</w:t>
            </w:r>
            <w:r>
              <w:rPr>
                <w:rFonts w:asciiTheme="majorHAnsi" w:hAnsiTheme="majorHAnsi" w:cstheme="majorHAnsi"/>
              </w:rPr>
              <w:t>Ex</w:t>
            </w:r>
            <w:r w:rsidRPr="00D6330E">
              <w:rPr>
                <w:rFonts w:asciiTheme="majorHAnsi" w:hAnsiTheme="majorHAnsi" w:cstheme="majorHAnsi"/>
              </w:rPr>
              <w:t>ternal)</w:t>
            </w:r>
          </w:p>
        </w:tc>
        <w:tc>
          <w:tcPr>
            <w:tcW w:w="2571" w:type="dxa"/>
          </w:tcPr>
          <w:p w14:paraId="1A873F88" w14:textId="7277C30B" w:rsidR="005A2B88" w:rsidRPr="00D6330E" w:rsidRDefault="005A2B88" w:rsidP="005A2B88">
            <w:pPr>
              <w:rPr>
                <w:rFonts w:asciiTheme="majorHAnsi" w:hAnsiTheme="majorHAnsi" w:cstheme="majorHAnsi"/>
              </w:rPr>
            </w:pPr>
            <w:r w:rsidRPr="00D6330E">
              <w:rPr>
                <w:rFonts w:asciiTheme="majorHAnsi" w:hAnsiTheme="majorHAnsi" w:cstheme="majorHAnsi"/>
              </w:rPr>
              <w:t>Intent</w:t>
            </w:r>
          </w:p>
        </w:tc>
        <w:tc>
          <w:tcPr>
            <w:tcW w:w="2572" w:type="dxa"/>
          </w:tcPr>
          <w:p w14:paraId="519CF3AF" w14:textId="778271E2" w:rsidR="005A2B88" w:rsidRPr="00D6330E" w:rsidRDefault="005A2B88" w:rsidP="005A2B88">
            <w:pPr>
              <w:rPr>
                <w:rFonts w:asciiTheme="majorHAnsi" w:hAnsiTheme="majorHAnsi" w:cstheme="majorHAnsi"/>
              </w:rPr>
            </w:pPr>
            <w:r w:rsidRPr="00D6330E">
              <w:rPr>
                <w:rFonts w:asciiTheme="majorHAnsi" w:hAnsiTheme="majorHAnsi" w:cstheme="majorHAnsi"/>
              </w:rPr>
              <w:t>Implementation</w:t>
            </w:r>
          </w:p>
        </w:tc>
        <w:tc>
          <w:tcPr>
            <w:tcW w:w="2572" w:type="dxa"/>
          </w:tcPr>
          <w:p w14:paraId="0D3D7205" w14:textId="6257D2BA" w:rsidR="005A2B88" w:rsidRPr="00D6330E" w:rsidRDefault="005A2B88" w:rsidP="005A2B88">
            <w:pPr>
              <w:rPr>
                <w:rFonts w:asciiTheme="majorHAnsi" w:hAnsiTheme="majorHAnsi" w:cstheme="majorHAnsi"/>
              </w:rPr>
            </w:pPr>
            <w:r w:rsidRPr="00D6330E">
              <w:rPr>
                <w:rFonts w:asciiTheme="majorHAnsi" w:hAnsiTheme="majorHAnsi" w:cstheme="majorHAnsi"/>
              </w:rPr>
              <w:t>Impact</w:t>
            </w:r>
          </w:p>
        </w:tc>
        <w:tc>
          <w:tcPr>
            <w:tcW w:w="1616" w:type="dxa"/>
          </w:tcPr>
          <w:p w14:paraId="094BDD72" w14:textId="5E3C0B80" w:rsidR="005A2B88" w:rsidRPr="00D6330E" w:rsidRDefault="005A2B88" w:rsidP="005A2B88">
            <w:pPr>
              <w:rPr>
                <w:rFonts w:asciiTheme="majorHAnsi" w:hAnsiTheme="majorHAnsi" w:cstheme="majorHAnsi"/>
              </w:rPr>
            </w:pPr>
            <w:r w:rsidRPr="00D6330E">
              <w:rPr>
                <w:rFonts w:asciiTheme="majorHAnsi" w:hAnsiTheme="majorHAnsi" w:cstheme="majorHAnsi"/>
              </w:rPr>
              <w:t>Cost</w:t>
            </w:r>
          </w:p>
        </w:tc>
        <w:tc>
          <w:tcPr>
            <w:tcW w:w="3528" w:type="dxa"/>
          </w:tcPr>
          <w:p w14:paraId="3E7B17A9" w14:textId="409216D9" w:rsidR="005A2B88" w:rsidRPr="00D6330E" w:rsidRDefault="005A2B88" w:rsidP="005A2B88">
            <w:pPr>
              <w:rPr>
                <w:rFonts w:asciiTheme="majorHAnsi" w:hAnsiTheme="majorHAnsi" w:cstheme="majorHAnsi"/>
              </w:rPr>
            </w:pPr>
            <w:r w:rsidRPr="00D6330E">
              <w:rPr>
                <w:rFonts w:asciiTheme="majorHAnsi" w:hAnsiTheme="majorHAnsi" w:cstheme="majorHAnsi"/>
              </w:rPr>
              <w:t>Review</w:t>
            </w:r>
          </w:p>
        </w:tc>
      </w:tr>
      <w:tr w:rsidR="0071188F" w14:paraId="42520B2C" w14:textId="77777777" w:rsidTr="00ED42AC">
        <w:tc>
          <w:tcPr>
            <w:tcW w:w="2571" w:type="dxa"/>
            <w:shd w:val="clear" w:color="auto" w:fill="00B0F0"/>
          </w:tcPr>
          <w:p w14:paraId="5BB3315C" w14:textId="21C6F5C8" w:rsidR="0071188F" w:rsidRPr="00D6330E" w:rsidRDefault="00ED42AC" w:rsidP="00463C84">
            <w:pPr>
              <w:rPr>
                <w:rFonts w:asciiTheme="majorHAnsi" w:hAnsiTheme="majorHAnsi" w:cstheme="majorHAnsi"/>
              </w:rPr>
            </w:pPr>
            <w:r>
              <w:rPr>
                <w:rFonts w:asciiTheme="majorHAnsi" w:hAnsiTheme="majorHAnsi" w:cstheme="majorHAnsi"/>
              </w:rPr>
              <w:t>5</w:t>
            </w:r>
          </w:p>
        </w:tc>
        <w:tc>
          <w:tcPr>
            <w:tcW w:w="2571" w:type="dxa"/>
          </w:tcPr>
          <w:p w14:paraId="0479768F" w14:textId="553AC301" w:rsidR="0071188F" w:rsidRPr="00D6330E" w:rsidRDefault="005A2B88" w:rsidP="00463C84">
            <w:pPr>
              <w:rPr>
                <w:rFonts w:asciiTheme="majorHAnsi" w:hAnsiTheme="majorHAnsi" w:cstheme="majorHAnsi"/>
              </w:rPr>
            </w:pPr>
            <w:r>
              <w:rPr>
                <w:rFonts w:asciiTheme="majorHAnsi" w:hAnsiTheme="majorHAnsi" w:cstheme="majorHAnsi"/>
              </w:rPr>
              <w:t>Increase pupil participation in intra-school competitions</w:t>
            </w:r>
          </w:p>
        </w:tc>
        <w:tc>
          <w:tcPr>
            <w:tcW w:w="2572" w:type="dxa"/>
          </w:tcPr>
          <w:p w14:paraId="42C60126" w14:textId="0548E1F0" w:rsidR="0071188F" w:rsidRPr="00D6330E" w:rsidRDefault="005A2B88" w:rsidP="00463C84">
            <w:pPr>
              <w:rPr>
                <w:rFonts w:asciiTheme="majorHAnsi" w:hAnsiTheme="majorHAnsi" w:cstheme="majorHAnsi"/>
              </w:rPr>
            </w:pPr>
            <w:r>
              <w:rPr>
                <w:rFonts w:asciiTheme="majorHAnsi" w:hAnsiTheme="majorHAnsi" w:cstheme="majorHAnsi"/>
              </w:rPr>
              <w:t xml:space="preserve">Arrange for intra-school competitions between schools </w:t>
            </w:r>
          </w:p>
        </w:tc>
        <w:tc>
          <w:tcPr>
            <w:tcW w:w="2572" w:type="dxa"/>
          </w:tcPr>
          <w:p w14:paraId="4126E74C" w14:textId="0DF89F4B" w:rsidR="0071188F" w:rsidRPr="00D6330E" w:rsidRDefault="00ED42AC" w:rsidP="00463C84">
            <w:pPr>
              <w:rPr>
                <w:rFonts w:asciiTheme="majorHAnsi" w:hAnsiTheme="majorHAnsi" w:cstheme="majorHAnsi"/>
              </w:rPr>
            </w:pPr>
            <w:r>
              <w:rPr>
                <w:rFonts w:asciiTheme="majorHAnsi" w:hAnsiTheme="majorHAnsi" w:cstheme="majorHAnsi"/>
              </w:rPr>
              <w:t xml:space="preserve">Children experience competition on a larger </w:t>
            </w:r>
            <w:r>
              <w:rPr>
                <w:rFonts w:asciiTheme="majorHAnsi" w:hAnsiTheme="majorHAnsi" w:cstheme="majorHAnsi"/>
              </w:rPr>
              <w:lastRenderedPageBreak/>
              <w:t>scale across schools across the trust</w:t>
            </w:r>
          </w:p>
        </w:tc>
        <w:tc>
          <w:tcPr>
            <w:tcW w:w="1616" w:type="dxa"/>
          </w:tcPr>
          <w:p w14:paraId="0C8415F2" w14:textId="704C5A0F" w:rsidR="0071188F" w:rsidRPr="00D6330E" w:rsidRDefault="00ED42AC" w:rsidP="00463C84">
            <w:pPr>
              <w:rPr>
                <w:rFonts w:asciiTheme="majorHAnsi" w:hAnsiTheme="majorHAnsi" w:cstheme="majorHAnsi"/>
              </w:rPr>
            </w:pPr>
            <w:r>
              <w:rPr>
                <w:rFonts w:asciiTheme="majorHAnsi" w:hAnsiTheme="majorHAnsi" w:cstheme="majorHAnsi"/>
              </w:rPr>
              <w:lastRenderedPageBreak/>
              <w:t>Travel costs £300</w:t>
            </w:r>
          </w:p>
        </w:tc>
        <w:tc>
          <w:tcPr>
            <w:tcW w:w="3528" w:type="dxa"/>
          </w:tcPr>
          <w:p w14:paraId="424A9565" w14:textId="2C000942" w:rsidR="0071188F" w:rsidRPr="00D6330E" w:rsidRDefault="00ED42AC" w:rsidP="00463C84">
            <w:pPr>
              <w:rPr>
                <w:rFonts w:asciiTheme="majorHAnsi" w:hAnsiTheme="majorHAnsi" w:cstheme="majorHAnsi"/>
              </w:rPr>
            </w:pPr>
            <w:r>
              <w:rPr>
                <w:rFonts w:asciiTheme="majorHAnsi" w:hAnsiTheme="majorHAnsi" w:cstheme="majorHAnsi"/>
              </w:rPr>
              <w:t>Complete</w:t>
            </w:r>
          </w:p>
        </w:tc>
      </w:tr>
      <w:tr w:rsidR="00ED42AC" w14:paraId="6ADA3445" w14:textId="77777777" w:rsidTr="00ED42AC">
        <w:tc>
          <w:tcPr>
            <w:tcW w:w="2571" w:type="dxa"/>
            <w:shd w:val="clear" w:color="auto" w:fill="FFC000"/>
          </w:tcPr>
          <w:p w14:paraId="686B76EF" w14:textId="4EAC4FE5" w:rsidR="00ED42AC" w:rsidRPr="00D6330E" w:rsidRDefault="00ED42AC" w:rsidP="00ED42AC">
            <w:pPr>
              <w:rPr>
                <w:rFonts w:asciiTheme="majorHAnsi" w:hAnsiTheme="majorHAnsi" w:cstheme="majorHAnsi"/>
              </w:rPr>
            </w:pPr>
            <w:r>
              <w:rPr>
                <w:rFonts w:asciiTheme="majorHAnsi" w:hAnsiTheme="majorHAnsi" w:cstheme="majorHAnsi"/>
              </w:rPr>
              <w:t>2</w:t>
            </w:r>
          </w:p>
        </w:tc>
        <w:tc>
          <w:tcPr>
            <w:tcW w:w="2571" w:type="dxa"/>
          </w:tcPr>
          <w:p w14:paraId="7DBEA595" w14:textId="72DC10EB" w:rsidR="00ED42AC" w:rsidRDefault="00ED42AC" w:rsidP="00ED42AC">
            <w:pPr>
              <w:rPr>
                <w:rFonts w:asciiTheme="majorHAnsi" w:hAnsiTheme="majorHAnsi" w:cstheme="majorHAnsi"/>
              </w:rPr>
            </w:pPr>
            <w:r w:rsidRPr="001D2981">
              <w:t>Maintain platinum standards in PE</w:t>
            </w:r>
          </w:p>
        </w:tc>
        <w:tc>
          <w:tcPr>
            <w:tcW w:w="2572" w:type="dxa"/>
          </w:tcPr>
          <w:p w14:paraId="15E34183" w14:textId="7F81F5F6" w:rsidR="00ED42AC" w:rsidRDefault="00ED42AC" w:rsidP="00ED42AC">
            <w:pPr>
              <w:rPr>
                <w:rFonts w:asciiTheme="majorHAnsi" w:hAnsiTheme="majorHAnsi" w:cstheme="majorHAnsi"/>
              </w:rPr>
            </w:pPr>
            <w:r w:rsidRPr="001D2981">
              <w:t xml:space="preserve">Achieve our </w:t>
            </w:r>
            <w:proofErr w:type="spellStart"/>
            <w:r w:rsidRPr="001D2981">
              <w:t>planinum</w:t>
            </w:r>
            <w:proofErr w:type="spellEnd"/>
            <w:r w:rsidRPr="001D2981">
              <w:t xml:space="preserve"> award for the 2nd year in a row</w:t>
            </w:r>
          </w:p>
        </w:tc>
        <w:tc>
          <w:tcPr>
            <w:tcW w:w="2572" w:type="dxa"/>
          </w:tcPr>
          <w:p w14:paraId="4A550625" w14:textId="7196F92F" w:rsidR="00ED42AC" w:rsidRDefault="00ED42AC" w:rsidP="00ED42AC">
            <w:pPr>
              <w:rPr>
                <w:rFonts w:asciiTheme="majorHAnsi" w:hAnsiTheme="majorHAnsi" w:cstheme="majorHAnsi"/>
              </w:rPr>
            </w:pPr>
            <w:r w:rsidRPr="00ED42AC">
              <w:rPr>
                <w:rFonts w:asciiTheme="majorHAnsi" w:hAnsiTheme="majorHAnsi" w:cstheme="majorHAnsi"/>
              </w:rPr>
              <w:t>Maintain platinum standards in PE</w:t>
            </w:r>
          </w:p>
        </w:tc>
        <w:tc>
          <w:tcPr>
            <w:tcW w:w="1616" w:type="dxa"/>
          </w:tcPr>
          <w:p w14:paraId="3AD9A530" w14:textId="453DD10D" w:rsidR="00ED42AC" w:rsidRDefault="00ED42AC" w:rsidP="00ED42AC">
            <w:pPr>
              <w:rPr>
                <w:rFonts w:asciiTheme="majorHAnsi" w:hAnsiTheme="majorHAnsi" w:cstheme="majorHAnsi"/>
              </w:rPr>
            </w:pPr>
            <w:r>
              <w:rPr>
                <w:rFonts w:asciiTheme="majorHAnsi" w:hAnsiTheme="majorHAnsi" w:cstheme="majorHAnsi"/>
              </w:rPr>
              <w:t>250</w:t>
            </w:r>
          </w:p>
        </w:tc>
        <w:tc>
          <w:tcPr>
            <w:tcW w:w="3528" w:type="dxa"/>
          </w:tcPr>
          <w:p w14:paraId="4AA303EB" w14:textId="3D8DD210" w:rsidR="00ED42AC" w:rsidRDefault="00ED42AC" w:rsidP="00ED42AC">
            <w:pPr>
              <w:rPr>
                <w:rFonts w:asciiTheme="majorHAnsi" w:hAnsiTheme="majorHAnsi" w:cstheme="majorHAnsi"/>
              </w:rPr>
            </w:pPr>
            <w:r w:rsidRPr="001D2981">
              <w:t xml:space="preserve">Achieve our </w:t>
            </w:r>
            <w:proofErr w:type="spellStart"/>
            <w:r w:rsidRPr="001D2981">
              <w:t>planinum</w:t>
            </w:r>
            <w:proofErr w:type="spellEnd"/>
            <w:r w:rsidRPr="001D2981">
              <w:t xml:space="preserve"> award for the 2nd year in a row</w:t>
            </w:r>
          </w:p>
        </w:tc>
      </w:tr>
      <w:tr w:rsidR="00ED42AC" w14:paraId="75344041" w14:textId="77777777" w:rsidTr="000F7A5B">
        <w:tc>
          <w:tcPr>
            <w:tcW w:w="2571" w:type="dxa"/>
            <w:shd w:val="clear" w:color="auto" w:fill="FFFFFF" w:themeFill="background1"/>
          </w:tcPr>
          <w:p w14:paraId="529D5D6A" w14:textId="335F7586" w:rsidR="00ED42AC" w:rsidRDefault="00ED42AC" w:rsidP="00ED42AC">
            <w:pPr>
              <w:rPr>
                <w:rFonts w:asciiTheme="majorHAnsi" w:hAnsiTheme="majorHAnsi" w:cstheme="majorHAnsi"/>
              </w:rPr>
            </w:pPr>
            <w:r>
              <w:rPr>
                <w:rFonts w:asciiTheme="majorHAnsi" w:hAnsiTheme="majorHAnsi" w:cstheme="majorHAnsi"/>
              </w:rPr>
              <w:t>Category 3 Total:</w:t>
            </w:r>
          </w:p>
        </w:tc>
        <w:tc>
          <w:tcPr>
            <w:tcW w:w="7715" w:type="dxa"/>
            <w:gridSpan w:val="3"/>
            <w:shd w:val="clear" w:color="auto" w:fill="FFFFFF" w:themeFill="background1"/>
          </w:tcPr>
          <w:p w14:paraId="4AA70F98" w14:textId="77777777" w:rsidR="00ED42AC" w:rsidRPr="00ED42AC" w:rsidRDefault="00ED42AC" w:rsidP="00ED42AC">
            <w:pPr>
              <w:rPr>
                <w:rFonts w:asciiTheme="majorHAnsi" w:hAnsiTheme="majorHAnsi" w:cstheme="majorHAnsi"/>
              </w:rPr>
            </w:pPr>
          </w:p>
        </w:tc>
        <w:tc>
          <w:tcPr>
            <w:tcW w:w="1616" w:type="dxa"/>
            <w:shd w:val="clear" w:color="auto" w:fill="FFFFFF" w:themeFill="background1"/>
          </w:tcPr>
          <w:p w14:paraId="060E0CCB" w14:textId="1178459B" w:rsidR="00ED42AC" w:rsidRDefault="00ED42AC" w:rsidP="00ED42AC">
            <w:pPr>
              <w:rPr>
                <w:rFonts w:asciiTheme="majorHAnsi" w:hAnsiTheme="majorHAnsi" w:cstheme="majorHAnsi"/>
              </w:rPr>
            </w:pPr>
            <w:r>
              <w:rPr>
                <w:rFonts w:asciiTheme="majorHAnsi" w:hAnsiTheme="majorHAnsi" w:cstheme="majorHAnsi"/>
              </w:rPr>
              <w:t>These costs are built in to category 2 costs</w:t>
            </w:r>
          </w:p>
        </w:tc>
        <w:tc>
          <w:tcPr>
            <w:tcW w:w="3528" w:type="dxa"/>
            <w:shd w:val="clear" w:color="auto" w:fill="FFFFFF" w:themeFill="background1"/>
          </w:tcPr>
          <w:p w14:paraId="640D81AA" w14:textId="77777777" w:rsidR="00ED42AC" w:rsidRPr="001D2981" w:rsidRDefault="00ED42AC" w:rsidP="00ED42AC"/>
        </w:tc>
      </w:tr>
    </w:tbl>
    <w:p w14:paraId="070E6684" w14:textId="77777777" w:rsidR="007C010A" w:rsidRPr="00D17C5C" w:rsidRDefault="007C010A" w:rsidP="002F6720">
      <w:pPr>
        <w:rPr>
          <w:sz w:val="20"/>
          <w:szCs w:val="20"/>
        </w:rPr>
      </w:pPr>
    </w:p>
    <w:sectPr w:rsidR="007C010A" w:rsidRPr="00D17C5C" w:rsidSect="002B3C19">
      <w:footerReference w:type="default" r:id="rId9"/>
      <w:pgSz w:w="16838" w:h="11906" w:orient="landscape"/>
      <w:pgMar w:top="567" w:right="678" w:bottom="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172A2" w14:textId="77777777" w:rsidR="00BC019C" w:rsidRDefault="00BC019C" w:rsidP="00A6796C">
      <w:pPr>
        <w:spacing w:after="0" w:line="240" w:lineRule="auto"/>
      </w:pPr>
      <w:r>
        <w:separator/>
      </w:r>
    </w:p>
  </w:endnote>
  <w:endnote w:type="continuationSeparator" w:id="0">
    <w:p w14:paraId="41AE403E" w14:textId="77777777" w:rsidR="00BC019C" w:rsidRDefault="00BC019C" w:rsidP="00A67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E44AA" w14:textId="77777777" w:rsidR="00BC019C" w:rsidRDefault="00BC019C">
    <w:pPr>
      <w:pStyle w:val="Footer"/>
    </w:pPr>
    <w:r>
      <w:ptab w:relativeTo="margin" w:alignment="center" w:leader="none"/>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F1269" w14:textId="77777777" w:rsidR="00BC019C" w:rsidRDefault="00BC019C" w:rsidP="00A6796C">
      <w:pPr>
        <w:spacing w:after="0" w:line="240" w:lineRule="auto"/>
      </w:pPr>
      <w:r>
        <w:separator/>
      </w:r>
    </w:p>
  </w:footnote>
  <w:footnote w:type="continuationSeparator" w:id="0">
    <w:p w14:paraId="764D3257" w14:textId="77777777" w:rsidR="00BC019C" w:rsidRDefault="00BC019C" w:rsidP="00A679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6CB7"/>
    <w:multiLevelType w:val="hybridMultilevel"/>
    <w:tmpl w:val="2320DFBE"/>
    <w:lvl w:ilvl="0" w:tplc="25AED0CE">
      <w:start w:val="13"/>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1B2F63"/>
    <w:multiLevelType w:val="hybridMultilevel"/>
    <w:tmpl w:val="AC0E0E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DE6C7D"/>
    <w:multiLevelType w:val="hybridMultilevel"/>
    <w:tmpl w:val="FFB0D150"/>
    <w:lvl w:ilvl="0" w:tplc="32FEC794">
      <w:start w:val="1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C66193"/>
    <w:multiLevelType w:val="hybridMultilevel"/>
    <w:tmpl w:val="83B06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342801"/>
    <w:multiLevelType w:val="hybridMultilevel"/>
    <w:tmpl w:val="2AE877E6"/>
    <w:lvl w:ilvl="0" w:tplc="5CFCC124">
      <w:start w:val="1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E101B8"/>
    <w:multiLevelType w:val="hybridMultilevel"/>
    <w:tmpl w:val="34A2AEA2"/>
    <w:lvl w:ilvl="0" w:tplc="0CEE6376">
      <w:start w:val="13"/>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BD78F0"/>
    <w:multiLevelType w:val="hybridMultilevel"/>
    <w:tmpl w:val="C3F8A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2A6A9F"/>
    <w:multiLevelType w:val="hybridMultilevel"/>
    <w:tmpl w:val="8054A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D21506"/>
    <w:multiLevelType w:val="hybridMultilevel"/>
    <w:tmpl w:val="9310709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260188"/>
    <w:multiLevelType w:val="hybridMultilevel"/>
    <w:tmpl w:val="9B04657A"/>
    <w:lvl w:ilvl="0" w:tplc="DFF0815E">
      <w:start w:val="1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B3262C"/>
    <w:multiLevelType w:val="hybridMultilevel"/>
    <w:tmpl w:val="F0EE6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9C55AF"/>
    <w:multiLevelType w:val="hybridMultilevel"/>
    <w:tmpl w:val="C20CF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A63324"/>
    <w:multiLevelType w:val="hybridMultilevel"/>
    <w:tmpl w:val="631EECB2"/>
    <w:lvl w:ilvl="0" w:tplc="1CE4CA4C">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586CFC"/>
    <w:multiLevelType w:val="hybridMultilevel"/>
    <w:tmpl w:val="F0EE6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227C4C"/>
    <w:multiLevelType w:val="hybridMultilevel"/>
    <w:tmpl w:val="B5FE7800"/>
    <w:lvl w:ilvl="0" w:tplc="4D16AABE">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C4506A"/>
    <w:multiLevelType w:val="hybridMultilevel"/>
    <w:tmpl w:val="9154B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5E194A"/>
    <w:multiLevelType w:val="hybridMultilevel"/>
    <w:tmpl w:val="3306CE5A"/>
    <w:lvl w:ilvl="0" w:tplc="2842B660">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10"/>
  </w:num>
  <w:num w:numId="4">
    <w:abstractNumId w:val="7"/>
  </w:num>
  <w:num w:numId="5">
    <w:abstractNumId w:val="11"/>
  </w:num>
  <w:num w:numId="6">
    <w:abstractNumId w:val="8"/>
  </w:num>
  <w:num w:numId="7">
    <w:abstractNumId w:val="1"/>
  </w:num>
  <w:num w:numId="8">
    <w:abstractNumId w:val="6"/>
  </w:num>
  <w:num w:numId="9">
    <w:abstractNumId w:val="12"/>
  </w:num>
  <w:num w:numId="10">
    <w:abstractNumId w:val="5"/>
  </w:num>
  <w:num w:numId="11">
    <w:abstractNumId w:val="0"/>
  </w:num>
  <w:num w:numId="12">
    <w:abstractNumId w:val="9"/>
  </w:num>
  <w:num w:numId="13">
    <w:abstractNumId w:val="4"/>
  </w:num>
  <w:num w:numId="14">
    <w:abstractNumId w:val="2"/>
  </w:num>
  <w:num w:numId="15">
    <w:abstractNumId w:val="16"/>
  </w:num>
  <w:num w:numId="16">
    <w:abstractNumId w:val="1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346"/>
    <w:rsid w:val="00001BF0"/>
    <w:rsid w:val="0000487B"/>
    <w:rsid w:val="0000509C"/>
    <w:rsid w:val="000115BE"/>
    <w:rsid w:val="00036254"/>
    <w:rsid w:val="00041953"/>
    <w:rsid w:val="00044598"/>
    <w:rsid w:val="000479D0"/>
    <w:rsid w:val="00052836"/>
    <w:rsid w:val="0005463F"/>
    <w:rsid w:val="00054E97"/>
    <w:rsid w:val="000558C9"/>
    <w:rsid w:val="00071A3D"/>
    <w:rsid w:val="00072B88"/>
    <w:rsid w:val="000760A6"/>
    <w:rsid w:val="0009446F"/>
    <w:rsid w:val="000971E6"/>
    <w:rsid w:val="00097C45"/>
    <w:rsid w:val="000B3B09"/>
    <w:rsid w:val="000B479E"/>
    <w:rsid w:val="000D349F"/>
    <w:rsid w:val="000D4E23"/>
    <w:rsid w:val="000E0C97"/>
    <w:rsid w:val="000E1EEB"/>
    <w:rsid w:val="000E21BB"/>
    <w:rsid w:val="000E29DF"/>
    <w:rsid w:val="000E5B89"/>
    <w:rsid w:val="000F1B81"/>
    <w:rsid w:val="000F2C0E"/>
    <w:rsid w:val="000F4A9B"/>
    <w:rsid w:val="000F51B6"/>
    <w:rsid w:val="000F7F00"/>
    <w:rsid w:val="00104452"/>
    <w:rsid w:val="00105948"/>
    <w:rsid w:val="001064E6"/>
    <w:rsid w:val="001144DC"/>
    <w:rsid w:val="0012022D"/>
    <w:rsid w:val="00120B61"/>
    <w:rsid w:val="00122C08"/>
    <w:rsid w:val="001377FE"/>
    <w:rsid w:val="001446D3"/>
    <w:rsid w:val="001528C9"/>
    <w:rsid w:val="00160DCF"/>
    <w:rsid w:val="0016400A"/>
    <w:rsid w:val="00164A37"/>
    <w:rsid w:val="00195F4D"/>
    <w:rsid w:val="001B1D7D"/>
    <w:rsid w:val="001B7A16"/>
    <w:rsid w:val="001C48DF"/>
    <w:rsid w:val="001C68E5"/>
    <w:rsid w:val="001C763B"/>
    <w:rsid w:val="001D4367"/>
    <w:rsid w:val="001E215C"/>
    <w:rsid w:val="001E6041"/>
    <w:rsid w:val="001F0C2D"/>
    <w:rsid w:val="00201D4C"/>
    <w:rsid w:val="00205CF7"/>
    <w:rsid w:val="002147A8"/>
    <w:rsid w:val="002201F3"/>
    <w:rsid w:val="00222F47"/>
    <w:rsid w:val="00227921"/>
    <w:rsid w:val="00227BC1"/>
    <w:rsid w:val="00232BB8"/>
    <w:rsid w:val="00247580"/>
    <w:rsid w:val="00251B07"/>
    <w:rsid w:val="002525EF"/>
    <w:rsid w:val="0025699D"/>
    <w:rsid w:val="00257954"/>
    <w:rsid w:val="0026100B"/>
    <w:rsid w:val="002655BF"/>
    <w:rsid w:val="002666CA"/>
    <w:rsid w:val="002838A5"/>
    <w:rsid w:val="002862EF"/>
    <w:rsid w:val="00297445"/>
    <w:rsid w:val="002A3ACA"/>
    <w:rsid w:val="002A4471"/>
    <w:rsid w:val="002B1667"/>
    <w:rsid w:val="002B3B98"/>
    <w:rsid w:val="002B3C19"/>
    <w:rsid w:val="002C2E44"/>
    <w:rsid w:val="002E06CC"/>
    <w:rsid w:val="002F12B5"/>
    <w:rsid w:val="002F66C4"/>
    <w:rsid w:val="002F6720"/>
    <w:rsid w:val="0030387A"/>
    <w:rsid w:val="00305712"/>
    <w:rsid w:val="003162FC"/>
    <w:rsid w:val="00316DBF"/>
    <w:rsid w:val="0032020D"/>
    <w:rsid w:val="003208A2"/>
    <w:rsid w:val="00322AFB"/>
    <w:rsid w:val="00325B7D"/>
    <w:rsid w:val="00327316"/>
    <w:rsid w:val="0034411B"/>
    <w:rsid w:val="00345EC2"/>
    <w:rsid w:val="003539C8"/>
    <w:rsid w:val="00354B14"/>
    <w:rsid w:val="0036571C"/>
    <w:rsid w:val="00376701"/>
    <w:rsid w:val="003850B4"/>
    <w:rsid w:val="00386F69"/>
    <w:rsid w:val="003A0818"/>
    <w:rsid w:val="003A0E0E"/>
    <w:rsid w:val="003C17D0"/>
    <w:rsid w:val="003C4260"/>
    <w:rsid w:val="003D2B47"/>
    <w:rsid w:val="003E01D2"/>
    <w:rsid w:val="003E0EE0"/>
    <w:rsid w:val="003E15ED"/>
    <w:rsid w:val="003E16E8"/>
    <w:rsid w:val="003E204F"/>
    <w:rsid w:val="003E6014"/>
    <w:rsid w:val="003F2F24"/>
    <w:rsid w:val="003F37EC"/>
    <w:rsid w:val="00402FE5"/>
    <w:rsid w:val="00415DE6"/>
    <w:rsid w:val="0042015F"/>
    <w:rsid w:val="00423F93"/>
    <w:rsid w:val="004312A2"/>
    <w:rsid w:val="00437CBF"/>
    <w:rsid w:val="00443093"/>
    <w:rsid w:val="00446598"/>
    <w:rsid w:val="00457817"/>
    <w:rsid w:val="004615EB"/>
    <w:rsid w:val="00463AA4"/>
    <w:rsid w:val="00463B56"/>
    <w:rsid w:val="00463C84"/>
    <w:rsid w:val="00476401"/>
    <w:rsid w:val="004765BF"/>
    <w:rsid w:val="004836E2"/>
    <w:rsid w:val="00493201"/>
    <w:rsid w:val="004934D1"/>
    <w:rsid w:val="004939AE"/>
    <w:rsid w:val="004B307E"/>
    <w:rsid w:val="004B4FC6"/>
    <w:rsid w:val="004C16A4"/>
    <w:rsid w:val="004D7E55"/>
    <w:rsid w:val="004E26A8"/>
    <w:rsid w:val="004F1EF4"/>
    <w:rsid w:val="004F7E31"/>
    <w:rsid w:val="005009B4"/>
    <w:rsid w:val="00506FCA"/>
    <w:rsid w:val="00507339"/>
    <w:rsid w:val="005075A7"/>
    <w:rsid w:val="0051373E"/>
    <w:rsid w:val="00513798"/>
    <w:rsid w:val="0052085B"/>
    <w:rsid w:val="00530D96"/>
    <w:rsid w:val="0053290D"/>
    <w:rsid w:val="00537ED9"/>
    <w:rsid w:val="00542EA7"/>
    <w:rsid w:val="005439C8"/>
    <w:rsid w:val="00547F8F"/>
    <w:rsid w:val="00553EF2"/>
    <w:rsid w:val="00554203"/>
    <w:rsid w:val="00555C08"/>
    <w:rsid w:val="00557F65"/>
    <w:rsid w:val="00560D11"/>
    <w:rsid w:val="00564AD4"/>
    <w:rsid w:val="00566908"/>
    <w:rsid w:val="00567CF0"/>
    <w:rsid w:val="00575438"/>
    <w:rsid w:val="00580ED0"/>
    <w:rsid w:val="005865A5"/>
    <w:rsid w:val="0059046B"/>
    <w:rsid w:val="00591C7A"/>
    <w:rsid w:val="005A19BB"/>
    <w:rsid w:val="005A2B88"/>
    <w:rsid w:val="005A5304"/>
    <w:rsid w:val="005B01F9"/>
    <w:rsid w:val="005C1C13"/>
    <w:rsid w:val="005C69A0"/>
    <w:rsid w:val="005D2431"/>
    <w:rsid w:val="005D623C"/>
    <w:rsid w:val="005E39F1"/>
    <w:rsid w:val="005F250A"/>
    <w:rsid w:val="005F28CA"/>
    <w:rsid w:val="005F45A9"/>
    <w:rsid w:val="005F7857"/>
    <w:rsid w:val="0060514B"/>
    <w:rsid w:val="00614058"/>
    <w:rsid w:val="00615A05"/>
    <w:rsid w:val="00620EA8"/>
    <w:rsid w:val="00624AD5"/>
    <w:rsid w:val="00627AAC"/>
    <w:rsid w:val="00651C00"/>
    <w:rsid w:val="00666384"/>
    <w:rsid w:val="0066744D"/>
    <w:rsid w:val="00672E2E"/>
    <w:rsid w:val="00675EA6"/>
    <w:rsid w:val="006830E7"/>
    <w:rsid w:val="00687D76"/>
    <w:rsid w:val="00695A35"/>
    <w:rsid w:val="0069736B"/>
    <w:rsid w:val="006A1BEE"/>
    <w:rsid w:val="006A385C"/>
    <w:rsid w:val="006A472D"/>
    <w:rsid w:val="006D3A67"/>
    <w:rsid w:val="006D4F01"/>
    <w:rsid w:val="006F5E2B"/>
    <w:rsid w:val="006F7432"/>
    <w:rsid w:val="006F78C3"/>
    <w:rsid w:val="007018D3"/>
    <w:rsid w:val="00704346"/>
    <w:rsid w:val="00707A43"/>
    <w:rsid w:val="0071188F"/>
    <w:rsid w:val="00715D64"/>
    <w:rsid w:val="0071731C"/>
    <w:rsid w:val="00721B78"/>
    <w:rsid w:val="00722BF2"/>
    <w:rsid w:val="00725070"/>
    <w:rsid w:val="00731901"/>
    <w:rsid w:val="007372BD"/>
    <w:rsid w:val="00750BE7"/>
    <w:rsid w:val="007542D6"/>
    <w:rsid w:val="00765003"/>
    <w:rsid w:val="00765B33"/>
    <w:rsid w:val="0077019E"/>
    <w:rsid w:val="00775DCD"/>
    <w:rsid w:val="00777D5D"/>
    <w:rsid w:val="007821D6"/>
    <w:rsid w:val="00787B5B"/>
    <w:rsid w:val="0079298C"/>
    <w:rsid w:val="007A2CDB"/>
    <w:rsid w:val="007A49A0"/>
    <w:rsid w:val="007A5EEC"/>
    <w:rsid w:val="007A7FD7"/>
    <w:rsid w:val="007B1280"/>
    <w:rsid w:val="007B7ED1"/>
    <w:rsid w:val="007C010A"/>
    <w:rsid w:val="007C20ED"/>
    <w:rsid w:val="007D1872"/>
    <w:rsid w:val="007D1930"/>
    <w:rsid w:val="007E164D"/>
    <w:rsid w:val="007E52F5"/>
    <w:rsid w:val="007E671D"/>
    <w:rsid w:val="007E6FBA"/>
    <w:rsid w:val="007F5665"/>
    <w:rsid w:val="008033CD"/>
    <w:rsid w:val="008126B3"/>
    <w:rsid w:val="0082451C"/>
    <w:rsid w:val="00825C4F"/>
    <w:rsid w:val="00826D60"/>
    <w:rsid w:val="0082707A"/>
    <w:rsid w:val="00832B95"/>
    <w:rsid w:val="00843E34"/>
    <w:rsid w:val="0085098D"/>
    <w:rsid w:val="008524FB"/>
    <w:rsid w:val="00860092"/>
    <w:rsid w:val="00864164"/>
    <w:rsid w:val="00877DDC"/>
    <w:rsid w:val="00881A98"/>
    <w:rsid w:val="00883375"/>
    <w:rsid w:val="00884098"/>
    <w:rsid w:val="008860A4"/>
    <w:rsid w:val="00890BEC"/>
    <w:rsid w:val="00891144"/>
    <w:rsid w:val="0089675B"/>
    <w:rsid w:val="008A0891"/>
    <w:rsid w:val="008A18D3"/>
    <w:rsid w:val="008A5BE4"/>
    <w:rsid w:val="008B2E9D"/>
    <w:rsid w:val="008D09E4"/>
    <w:rsid w:val="008E7C09"/>
    <w:rsid w:val="008F62AF"/>
    <w:rsid w:val="00900D47"/>
    <w:rsid w:val="00904320"/>
    <w:rsid w:val="00914490"/>
    <w:rsid w:val="009149F6"/>
    <w:rsid w:val="00915F22"/>
    <w:rsid w:val="00923166"/>
    <w:rsid w:val="00926DCB"/>
    <w:rsid w:val="009343C5"/>
    <w:rsid w:val="009436B1"/>
    <w:rsid w:val="00947B9C"/>
    <w:rsid w:val="00952BCA"/>
    <w:rsid w:val="009646E5"/>
    <w:rsid w:val="00971B05"/>
    <w:rsid w:val="00974EA0"/>
    <w:rsid w:val="00984119"/>
    <w:rsid w:val="009A16B8"/>
    <w:rsid w:val="009A220A"/>
    <w:rsid w:val="009A488D"/>
    <w:rsid w:val="009B0E70"/>
    <w:rsid w:val="009B5EB9"/>
    <w:rsid w:val="009C4E01"/>
    <w:rsid w:val="009C591A"/>
    <w:rsid w:val="009C6D19"/>
    <w:rsid w:val="009C766C"/>
    <w:rsid w:val="009E008A"/>
    <w:rsid w:val="009E63A1"/>
    <w:rsid w:val="009E7FCF"/>
    <w:rsid w:val="009F4635"/>
    <w:rsid w:val="009F6292"/>
    <w:rsid w:val="00A05A2B"/>
    <w:rsid w:val="00A07746"/>
    <w:rsid w:val="00A24403"/>
    <w:rsid w:val="00A3250A"/>
    <w:rsid w:val="00A34D39"/>
    <w:rsid w:val="00A4097D"/>
    <w:rsid w:val="00A45F59"/>
    <w:rsid w:val="00A5431E"/>
    <w:rsid w:val="00A564E9"/>
    <w:rsid w:val="00A5734E"/>
    <w:rsid w:val="00A62AAF"/>
    <w:rsid w:val="00A6333A"/>
    <w:rsid w:val="00A6796C"/>
    <w:rsid w:val="00A761AB"/>
    <w:rsid w:val="00A82CEE"/>
    <w:rsid w:val="00A8659A"/>
    <w:rsid w:val="00A90152"/>
    <w:rsid w:val="00A91BDB"/>
    <w:rsid w:val="00A92F2E"/>
    <w:rsid w:val="00A94528"/>
    <w:rsid w:val="00AB033D"/>
    <w:rsid w:val="00AB24A7"/>
    <w:rsid w:val="00AB2F60"/>
    <w:rsid w:val="00AB3AC2"/>
    <w:rsid w:val="00AB5E42"/>
    <w:rsid w:val="00AB7423"/>
    <w:rsid w:val="00AC5FCE"/>
    <w:rsid w:val="00AD3662"/>
    <w:rsid w:val="00AF44D2"/>
    <w:rsid w:val="00AF4EE2"/>
    <w:rsid w:val="00B11FFD"/>
    <w:rsid w:val="00B216B9"/>
    <w:rsid w:val="00B27917"/>
    <w:rsid w:val="00B40E48"/>
    <w:rsid w:val="00B47DDF"/>
    <w:rsid w:val="00B52CE2"/>
    <w:rsid w:val="00B56223"/>
    <w:rsid w:val="00B568DF"/>
    <w:rsid w:val="00B62580"/>
    <w:rsid w:val="00B64F84"/>
    <w:rsid w:val="00B654B1"/>
    <w:rsid w:val="00B701BD"/>
    <w:rsid w:val="00B760A0"/>
    <w:rsid w:val="00B761D8"/>
    <w:rsid w:val="00B94916"/>
    <w:rsid w:val="00BA7166"/>
    <w:rsid w:val="00BB2711"/>
    <w:rsid w:val="00BB4AF9"/>
    <w:rsid w:val="00BB7606"/>
    <w:rsid w:val="00BC019C"/>
    <w:rsid w:val="00BD35DD"/>
    <w:rsid w:val="00BD39B1"/>
    <w:rsid w:val="00BE41CF"/>
    <w:rsid w:val="00BE74B4"/>
    <w:rsid w:val="00BF1F01"/>
    <w:rsid w:val="00BF43DD"/>
    <w:rsid w:val="00BF7819"/>
    <w:rsid w:val="00C00E53"/>
    <w:rsid w:val="00C12778"/>
    <w:rsid w:val="00C146EA"/>
    <w:rsid w:val="00C15C04"/>
    <w:rsid w:val="00C201D1"/>
    <w:rsid w:val="00C20781"/>
    <w:rsid w:val="00C3167E"/>
    <w:rsid w:val="00C35FA8"/>
    <w:rsid w:val="00C45D97"/>
    <w:rsid w:val="00C5201F"/>
    <w:rsid w:val="00C530A0"/>
    <w:rsid w:val="00C53A41"/>
    <w:rsid w:val="00C5734F"/>
    <w:rsid w:val="00C57B88"/>
    <w:rsid w:val="00C60657"/>
    <w:rsid w:val="00C6686D"/>
    <w:rsid w:val="00C7543C"/>
    <w:rsid w:val="00C7785D"/>
    <w:rsid w:val="00C841FE"/>
    <w:rsid w:val="00C86957"/>
    <w:rsid w:val="00C90837"/>
    <w:rsid w:val="00C954B8"/>
    <w:rsid w:val="00CA2BA4"/>
    <w:rsid w:val="00CA7EA8"/>
    <w:rsid w:val="00CC2B55"/>
    <w:rsid w:val="00CC4EFE"/>
    <w:rsid w:val="00CC5547"/>
    <w:rsid w:val="00CC56FD"/>
    <w:rsid w:val="00CD2E90"/>
    <w:rsid w:val="00CF1FE3"/>
    <w:rsid w:val="00CF3A75"/>
    <w:rsid w:val="00CF46BE"/>
    <w:rsid w:val="00CF715C"/>
    <w:rsid w:val="00D151CD"/>
    <w:rsid w:val="00D17C5C"/>
    <w:rsid w:val="00D25763"/>
    <w:rsid w:val="00D26948"/>
    <w:rsid w:val="00D272CF"/>
    <w:rsid w:val="00D31D3A"/>
    <w:rsid w:val="00D3437C"/>
    <w:rsid w:val="00D36917"/>
    <w:rsid w:val="00D4543E"/>
    <w:rsid w:val="00D46540"/>
    <w:rsid w:val="00D57049"/>
    <w:rsid w:val="00D570D6"/>
    <w:rsid w:val="00D607D0"/>
    <w:rsid w:val="00D6330E"/>
    <w:rsid w:val="00D77DE9"/>
    <w:rsid w:val="00D81F20"/>
    <w:rsid w:val="00D84FCB"/>
    <w:rsid w:val="00D92858"/>
    <w:rsid w:val="00DA15D0"/>
    <w:rsid w:val="00DA31D6"/>
    <w:rsid w:val="00DA5E2F"/>
    <w:rsid w:val="00DA6314"/>
    <w:rsid w:val="00DA67DC"/>
    <w:rsid w:val="00DB14D4"/>
    <w:rsid w:val="00DB256D"/>
    <w:rsid w:val="00DB5251"/>
    <w:rsid w:val="00DB7166"/>
    <w:rsid w:val="00DC1BAC"/>
    <w:rsid w:val="00DC4E7E"/>
    <w:rsid w:val="00DC7A6D"/>
    <w:rsid w:val="00DD4BF2"/>
    <w:rsid w:val="00DE221C"/>
    <w:rsid w:val="00DE3EBE"/>
    <w:rsid w:val="00DE6C81"/>
    <w:rsid w:val="00DF1F96"/>
    <w:rsid w:val="00DF4C2A"/>
    <w:rsid w:val="00DF60BB"/>
    <w:rsid w:val="00DF6AA0"/>
    <w:rsid w:val="00E00EAD"/>
    <w:rsid w:val="00E014EA"/>
    <w:rsid w:val="00E01D67"/>
    <w:rsid w:val="00E0312B"/>
    <w:rsid w:val="00E04019"/>
    <w:rsid w:val="00E17A2B"/>
    <w:rsid w:val="00E2101E"/>
    <w:rsid w:val="00E32EF4"/>
    <w:rsid w:val="00E441A3"/>
    <w:rsid w:val="00E54428"/>
    <w:rsid w:val="00E7232E"/>
    <w:rsid w:val="00E77125"/>
    <w:rsid w:val="00E821EB"/>
    <w:rsid w:val="00E85ED2"/>
    <w:rsid w:val="00E86163"/>
    <w:rsid w:val="00E9237C"/>
    <w:rsid w:val="00E9440B"/>
    <w:rsid w:val="00EA03A0"/>
    <w:rsid w:val="00EA161E"/>
    <w:rsid w:val="00EA7306"/>
    <w:rsid w:val="00EB08A3"/>
    <w:rsid w:val="00EB3FD3"/>
    <w:rsid w:val="00EB47A1"/>
    <w:rsid w:val="00EC3D8A"/>
    <w:rsid w:val="00ED42AC"/>
    <w:rsid w:val="00EE2D23"/>
    <w:rsid w:val="00EE37C0"/>
    <w:rsid w:val="00EE3FB0"/>
    <w:rsid w:val="00EE55FC"/>
    <w:rsid w:val="00EF0D87"/>
    <w:rsid w:val="00EF208E"/>
    <w:rsid w:val="00EF408A"/>
    <w:rsid w:val="00F01FC9"/>
    <w:rsid w:val="00F07B35"/>
    <w:rsid w:val="00F14EFC"/>
    <w:rsid w:val="00F20C3D"/>
    <w:rsid w:val="00F21F4E"/>
    <w:rsid w:val="00F234E9"/>
    <w:rsid w:val="00F2603C"/>
    <w:rsid w:val="00F26B57"/>
    <w:rsid w:val="00F3722C"/>
    <w:rsid w:val="00F374E5"/>
    <w:rsid w:val="00F44160"/>
    <w:rsid w:val="00F55416"/>
    <w:rsid w:val="00F56CBE"/>
    <w:rsid w:val="00F63936"/>
    <w:rsid w:val="00F64076"/>
    <w:rsid w:val="00F66C97"/>
    <w:rsid w:val="00F80CEA"/>
    <w:rsid w:val="00F80E50"/>
    <w:rsid w:val="00F829CE"/>
    <w:rsid w:val="00F866E9"/>
    <w:rsid w:val="00F86A13"/>
    <w:rsid w:val="00F87ACA"/>
    <w:rsid w:val="00F9075B"/>
    <w:rsid w:val="00F93D2A"/>
    <w:rsid w:val="00FA045A"/>
    <w:rsid w:val="00FA79AC"/>
    <w:rsid w:val="00FA7FE8"/>
    <w:rsid w:val="00FB3B7C"/>
    <w:rsid w:val="00FC0259"/>
    <w:rsid w:val="00FC5484"/>
    <w:rsid w:val="00FD1E74"/>
    <w:rsid w:val="00FD27D7"/>
    <w:rsid w:val="00FD3425"/>
    <w:rsid w:val="00FD789E"/>
    <w:rsid w:val="00FE0C21"/>
    <w:rsid w:val="00FE17FC"/>
    <w:rsid w:val="00FE261F"/>
    <w:rsid w:val="00FF678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48906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7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96C"/>
  </w:style>
  <w:style w:type="paragraph" w:styleId="Footer">
    <w:name w:val="footer"/>
    <w:basedOn w:val="Normal"/>
    <w:link w:val="FooterChar"/>
    <w:uiPriority w:val="99"/>
    <w:unhideWhenUsed/>
    <w:rsid w:val="00A67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96C"/>
  </w:style>
  <w:style w:type="character" w:styleId="Hyperlink">
    <w:name w:val="Hyperlink"/>
    <w:basedOn w:val="DefaultParagraphFont"/>
    <w:uiPriority w:val="99"/>
    <w:unhideWhenUsed/>
    <w:rsid w:val="00A6796C"/>
    <w:rPr>
      <w:color w:val="0563C1" w:themeColor="hyperlink"/>
      <w:u w:val="single"/>
    </w:rPr>
  </w:style>
  <w:style w:type="table" w:styleId="TableGrid">
    <w:name w:val="Table Grid"/>
    <w:basedOn w:val="TableNormal"/>
    <w:uiPriority w:val="39"/>
    <w:rsid w:val="00A679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01F9"/>
    <w:pPr>
      <w:spacing w:after="200" w:line="276" w:lineRule="auto"/>
      <w:ind w:left="720"/>
      <w:contextualSpacing/>
    </w:pPr>
  </w:style>
  <w:style w:type="paragraph" w:styleId="BalloonText">
    <w:name w:val="Balloon Text"/>
    <w:basedOn w:val="Normal"/>
    <w:link w:val="BalloonTextChar"/>
    <w:uiPriority w:val="99"/>
    <w:semiHidden/>
    <w:unhideWhenUsed/>
    <w:rsid w:val="00926D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DCB"/>
    <w:rPr>
      <w:rFonts w:ascii="Tahoma" w:hAnsi="Tahoma" w:cs="Tahoma"/>
      <w:sz w:val="16"/>
      <w:szCs w:val="16"/>
    </w:rPr>
  </w:style>
  <w:style w:type="paragraph" w:styleId="NormalWeb">
    <w:name w:val="Normal (Web)"/>
    <w:basedOn w:val="Normal"/>
    <w:uiPriority w:val="99"/>
    <w:unhideWhenUsed/>
    <w:rsid w:val="004765BF"/>
    <w:pPr>
      <w:spacing w:before="100" w:beforeAutospacing="1" w:after="100" w:afterAutospacing="1" w:line="240" w:lineRule="auto"/>
    </w:pPr>
    <w:rPr>
      <w:rFonts w:ascii="Times New Roman" w:hAnsi="Times New Roman" w:cs="Times New Roman"/>
      <w:sz w:val="24"/>
      <w:szCs w:val="24"/>
      <w:lang w:val="en-US"/>
    </w:rPr>
  </w:style>
  <w:style w:type="paragraph" w:customStyle="1" w:styleId="xmsonormal">
    <w:name w:val="x_msonormal"/>
    <w:basedOn w:val="Normal"/>
    <w:rsid w:val="00C6065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044472">
      <w:bodyDiv w:val="1"/>
      <w:marLeft w:val="0"/>
      <w:marRight w:val="0"/>
      <w:marTop w:val="0"/>
      <w:marBottom w:val="0"/>
      <w:divBdr>
        <w:top w:val="none" w:sz="0" w:space="0" w:color="auto"/>
        <w:left w:val="none" w:sz="0" w:space="0" w:color="auto"/>
        <w:bottom w:val="none" w:sz="0" w:space="0" w:color="auto"/>
        <w:right w:val="none" w:sz="0" w:space="0" w:color="auto"/>
      </w:divBdr>
    </w:div>
    <w:div w:id="175809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6CCA7-ABEC-4DD2-81A7-8DB4CC6C5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1065</Words>
  <Characters>6073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Alistair</dc:creator>
  <cp:lastModifiedBy>Nicola Cartwright (Langdale Primary School)</cp:lastModifiedBy>
  <cp:revision>2</cp:revision>
  <cp:lastPrinted>2019-10-14T12:43:00Z</cp:lastPrinted>
  <dcterms:created xsi:type="dcterms:W3CDTF">2025-08-01T13:01:00Z</dcterms:created>
  <dcterms:modified xsi:type="dcterms:W3CDTF">2025-08-01T13:01:00Z</dcterms:modified>
</cp:coreProperties>
</file>